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030" w14:textId="77777777" w:rsidR="00A37D09" w:rsidRDefault="00AC7396" w:rsidP="00A37D09">
      <w:pPr>
        <w:pBdr>
          <w:bottom w:val="single" w:sz="12" w:space="0" w:color="008000"/>
        </w:pBdr>
        <w:jc w:val="center"/>
        <w:rPr>
          <w:rFonts w:cs="Arial"/>
          <w:b/>
          <w:color w:val="008000"/>
          <w:spacing w:val="24"/>
          <w:sz w:val="48"/>
          <w:szCs w:val="48"/>
        </w:rPr>
      </w:pPr>
      <w:r>
        <w:rPr>
          <w:rFonts w:cs="Arial"/>
          <w:b/>
          <w:color w:val="008000"/>
          <w:spacing w:val="24"/>
          <w:sz w:val="48"/>
          <w:szCs w:val="48"/>
        </w:rPr>
        <w:t xml:space="preserve">Advisory </w:t>
      </w:r>
      <w:r w:rsidR="00D60A1F">
        <w:rPr>
          <w:rFonts w:cs="Arial"/>
          <w:b/>
          <w:color w:val="008000"/>
          <w:spacing w:val="24"/>
          <w:sz w:val="48"/>
          <w:szCs w:val="48"/>
        </w:rPr>
        <w:t>Disabled Person</w:t>
      </w:r>
      <w:r w:rsidR="003828B7">
        <w:rPr>
          <w:rFonts w:cs="Arial"/>
          <w:b/>
          <w:color w:val="008000"/>
          <w:spacing w:val="24"/>
          <w:sz w:val="48"/>
          <w:szCs w:val="48"/>
        </w:rPr>
        <w:t>’</w:t>
      </w:r>
      <w:r w:rsidR="0055492B">
        <w:rPr>
          <w:rFonts w:cs="Arial"/>
          <w:b/>
          <w:color w:val="008000"/>
          <w:spacing w:val="24"/>
          <w:sz w:val="48"/>
          <w:szCs w:val="48"/>
        </w:rPr>
        <w:t>s</w:t>
      </w:r>
    </w:p>
    <w:p w14:paraId="051062D0" w14:textId="77777777" w:rsidR="00D52556" w:rsidRPr="004201C0" w:rsidRDefault="0055492B" w:rsidP="00A37D09">
      <w:pPr>
        <w:pBdr>
          <w:bottom w:val="single" w:sz="12" w:space="0" w:color="008000"/>
        </w:pBdr>
        <w:jc w:val="center"/>
        <w:rPr>
          <w:rFonts w:cs="Arial"/>
          <w:b/>
          <w:color w:val="008000"/>
          <w:spacing w:val="24"/>
          <w:sz w:val="48"/>
          <w:szCs w:val="48"/>
        </w:rPr>
      </w:pPr>
      <w:r>
        <w:rPr>
          <w:rFonts w:cs="Arial"/>
          <w:b/>
          <w:color w:val="008000"/>
          <w:spacing w:val="24"/>
          <w:sz w:val="48"/>
          <w:szCs w:val="48"/>
        </w:rPr>
        <w:t>Parking Bay</w:t>
      </w:r>
      <w:r w:rsidR="006A4EFB">
        <w:rPr>
          <w:rFonts w:cs="Arial"/>
          <w:b/>
          <w:color w:val="008000"/>
          <w:spacing w:val="24"/>
          <w:sz w:val="48"/>
          <w:szCs w:val="48"/>
        </w:rPr>
        <w:t>s</w:t>
      </w:r>
    </w:p>
    <w:p w14:paraId="60AB8314" w14:textId="77777777" w:rsidR="00517D3C" w:rsidRPr="00D52556" w:rsidRDefault="00D52556" w:rsidP="00D52556">
      <w:pPr>
        <w:pBdr>
          <w:bottom w:val="single" w:sz="12" w:space="0" w:color="008000"/>
        </w:pBdr>
        <w:spacing w:after="500"/>
        <w:rPr>
          <w:rFonts w:cs="Arial"/>
          <w:b/>
          <w:color w:val="008000"/>
          <w:spacing w:val="24"/>
          <w:sz w:val="46"/>
          <w:szCs w:val="46"/>
        </w:rPr>
      </w:pPr>
      <w:r>
        <w:rPr>
          <w:rFonts w:cs="Arial"/>
          <w:b/>
          <w:color w:val="008000"/>
          <w:spacing w:val="24"/>
          <w:sz w:val="48"/>
          <w:szCs w:val="48"/>
        </w:rPr>
        <w:t>How to apply</w:t>
      </w:r>
    </w:p>
    <w:p w14:paraId="2ED074FA" w14:textId="77777777" w:rsidR="004352EB" w:rsidRDefault="0064457A" w:rsidP="004352EB">
      <w:pPr>
        <w:spacing w:line="360" w:lineRule="auto"/>
        <w:jc w:val="both"/>
        <w:rPr>
          <w:rFonts w:cs="Arial"/>
        </w:rPr>
      </w:pPr>
      <w:r>
        <w:rPr>
          <w:rFonts w:cs="Arial"/>
        </w:rPr>
        <w:t>This document explains how a disabled person</w:t>
      </w:r>
      <w:r w:rsidR="00A37D09">
        <w:rPr>
          <w:rFonts w:cs="Arial"/>
        </w:rPr>
        <w:t>,</w:t>
      </w:r>
      <w:r>
        <w:rPr>
          <w:rFonts w:cs="Arial"/>
        </w:rPr>
        <w:t xml:space="preserve"> or </w:t>
      </w:r>
      <w:r w:rsidR="00D402FD">
        <w:rPr>
          <w:rFonts w:cs="Arial"/>
        </w:rPr>
        <w:t>a</w:t>
      </w:r>
      <w:r>
        <w:rPr>
          <w:rFonts w:cs="Arial"/>
        </w:rPr>
        <w:t xml:space="preserve"> carer </w:t>
      </w:r>
      <w:r w:rsidR="00D402FD">
        <w:rPr>
          <w:rFonts w:cs="Arial"/>
        </w:rPr>
        <w:t>living at the same address</w:t>
      </w:r>
      <w:r w:rsidR="00A37D09">
        <w:rPr>
          <w:rFonts w:cs="Arial"/>
        </w:rPr>
        <w:t>,</w:t>
      </w:r>
      <w:r w:rsidR="00D402FD">
        <w:rPr>
          <w:rFonts w:cs="Arial"/>
        </w:rPr>
        <w:t xml:space="preserve"> </w:t>
      </w:r>
      <w:r>
        <w:rPr>
          <w:rFonts w:cs="Arial"/>
        </w:rPr>
        <w:t>can apply for a</w:t>
      </w:r>
      <w:r w:rsidR="00AC7396">
        <w:rPr>
          <w:rFonts w:cs="Arial"/>
        </w:rPr>
        <w:t>n advisory</w:t>
      </w:r>
      <w:r>
        <w:rPr>
          <w:rFonts w:cs="Arial"/>
        </w:rPr>
        <w:t xml:space="preserve"> </w:t>
      </w:r>
      <w:r w:rsidR="000E75A8">
        <w:rPr>
          <w:rFonts w:cs="Arial"/>
        </w:rPr>
        <w:t>disabled person</w:t>
      </w:r>
      <w:r w:rsidR="006C25E4">
        <w:rPr>
          <w:rFonts w:cs="Arial"/>
        </w:rPr>
        <w:t>’</w:t>
      </w:r>
      <w:r w:rsidR="000E75A8">
        <w:rPr>
          <w:rFonts w:cs="Arial"/>
        </w:rPr>
        <w:t xml:space="preserve">s parking </w:t>
      </w:r>
      <w:r w:rsidR="00743C12">
        <w:rPr>
          <w:rFonts w:cs="Arial"/>
        </w:rPr>
        <w:t>bay to be placed</w:t>
      </w:r>
      <w:r w:rsidR="000E75A8">
        <w:rPr>
          <w:rFonts w:cs="Arial"/>
        </w:rPr>
        <w:t xml:space="preserve"> </w:t>
      </w:r>
      <w:r w:rsidR="00A128D9" w:rsidRPr="00517D3C">
        <w:rPr>
          <w:rFonts w:cs="Arial"/>
        </w:rPr>
        <w:t xml:space="preserve">close to </w:t>
      </w:r>
      <w:r>
        <w:rPr>
          <w:rFonts w:cs="Arial"/>
        </w:rPr>
        <w:t>the</w:t>
      </w:r>
      <w:r w:rsidR="000E75A8">
        <w:rPr>
          <w:rFonts w:cs="Arial"/>
        </w:rPr>
        <w:t>ir</w:t>
      </w:r>
      <w:r>
        <w:rPr>
          <w:rFonts w:cs="Arial"/>
        </w:rPr>
        <w:t xml:space="preserve"> </w:t>
      </w:r>
      <w:r w:rsidR="00A128D9">
        <w:rPr>
          <w:rFonts w:cs="Arial"/>
        </w:rPr>
        <w:t>home</w:t>
      </w:r>
      <w:r w:rsidR="000E75A8">
        <w:rPr>
          <w:rFonts w:cs="Arial"/>
        </w:rPr>
        <w:t>.</w:t>
      </w:r>
      <w:r w:rsidR="00D60A1F">
        <w:rPr>
          <w:rFonts w:cs="Arial"/>
        </w:rPr>
        <w:t xml:space="preserve"> </w:t>
      </w:r>
    </w:p>
    <w:p w14:paraId="0E246514" w14:textId="77777777" w:rsidR="00D60A1F" w:rsidRPr="00D402FD" w:rsidRDefault="00D60A1F" w:rsidP="004352EB">
      <w:pPr>
        <w:spacing w:line="360" w:lineRule="auto"/>
        <w:jc w:val="both"/>
        <w:rPr>
          <w:rFonts w:cs="Arial"/>
          <w:b/>
          <w:color w:val="008000"/>
          <w:spacing w:val="24"/>
          <w:sz w:val="32"/>
          <w:szCs w:val="32"/>
        </w:rPr>
      </w:pPr>
      <w:r>
        <w:rPr>
          <w:rFonts w:cs="Arial"/>
          <w:b/>
          <w:color w:val="008000"/>
          <w:spacing w:val="24"/>
          <w:sz w:val="32"/>
          <w:szCs w:val="32"/>
        </w:rPr>
        <w:t>What is a</w:t>
      </w:r>
      <w:r w:rsidR="00AC7396">
        <w:rPr>
          <w:rFonts w:cs="Arial"/>
          <w:b/>
          <w:color w:val="008000"/>
          <w:spacing w:val="24"/>
          <w:sz w:val="32"/>
          <w:szCs w:val="32"/>
        </w:rPr>
        <w:t>n Advisory</w:t>
      </w:r>
      <w:r>
        <w:rPr>
          <w:rFonts w:cs="Arial"/>
          <w:b/>
          <w:color w:val="008000"/>
          <w:spacing w:val="24"/>
          <w:sz w:val="32"/>
          <w:szCs w:val="32"/>
        </w:rPr>
        <w:t xml:space="preserve"> Disabled Person</w:t>
      </w:r>
      <w:r w:rsidR="003828B7">
        <w:rPr>
          <w:rFonts w:cs="Arial"/>
          <w:b/>
          <w:color w:val="008000"/>
          <w:spacing w:val="24"/>
          <w:sz w:val="32"/>
          <w:szCs w:val="32"/>
        </w:rPr>
        <w:t>’</w:t>
      </w:r>
      <w:r>
        <w:rPr>
          <w:rFonts w:cs="Arial"/>
          <w:b/>
          <w:color w:val="008000"/>
          <w:spacing w:val="24"/>
          <w:sz w:val="32"/>
          <w:szCs w:val="32"/>
        </w:rPr>
        <w:t>s Parking Bay</w:t>
      </w:r>
      <w:r w:rsidRPr="0055492B">
        <w:rPr>
          <w:rFonts w:cs="Arial"/>
          <w:b/>
          <w:color w:val="008000"/>
          <w:spacing w:val="24"/>
          <w:sz w:val="32"/>
          <w:szCs w:val="32"/>
        </w:rPr>
        <w:t>?</w:t>
      </w:r>
    </w:p>
    <w:p w14:paraId="254663F8" w14:textId="77777777" w:rsidR="00D60A1F" w:rsidRDefault="00743C12" w:rsidP="00D60A1F">
      <w:pPr>
        <w:numPr>
          <w:ilvl w:val="0"/>
          <w:numId w:val="14"/>
        </w:numPr>
        <w:spacing w:line="360" w:lineRule="auto"/>
        <w:jc w:val="both"/>
        <w:rPr>
          <w:rFonts w:cs="Arial"/>
        </w:rPr>
      </w:pPr>
      <w:r>
        <w:rPr>
          <w:rFonts w:cs="Arial"/>
        </w:rPr>
        <w:t>The purpose of a</w:t>
      </w:r>
      <w:r w:rsidR="00AC7396">
        <w:rPr>
          <w:rFonts w:cs="Arial"/>
        </w:rPr>
        <w:t>n advisory</w:t>
      </w:r>
      <w:r>
        <w:rPr>
          <w:rFonts w:cs="Arial"/>
        </w:rPr>
        <w:t xml:space="preserve"> d</w:t>
      </w:r>
      <w:r w:rsidR="00D60A1F">
        <w:rPr>
          <w:rFonts w:cs="Arial"/>
        </w:rPr>
        <w:t>isabled</w:t>
      </w:r>
      <w:r>
        <w:rPr>
          <w:rFonts w:cs="Arial"/>
        </w:rPr>
        <w:t xml:space="preserve"> person’s parking bay is to</w:t>
      </w:r>
      <w:r w:rsidR="00D60A1F">
        <w:rPr>
          <w:rFonts w:cs="Arial"/>
        </w:rPr>
        <w:t xml:space="preserve"> make other drivers aware that a particular space is needed by a person with mobility difficulties</w:t>
      </w:r>
      <w:r w:rsidR="00CD5811">
        <w:rPr>
          <w:rFonts w:cs="Arial"/>
        </w:rPr>
        <w:t>.</w:t>
      </w:r>
    </w:p>
    <w:p w14:paraId="1875E14F" w14:textId="77777777" w:rsidR="00D60A1F" w:rsidRDefault="00D60A1F" w:rsidP="00D60A1F">
      <w:pPr>
        <w:numPr>
          <w:ilvl w:val="0"/>
          <w:numId w:val="14"/>
        </w:numPr>
        <w:spacing w:line="360" w:lineRule="auto"/>
        <w:jc w:val="both"/>
        <w:rPr>
          <w:rFonts w:cs="Arial"/>
        </w:rPr>
      </w:pPr>
      <w:r>
        <w:rPr>
          <w:rFonts w:cs="Arial"/>
        </w:rPr>
        <w:t xml:space="preserve">The </w:t>
      </w:r>
      <w:r w:rsidRPr="00D60A1F">
        <w:rPr>
          <w:rFonts w:cs="Arial"/>
        </w:rPr>
        <w:t xml:space="preserve">bay is </w:t>
      </w:r>
      <w:r w:rsidRPr="00D60A1F">
        <w:rPr>
          <w:rFonts w:cs="Arial"/>
          <w:bCs/>
        </w:rPr>
        <w:t>not</w:t>
      </w:r>
      <w:r w:rsidRPr="00D60A1F">
        <w:rPr>
          <w:rFonts w:cs="Arial"/>
        </w:rPr>
        <w:t xml:space="preserve"> for the sole</w:t>
      </w:r>
      <w:r w:rsidRPr="00517D3C">
        <w:rPr>
          <w:rFonts w:cs="Arial"/>
        </w:rPr>
        <w:t xml:space="preserve"> use of the </w:t>
      </w:r>
      <w:r>
        <w:rPr>
          <w:rFonts w:cs="Arial"/>
        </w:rPr>
        <w:t>person</w:t>
      </w:r>
      <w:r w:rsidRPr="00517D3C">
        <w:rPr>
          <w:rFonts w:cs="Arial"/>
        </w:rPr>
        <w:t xml:space="preserve"> </w:t>
      </w:r>
      <w:r>
        <w:rPr>
          <w:rFonts w:cs="Arial"/>
        </w:rPr>
        <w:t xml:space="preserve">who applied for it - it can be used by </w:t>
      </w:r>
      <w:r w:rsidR="00743C12" w:rsidRPr="00517D3C">
        <w:rPr>
          <w:rFonts w:cs="Arial"/>
        </w:rPr>
        <w:t xml:space="preserve">any </w:t>
      </w:r>
      <w:r>
        <w:rPr>
          <w:rFonts w:cs="Arial"/>
        </w:rPr>
        <w:t xml:space="preserve">driver of </w:t>
      </w:r>
      <w:r w:rsidR="00743C12">
        <w:rPr>
          <w:rFonts w:cs="Arial"/>
        </w:rPr>
        <w:t xml:space="preserve">a </w:t>
      </w:r>
      <w:r w:rsidRPr="00517D3C">
        <w:rPr>
          <w:rFonts w:cs="Arial"/>
        </w:rPr>
        <w:t>vehicle display</w:t>
      </w:r>
      <w:r>
        <w:rPr>
          <w:rFonts w:cs="Arial"/>
        </w:rPr>
        <w:t>ing a valid</w:t>
      </w:r>
      <w:r w:rsidRPr="00517D3C">
        <w:rPr>
          <w:rFonts w:cs="Arial"/>
        </w:rPr>
        <w:t xml:space="preserve"> </w:t>
      </w:r>
      <w:r>
        <w:rPr>
          <w:rFonts w:cs="Arial"/>
        </w:rPr>
        <w:t>B</w:t>
      </w:r>
      <w:r w:rsidRPr="00517D3C">
        <w:rPr>
          <w:rFonts w:cs="Arial"/>
        </w:rPr>
        <w:t xml:space="preserve">lue </w:t>
      </w:r>
      <w:r>
        <w:rPr>
          <w:rFonts w:cs="Arial"/>
        </w:rPr>
        <w:t>Badge permit</w:t>
      </w:r>
      <w:r w:rsidR="00CD5811">
        <w:rPr>
          <w:rFonts w:cs="Arial"/>
        </w:rPr>
        <w:t>.</w:t>
      </w:r>
    </w:p>
    <w:p w14:paraId="7D5160B9" w14:textId="77777777" w:rsidR="00D60A1F" w:rsidRPr="00AC73CD" w:rsidRDefault="009B1D56" w:rsidP="00D60A1F">
      <w:pPr>
        <w:numPr>
          <w:ilvl w:val="0"/>
          <w:numId w:val="14"/>
        </w:numPr>
        <w:spacing w:line="360" w:lineRule="auto"/>
        <w:jc w:val="both"/>
        <w:rPr>
          <w:rFonts w:cs="Arial"/>
        </w:rPr>
      </w:pPr>
      <w:r>
        <w:rPr>
          <w:rFonts w:cs="Arial"/>
        </w:rPr>
        <w:t xml:space="preserve">Unlike yellow lines, </w:t>
      </w:r>
      <w:r w:rsidR="00B45F45">
        <w:rPr>
          <w:rFonts w:cs="Arial"/>
        </w:rPr>
        <w:t>a</w:t>
      </w:r>
      <w:r w:rsidR="00AC7396">
        <w:rPr>
          <w:rFonts w:cs="Arial"/>
        </w:rPr>
        <w:t>n advisory</w:t>
      </w:r>
      <w:r w:rsidR="00D60A1F">
        <w:rPr>
          <w:rFonts w:cs="Arial"/>
        </w:rPr>
        <w:t xml:space="preserve"> </w:t>
      </w:r>
      <w:r w:rsidR="00743C12">
        <w:rPr>
          <w:rFonts w:cs="Arial"/>
        </w:rPr>
        <w:t xml:space="preserve">disabled person’s parking </w:t>
      </w:r>
      <w:r w:rsidR="00CD5811">
        <w:rPr>
          <w:rFonts w:cs="Arial"/>
        </w:rPr>
        <w:t>bay</w:t>
      </w:r>
      <w:r w:rsidR="00D60A1F">
        <w:rPr>
          <w:rFonts w:cs="Arial"/>
        </w:rPr>
        <w:t xml:space="preserve"> </w:t>
      </w:r>
      <w:r w:rsidR="00DA48B0">
        <w:rPr>
          <w:rFonts w:cs="Arial"/>
        </w:rPr>
        <w:t xml:space="preserve">painted in yellow </w:t>
      </w:r>
      <w:r w:rsidR="00D60A1F">
        <w:rPr>
          <w:rFonts w:cs="Arial"/>
        </w:rPr>
        <w:t>is not legally enforceable</w:t>
      </w:r>
      <w:r w:rsidR="00196ACB">
        <w:rPr>
          <w:rFonts w:cs="Arial"/>
        </w:rPr>
        <w:t>.   Neither t</w:t>
      </w:r>
      <w:r w:rsidR="00AC7396">
        <w:rPr>
          <w:rFonts w:cs="Arial"/>
        </w:rPr>
        <w:t>he City Council</w:t>
      </w:r>
      <w:r w:rsidR="00196ACB">
        <w:rPr>
          <w:rFonts w:cs="Arial"/>
        </w:rPr>
        <w:t xml:space="preserve"> nor the Police have </w:t>
      </w:r>
      <w:r w:rsidR="00AC7396">
        <w:rPr>
          <w:rFonts w:cs="Arial"/>
        </w:rPr>
        <w:t>enforcement powers with respect to this type of disabled persons parking bay.</w:t>
      </w:r>
    </w:p>
    <w:p w14:paraId="35F88EEC" w14:textId="77777777" w:rsidR="00D402FD" w:rsidRPr="00D402FD" w:rsidRDefault="00215FFC" w:rsidP="00D60A1F">
      <w:pPr>
        <w:pBdr>
          <w:bottom w:val="single" w:sz="12" w:space="0" w:color="008000"/>
        </w:pBdr>
        <w:spacing w:before="400" w:after="300"/>
        <w:rPr>
          <w:rFonts w:cs="Arial"/>
          <w:b/>
          <w:color w:val="008000"/>
          <w:spacing w:val="24"/>
          <w:sz w:val="32"/>
          <w:szCs w:val="32"/>
        </w:rPr>
      </w:pPr>
      <w:r>
        <w:rPr>
          <w:rFonts w:cs="Arial"/>
          <w:b/>
          <w:color w:val="008000"/>
          <w:spacing w:val="24"/>
          <w:sz w:val="32"/>
          <w:szCs w:val="32"/>
        </w:rPr>
        <w:t>Do I qualify</w:t>
      </w:r>
      <w:r w:rsidR="0055492B" w:rsidRPr="0055492B">
        <w:rPr>
          <w:rFonts w:cs="Arial"/>
          <w:b/>
          <w:color w:val="008000"/>
          <w:spacing w:val="24"/>
          <w:sz w:val="32"/>
          <w:szCs w:val="32"/>
        </w:rPr>
        <w:t>?</w:t>
      </w:r>
    </w:p>
    <w:p w14:paraId="1B8FB500" w14:textId="77777777" w:rsidR="006C25E4" w:rsidRDefault="0055492B" w:rsidP="00D52556">
      <w:pPr>
        <w:numPr>
          <w:ilvl w:val="0"/>
          <w:numId w:val="5"/>
        </w:numPr>
        <w:spacing w:line="360" w:lineRule="auto"/>
        <w:jc w:val="both"/>
        <w:rPr>
          <w:rFonts w:cs="Arial"/>
        </w:rPr>
      </w:pPr>
      <w:r>
        <w:rPr>
          <w:rFonts w:cs="Arial"/>
        </w:rPr>
        <w:t>You must be a</w:t>
      </w:r>
      <w:r w:rsidR="000E75A8">
        <w:rPr>
          <w:rFonts w:cs="Arial"/>
        </w:rPr>
        <w:t xml:space="preserve"> </w:t>
      </w:r>
      <w:r>
        <w:rPr>
          <w:rFonts w:cs="Arial"/>
        </w:rPr>
        <w:t>member</w:t>
      </w:r>
      <w:r w:rsidR="00A934F1">
        <w:rPr>
          <w:rFonts w:cs="Arial"/>
        </w:rPr>
        <w:t xml:space="preserve"> of </w:t>
      </w:r>
      <w:r w:rsidR="00E266C0">
        <w:rPr>
          <w:rFonts w:cs="Arial"/>
        </w:rPr>
        <w:t xml:space="preserve">Sheffield City </w:t>
      </w:r>
      <w:r w:rsidR="00CD5811">
        <w:rPr>
          <w:rFonts w:cs="Arial"/>
        </w:rPr>
        <w:t>C</w:t>
      </w:r>
      <w:r w:rsidR="00A934F1">
        <w:rPr>
          <w:rFonts w:cs="Arial"/>
        </w:rPr>
        <w:t xml:space="preserve">ouncil’s </w:t>
      </w:r>
      <w:r w:rsidR="00B45F45">
        <w:rPr>
          <w:rFonts w:cs="Arial"/>
        </w:rPr>
        <w:t>Blue Badge</w:t>
      </w:r>
      <w:r w:rsidR="000E75A8">
        <w:rPr>
          <w:rFonts w:cs="Arial"/>
        </w:rPr>
        <w:t xml:space="preserve"> disabled </w:t>
      </w:r>
      <w:r w:rsidR="006C25E4">
        <w:rPr>
          <w:rFonts w:cs="Arial"/>
        </w:rPr>
        <w:t>person’s</w:t>
      </w:r>
      <w:r w:rsidR="000E75A8">
        <w:rPr>
          <w:rFonts w:cs="Arial"/>
        </w:rPr>
        <w:t xml:space="preserve"> car parking </w:t>
      </w:r>
      <w:r w:rsidR="00A934F1">
        <w:rPr>
          <w:rFonts w:cs="Arial"/>
        </w:rPr>
        <w:t>scheme</w:t>
      </w:r>
      <w:r w:rsidR="006C25E4">
        <w:rPr>
          <w:rFonts w:cs="Arial"/>
        </w:rPr>
        <w:t xml:space="preserve"> </w:t>
      </w:r>
      <w:r w:rsidR="00D402FD" w:rsidRPr="00D402FD">
        <w:rPr>
          <w:rFonts w:cs="Arial"/>
        </w:rPr>
        <w:t>and have</w:t>
      </w:r>
      <w:r w:rsidR="006C25E4" w:rsidRPr="00D402FD">
        <w:rPr>
          <w:rFonts w:cs="Arial"/>
        </w:rPr>
        <w:t xml:space="preserve"> qualified for the badge </w:t>
      </w:r>
      <w:r w:rsidR="00D402FD" w:rsidRPr="00D402FD">
        <w:rPr>
          <w:rFonts w:cs="Arial"/>
        </w:rPr>
        <w:t>because of impaired mobility</w:t>
      </w:r>
      <w:r w:rsidR="00CD5811">
        <w:rPr>
          <w:rFonts w:cs="Arial"/>
        </w:rPr>
        <w:t>.</w:t>
      </w:r>
    </w:p>
    <w:p w14:paraId="731F7C7E" w14:textId="77777777" w:rsidR="00F419CF" w:rsidRDefault="00B01025" w:rsidP="00D52556">
      <w:pPr>
        <w:numPr>
          <w:ilvl w:val="0"/>
          <w:numId w:val="4"/>
        </w:numPr>
        <w:spacing w:line="360" w:lineRule="auto"/>
        <w:jc w:val="both"/>
        <w:rPr>
          <w:rFonts w:cs="Arial"/>
        </w:rPr>
      </w:pPr>
      <w:r>
        <w:rPr>
          <w:rFonts w:cs="Arial"/>
        </w:rPr>
        <w:t xml:space="preserve">The </w:t>
      </w:r>
      <w:r w:rsidR="00D402FD">
        <w:rPr>
          <w:rFonts w:cs="Arial"/>
        </w:rPr>
        <w:t>vehicle that will be using the bay must be registered</w:t>
      </w:r>
      <w:r>
        <w:rPr>
          <w:rFonts w:cs="Arial"/>
        </w:rPr>
        <w:t xml:space="preserve"> </w:t>
      </w:r>
      <w:r w:rsidR="00BA4766">
        <w:rPr>
          <w:rFonts w:cs="Arial"/>
        </w:rPr>
        <w:t xml:space="preserve">at the property </w:t>
      </w:r>
      <w:r w:rsidR="00BA4766" w:rsidRPr="002C236F">
        <w:rPr>
          <w:rFonts w:cs="Arial"/>
          <w:u w:val="single"/>
        </w:rPr>
        <w:t>and</w:t>
      </w:r>
      <w:r w:rsidR="00BA4766">
        <w:rPr>
          <w:rFonts w:cs="Arial"/>
        </w:rPr>
        <w:t xml:space="preserve"> the driver must be yourself or someone else residing at the property.</w:t>
      </w:r>
    </w:p>
    <w:p w14:paraId="19F7D028" w14:textId="77777777" w:rsidR="0055492B" w:rsidRDefault="00F419CF" w:rsidP="0055492B">
      <w:pPr>
        <w:numPr>
          <w:ilvl w:val="0"/>
          <w:numId w:val="4"/>
        </w:numPr>
        <w:spacing w:line="360" w:lineRule="auto"/>
        <w:jc w:val="both"/>
        <w:rPr>
          <w:rFonts w:cs="Arial"/>
        </w:rPr>
      </w:pPr>
      <w:r>
        <w:rPr>
          <w:rFonts w:cs="Arial"/>
        </w:rPr>
        <w:t xml:space="preserve">The property </w:t>
      </w:r>
      <w:r w:rsidR="006A4EFB">
        <w:rPr>
          <w:rFonts w:cs="Arial"/>
        </w:rPr>
        <w:t>must</w:t>
      </w:r>
      <w:r>
        <w:rPr>
          <w:rFonts w:cs="Arial"/>
        </w:rPr>
        <w:t xml:space="preserve"> </w:t>
      </w:r>
      <w:r w:rsidR="00E266C0">
        <w:rPr>
          <w:rFonts w:cs="Arial"/>
        </w:rPr>
        <w:t xml:space="preserve">be your main place of residence and </w:t>
      </w:r>
      <w:r>
        <w:rPr>
          <w:rFonts w:cs="Arial"/>
        </w:rPr>
        <w:t>not have suitable off-road park</w:t>
      </w:r>
      <w:r w:rsidR="00743C12">
        <w:rPr>
          <w:rFonts w:cs="Arial"/>
        </w:rPr>
        <w:t>ing (</w:t>
      </w:r>
      <w:proofErr w:type="gramStart"/>
      <w:r w:rsidR="00743C12">
        <w:rPr>
          <w:rFonts w:cs="Arial"/>
        </w:rPr>
        <w:t>e.g.</w:t>
      </w:r>
      <w:proofErr w:type="gramEnd"/>
      <w:r w:rsidR="00743C12">
        <w:rPr>
          <w:rFonts w:cs="Arial"/>
        </w:rPr>
        <w:t xml:space="preserve"> a driveway or garage)</w:t>
      </w:r>
      <w:r w:rsidR="00CD5811">
        <w:rPr>
          <w:rFonts w:cs="Arial"/>
        </w:rPr>
        <w:t>.</w:t>
      </w:r>
    </w:p>
    <w:p w14:paraId="52F9550A" w14:textId="77777777" w:rsidR="00362534" w:rsidRDefault="00683B1E" w:rsidP="0055492B">
      <w:pPr>
        <w:numPr>
          <w:ilvl w:val="0"/>
          <w:numId w:val="4"/>
        </w:numPr>
        <w:spacing w:line="360" w:lineRule="auto"/>
        <w:jc w:val="both"/>
        <w:rPr>
          <w:rFonts w:cs="Arial"/>
        </w:rPr>
      </w:pPr>
      <w:r>
        <w:rPr>
          <w:rFonts w:cs="Arial"/>
        </w:rPr>
        <w:t xml:space="preserve">You must not have </w:t>
      </w:r>
      <w:r>
        <w:rPr>
          <w:szCs w:val="24"/>
        </w:rPr>
        <w:t>the use of a garage away from your property</w:t>
      </w:r>
      <w:r w:rsidR="00CD5811">
        <w:rPr>
          <w:szCs w:val="24"/>
        </w:rPr>
        <w:t>.</w:t>
      </w:r>
    </w:p>
    <w:p w14:paraId="4240378D" w14:textId="77777777" w:rsidR="0055492B" w:rsidRPr="0055492B" w:rsidRDefault="0055492B" w:rsidP="00D60A1F">
      <w:pPr>
        <w:pBdr>
          <w:bottom w:val="single" w:sz="12" w:space="0" w:color="008000"/>
        </w:pBdr>
        <w:spacing w:before="400" w:after="300"/>
        <w:rPr>
          <w:rFonts w:cs="Arial"/>
          <w:b/>
          <w:color w:val="008000"/>
          <w:spacing w:val="24"/>
          <w:sz w:val="32"/>
          <w:szCs w:val="32"/>
        </w:rPr>
      </w:pPr>
      <w:r>
        <w:rPr>
          <w:rFonts w:cs="Arial"/>
          <w:b/>
          <w:color w:val="008000"/>
          <w:spacing w:val="24"/>
          <w:sz w:val="32"/>
          <w:szCs w:val="32"/>
        </w:rPr>
        <w:t>How much does it cost</w:t>
      </w:r>
      <w:r w:rsidRPr="0055492B">
        <w:rPr>
          <w:rFonts w:cs="Arial"/>
          <w:b/>
          <w:color w:val="008000"/>
          <w:spacing w:val="24"/>
          <w:sz w:val="32"/>
          <w:szCs w:val="32"/>
        </w:rPr>
        <w:t>?</w:t>
      </w:r>
    </w:p>
    <w:p w14:paraId="349FEAAC" w14:textId="77777777" w:rsidR="00F419CF" w:rsidRPr="00D60A1F" w:rsidRDefault="004D5960" w:rsidP="00D60A1F">
      <w:pPr>
        <w:numPr>
          <w:ilvl w:val="0"/>
          <w:numId w:val="13"/>
        </w:numPr>
        <w:spacing w:line="360" w:lineRule="auto"/>
        <w:jc w:val="both"/>
        <w:rPr>
          <w:rFonts w:cs="Arial"/>
        </w:rPr>
      </w:pPr>
      <w:r>
        <w:rPr>
          <w:rFonts w:cs="Arial"/>
        </w:rPr>
        <w:t>All</w:t>
      </w:r>
      <w:r w:rsidR="00F419CF" w:rsidRPr="00F419CF">
        <w:rPr>
          <w:rFonts w:cs="Arial"/>
        </w:rPr>
        <w:t xml:space="preserve"> applica</w:t>
      </w:r>
      <w:r w:rsidR="00F419CF">
        <w:rPr>
          <w:rFonts w:cs="Arial"/>
        </w:rPr>
        <w:t>nt</w:t>
      </w:r>
      <w:r>
        <w:rPr>
          <w:rFonts w:cs="Arial"/>
        </w:rPr>
        <w:t>s</w:t>
      </w:r>
      <w:r w:rsidR="00F419CF">
        <w:rPr>
          <w:rFonts w:cs="Arial"/>
        </w:rPr>
        <w:t xml:space="preserve"> </w:t>
      </w:r>
      <w:r>
        <w:rPr>
          <w:rFonts w:cs="Arial"/>
        </w:rPr>
        <w:t>are</w:t>
      </w:r>
      <w:r w:rsidR="00F419CF">
        <w:rPr>
          <w:rFonts w:cs="Arial"/>
        </w:rPr>
        <w:t xml:space="preserve"> required to</w:t>
      </w:r>
      <w:r w:rsidR="00CD5811">
        <w:rPr>
          <w:rFonts w:cs="Arial"/>
        </w:rPr>
        <w:t xml:space="preserve"> make a first payment of</w:t>
      </w:r>
      <w:r w:rsidR="003667B4">
        <w:rPr>
          <w:rFonts w:cs="Arial"/>
        </w:rPr>
        <w:t xml:space="preserve"> </w:t>
      </w:r>
      <w:r w:rsidR="00D1607C">
        <w:rPr>
          <w:rFonts w:cs="Arial"/>
          <w:b/>
        </w:rPr>
        <w:t>£1</w:t>
      </w:r>
      <w:r w:rsidR="00372791">
        <w:rPr>
          <w:rFonts w:cs="Arial"/>
          <w:b/>
        </w:rPr>
        <w:t>10</w:t>
      </w:r>
      <w:r w:rsidR="00545C26">
        <w:rPr>
          <w:rFonts w:cs="Arial"/>
        </w:rPr>
        <w:t xml:space="preserve">. </w:t>
      </w:r>
      <w:r w:rsidR="00F419CF">
        <w:rPr>
          <w:rFonts w:cs="Arial"/>
        </w:rPr>
        <w:t xml:space="preserve"> </w:t>
      </w:r>
      <w:r w:rsidR="00545C26">
        <w:rPr>
          <w:rFonts w:cs="Arial"/>
        </w:rPr>
        <w:t>This</w:t>
      </w:r>
      <w:r w:rsidR="00CD5811">
        <w:rPr>
          <w:rFonts w:cs="Arial"/>
        </w:rPr>
        <w:t xml:space="preserve"> is a </w:t>
      </w:r>
      <w:r w:rsidR="00F419CF" w:rsidRPr="001439D0">
        <w:rPr>
          <w:rFonts w:cs="Arial"/>
        </w:rPr>
        <w:t>non-refundable</w:t>
      </w:r>
      <w:r w:rsidR="00F419CF">
        <w:rPr>
          <w:rFonts w:cs="Arial"/>
        </w:rPr>
        <w:t xml:space="preserve"> </w:t>
      </w:r>
      <w:r>
        <w:rPr>
          <w:rFonts w:cs="Arial"/>
        </w:rPr>
        <w:t xml:space="preserve">application </w:t>
      </w:r>
      <w:r w:rsidR="00F419CF">
        <w:rPr>
          <w:rFonts w:cs="Arial"/>
        </w:rPr>
        <w:t>assessment fee</w:t>
      </w:r>
      <w:r w:rsidR="00791494">
        <w:rPr>
          <w:rFonts w:cs="Arial"/>
        </w:rPr>
        <w:t>.</w:t>
      </w:r>
    </w:p>
    <w:p w14:paraId="75FAA924" w14:textId="77777777" w:rsidR="00F13003" w:rsidRDefault="0064457A" w:rsidP="00D52556">
      <w:pPr>
        <w:numPr>
          <w:ilvl w:val="0"/>
          <w:numId w:val="13"/>
        </w:numPr>
        <w:spacing w:line="360" w:lineRule="auto"/>
        <w:jc w:val="both"/>
        <w:rPr>
          <w:rFonts w:cs="Arial"/>
        </w:rPr>
      </w:pPr>
      <w:r w:rsidRPr="00517D3C">
        <w:rPr>
          <w:rFonts w:cs="Arial"/>
        </w:rPr>
        <w:t xml:space="preserve">If </w:t>
      </w:r>
      <w:r w:rsidR="00F419CF">
        <w:rPr>
          <w:rFonts w:cs="Arial"/>
        </w:rPr>
        <w:t>your application is successful</w:t>
      </w:r>
      <w:r w:rsidRPr="00517D3C">
        <w:rPr>
          <w:rFonts w:cs="Arial"/>
        </w:rPr>
        <w:t xml:space="preserve">, </w:t>
      </w:r>
      <w:r w:rsidR="00CD5811">
        <w:rPr>
          <w:rFonts w:cs="Arial"/>
        </w:rPr>
        <w:t xml:space="preserve">you will then be asked </w:t>
      </w:r>
      <w:r w:rsidR="003667B4">
        <w:rPr>
          <w:rFonts w:cs="Arial"/>
        </w:rPr>
        <w:t xml:space="preserve">to make a second payment of </w:t>
      </w:r>
      <w:r w:rsidR="00D1607C">
        <w:rPr>
          <w:rFonts w:cs="Arial"/>
          <w:b/>
        </w:rPr>
        <w:t>£1</w:t>
      </w:r>
      <w:r w:rsidR="00372791">
        <w:rPr>
          <w:rFonts w:cs="Arial"/>
          <w:b/>
        </w:rPr>
        <w:t>4</w:t>
      </w:r>
      <w:r w:rsidR="006072C6">
        <w:rPr>
          <w:rFonts w:cs="Arial"/>
          <w:b/>
        </w:rPr>
        <w:t>2</w:t>
      </w:r>
      <w:r w:rsidR="00CD5811">
        <w:rPr>
          <w:rFonts w:cs="Arial"/>
        </w:rPr>
        <w:t xml:space="preserve"> to cover the cost of providing the bay marking.</w:t>
      </w:r>
    </w:p>
    <w:p w14:paraId="2C37B00F" w14:textId="77777777" w:rsidR="00F35DA4" w:rsidRDefault="004352EB" w:rsidP="00F35DA4">
      <w:pPr>
        <w:numPr>
          <w:ilvl w:val="0"/>
          <w:numId w:val="13"/>
        </w:numPr>
        <w:spacing w:line="360" w:lineRule="auto"/>
        <w:jc w:val="both"/>
      </w:pPr>
      <w:r>
        <w:rPr>
          <w:rFonts w:cs="Arial"/>
        </w:rPr>
        <w:t>A further charge will apply if the road marking requires repainting in the future.  This charge is cu</w:t>
      </w:r>
      <w:r w:rsidR="00A37D09">
        <w:rPr>
          <w:rFonts w:cs="Arial"/>
        </w:rPr>
        <w:t>rre</w:t>
      </w:r>
      <w:r w:rsidR="003667B4">
        <w:rPr>
          <w:rFonts w:cs="Arial"/>
        </w:rPr>
        <w:t xml:space="preserve">ntly </w:t>
      </w:r>
      <w:r w:rsidR="00D1607C">
        <w:rPr>
          <w:rFonts w:cs="Arial"/>
          <w:b/>
        </w:rPr>
        <w:t>£1</w:t>
      </w:r>
      <w:r w:rsidR="00372791">
        <w:rPr>
          <w:rFonts w:cs="Arial"/>
          <w:b/>
        </w:rPr>
        <w:t>4</w:t>
      </w:r>
      <w:r w:rsidR="006072C6">
        <w:rPr>
          <w:rFonts w:cs="Arial"/>
          <w:b/>
        </w:rPr>
        <w:t>2</w:t>
      </w:r>
      <w:r w:rsidR="00A37D09">
        <w:rPr>
          <w:rFonts w:cs="Arial"/>
        </w:rPr>
        <w:t xml:space="preserve"> for a Disabled Bay</w:t>
      </w:r>
      <w:r>
        <w:rPr>
          <w:rFonts w:cs="Arial"/>
        </w:rPr>
        <w:t xml:space="preserve"> </w:t>
      </w:r>
      <w:proofErr w:type="gramStart"/>
      <w:r>
        <w:rPr>
          <w:rFonts w:cs="Arial"/>
        </w:rPr>
        <w:t>marking, but</w:t>
      </w:r>
      <w:proofErr w:type="gramEnd"/>
      <w:r>
        <w:rPr>
          <w:rFonts w:cs="Arial"/>
        </w:rPr>
        <w:t xml:space="preserve"> may be subject to change.</w:t>
      </w:r>
    </w:p>
    <w:p w14:paraId="6F69EB2A" w14:textId="77777777" w:rsidR="00F35DA4" w:rsidRPr="00F35DA4" w:rsidRDefault="00F35DA4" w:rsidP="00F35DA4">
      <w:pPr>
        <w:spacing w:line="360" w:lineRule="auto"/>
        <w:jc w:val="both"/>
      </w:pPr>
    </w:p>
    <w:p w14:paraId="4D6FA18B" w14:textId="77777777" w:rsidR="00DF12ED" w:rsidRDefault="00DF12ED" w:rsidP="002D4236">
      <w:pPr>
        <w:pBdr>
          <w:bottom w:val="single" w:sz="12" w:space="0" w:color="008000"/>
        </w:pBdr>
        <w:spacing w:before="500" w:after="300"/>
        <w:rPr>
          <w:rFonts w:cs="Arial"/>
          <w:b/>
          <w:color w:val="008000"/>
          <w:spacing w:val="24"/>
          <w:sz w:val="32"/>
          <w:szCs w:val="32"/>
        </w:rPr>
      </w:pPr>
      <w:r>
        <w:rPr>
          <w:rFonts w:cs="Arial"/>
          <w:b/>
          <w:color w:val="008000"/>
          <w:spacing w:val="24"/>
          <w:sz w:val="32"/>
          <w:szCs w:val="32"/>
        </w:rPr>
        <w:lastRenderedPageBreak/>
        <w:t>How long does it take?</w:t>
      </w:r>
    </w:p>
    <w:p w14:paraId="4E9531EE" w14:textId="77777777" w:rsidR="00DF12ED" w:rsidRDefault="00DF12ED" w:rsidP="00DF12ED">
      <w:pPr>
        <w:numPr>
          <w:ilvl w:val="0"/>
          <w:numId w:val="15"/>
        </w:numPr>
        <w:tabs>
          <w:tab w:val="clear" w:pos="720"/>
        </w:tabs>
        <w:spacing w:line="360" w:lineRule="auto"/>
        <w:ind w:left="426" w:hanging="426"/>
        <w:jc w:val="both"/>
        <w:rPr>
          <w:b/>
        </w:rPr>
      </w:pPr>
      <w:r>
        <w:t>Please note that due to current workload and resource issues there may be delays in processing applications.  It may take up to 12 weeks to process an application and then up to a further 12 weeks for our contractor to paint the road marking.  W</w:t>
      </w:r>
      <w:r w:rsidR="00414522">
        <w:t>h</w:t>
      </w:r>
      <w:r>
        <w:t>ere possible we will try to complete the process sooner.</w:t>
      </w:r>
    </w:p>
    <w:p w14:paraId="4CA94888" w14:textId="77777777" w:rsidR="004D5960" w:rsidRPr="002D4236" w:rsidRDefault="00545C26" w:rsidP="002D4236">
      <w:pPr>
        <w:pBdr>
          <w:bottom w:val="single" w:sz="12" w:space="0" w:color="008000"/>
        </w:pBdr>
        <w:spacing w:before="500" w:after="300"/>
        <w:rPr>
          <w:rFonts w:cs="Arial"/>
          <w:b/>
          <w:color w:val="008000"/>
          <w:spacing w:val="24"/>
          <w:sz w:val="32"/>
          <w:szCs w:val="32"/>
        </w:rPr>
      </w:pPr>
      <w:r>
        <w:rPr>
          <w:rFonts w:cs="Arial"/>
          <w:b/>
          <w:color w:val="008000"/>
          <w:spacing w:val="24"/>
          <w:sz w:val="32"/>
          <w:szCs w:val="32"/>
        </w:rPr>
        <w:t>Important Notes – Please read carefully</w:t>
      </w:r>
      <w:r w:rsidR="004B7EA8">
        <w:rPr>
          <w:rFonts w:cs="Arial"/>
          <w:b/>
          <w:color w:val="008000"/>
          <w:spacing w:val="24"/>
          <w:sz w:val="32"/>
          <w:szCs w:val="32"/>
        </w:rPr>
        <w:t xml:space="preserve"> and retain for future reference</w:t>
      </w:r>
    </w:p>
    <w:p w14:paraId="155077C7" w14:textId="77777777" w:rsidR="004B7EA8" w:rsidRDefault="004B7EA8" w:rsidP="004B7EA8">
      <w:pPr>
        <w:spacing w:line="360" w:lineRule="auto"/>
        <w:jc w:val="both"/>
      </w:pPr>
    </w:p>
    <w:p w14:paraId="4B0FD61F" w14:textId="77777777" w:rsidR="0008369A" w:rsidRDefault="0008369A" w:rsidP="00D91DF2">
      <w:pPr>
        <w:numPr>
          <w:ilvl w:val="0"/>
          <w:numId w:val="15"/>
        </w:numPr>
        <w:tabs>
          <w:tab w:val="clear" w:pos="720"/>
        </w:tabs>
        <w:spacing w:line="360" w:lineRule="auto"/>
        <w:ind w:left="426" w:hanging="426"/>
        <w:jc w:val="both"/>
        <w:rPr>
          <w:b/>
        </w:rPr>
      </w:pPr>
      <w:r w:rsidRPr="002D383F">
        <w:t xml:space="preserve">Your application </w:t>
      </w:r>
      <w:r w:rsidRPr="002D383F">
        <w:rPr>
          <w:b/>
        </w:rPr>
        <w:t>must</w:t>
      </w:r>
      <w:r w:rsidR="00361468">
        <w:t xml:space="preserve"> be accompanied by a </w:t>
      </w:r>
      <w:r w:rsidR="00361468" w:rsidRPr="003667B4">
        <w:rPr>
          <w:b/>
        </w:rPr>
        <w:t>£</w:t>
      </w:r>
      <w:r w:rsidR="00D1607C">
        <w:rPr>
          <w:b/>
          <w:sz w:val="22"/>
        </w:rPr>
        <w:t>1</w:t>
      </w:r>
      <w:r w:rsidR="00372791">
        <w:rPr>
          <w:b/>
          <w:sz w:val="22"/>
        </w:rPr>
        <w:t>10</w:t>
      </w:r>
      <w:r w:rsidRPr="002D383F">
        <w:t xml:space="preserve"> assessment fee and a copy of the vehicle’s V5C registration certificate</w:t>
      </w:r>
      <w:r w:rsidR="004C6F76">
        <w:t xml:space="preserve"> or for a </w:t>
      </w:r>
      <w:proofErr w:type="spellStart"/>
      <w:r w:rsidR="004C6F76">
        <w:t>motability</w:t>
      </w:r>
      <w:proofErr w:type="spellEnd"/>
      <w:r w:rsidR="004C6F76">
        <w:t xml:space="preserve"> vehicle a copy of your insurance document</w:t>
      </w:r>
      <w:r w:rsidRPr="002D383F">
        <w:t xml:space="preserve">. </w:t>
      </w:r>
      <w:r w:rsidRPr="002D383F">
        <w:rPr>
          <w:b/>
        </w:rPr>
        <w:t>Your application will not be considered without copies of this document.</w:t>
      </w:r>
    </w:p>
    <w:p w14:paraId="39965262" w14:textId="77777777" w:rsidR="0008369A" w:rsidRDefault="0008369A" w:rsidP="00D91DF2">
      <w:pPr>
        <w:spacing w:line="360" w:lineRule="auto"/>
        <w:ind w:left="426" w:hanging="426"/>
        <w:jc w:val="both"/>
        <w:rPr>
          <w:b/>
        </w:rPr>
      </w:pPr>
    </w:p>
    <w:p w14:paraId="56E33B63" w14:textId="77777777" w:rsidR="004D5960" w:rsidRDefault="002D4236" w:rsidP="00D91DF2">
      <w:pPr>
        <w:numPr>
          <w:ilvl w:val="0"/>
          <w:numId w:val="15"/>
        </w:numPr>
        <w:tabs>
          <w:tab w:val="clear" w:pos="720"/>
        </w:tabs>
        <w:spacing w:line="360" w:lineRule="auto"/>
        <w:ind w:left="426" w:hanging="426"/>
        <w:jc w:val="both"/>
      </w:pPr>
      <w:r w:rsidRPr="00F419CF">
        <w:t>A member of the Council’s</w:t>
      </w:r>
      <w:r>
        <w:t xml:space="preserve"> Traffic </w:t>
      </w:r>
      <w:r w:rsidR="00CD5811">
        <w:t>Regulations</w:t>
      </w:r>
      <w:r>
        <w:t xml:space="preserve"> team will visit your property to check that </w:t>
      </w:r>
      <w:r w:rsidR="001439D0">
        <w:t>there is a suitable, safe place to put the bay.</w:t>
      </w:r>
    </w:p>
    <w:p w14:paraId="666A313C" w14:textId="77777777" w:rsidR="00F419CF" w:rsidRDefault="00F419CF" w:rsidP="00D91DF2">
      <w:pPr>
        <w:spacing w:line="360" w:lineRule="auto"/>
        <w:ind w:left="426" w:hanging="426"/>
        <w:jc w:val="both"/>
      </w:pPr>
    </w:p>
    <w:p w14:paraId="12EFB6B2" w14:textId="77777777" w:rsidR="00941323" w:rsidRDefault="002D4236" w:rsidP="00D91DF2">
      <w:pPr>
        <w:numPr>
          <w:ilvl w:val="0"/>
          <w:numId w:val="15"/>
        </w:numPr>
        <w:tabs>
          <w:tab w:val="clear" w:pos="720"/>
        </w:tabs>
        <w:spacing w:line="360" w:lineRule="auto"/>
        <w:ind w:left="426" w:hanging="426"/>
        <w:jc w:val="both"/>
      </w:pPr>
      <w:r w:rsidRPr="00517D3C">
        <w:t xml:space="preserve">The </w:t>
      </w:r>
      <w:r>
        <w:t xml:space="preserve">decision to approve or reject your application for a disabled persons parking bay </w:t>
      </w:r>
      <w:r w:rsidRPr="00517D3C">
        <w:t xml:space="preserve">road marking </w:t>
      </w:r>
      <w:r>
        <w:t>will be made</w:t>
      </w:r>
      <w:r w:rsidRPr="00517D3C">
        <w:t xml:space="preserve"> </w:t>
      </w:r>
      <w:r>
        <w:t>entirely at the discretion of Sheffield City Council.  C</w:t>
      </w:r>
      <w:r w:rsidRPr="00517D3C">
        <w:t>ompletion of the application form does not guarantee that a marking will be provided.</w:t>
      </w:r>
      <w:r w:rsidRPr="0064457A">
        <w:t xml:space="preserve"> </w:t>
      </w:r>
    </w:p>
    <w:p w14:paraId="114093B9" w14:textId="77777777" w:rsidR="00CD5811" w:rsidRDefault="00CD5811" w:rsidP="00D91DF2">
      <w:pPr>
        <w:spacing w:line="360" w:lineRule="auto"/>
        <w:ind w:left="426" w:hanging="426"/>
        <w:jc w:val="both"/>
      </w:pPr>
    </w:p>
    <w:p w14:paraId="756FD780" w14:textId="77777777" w:rsidR="00CD5811" w:rsidRDefault="00CD5811" w:rsidP="00D91DF2">
      <w:pPr>
        <w:numPr>
          <w:ilvl w:val="0"/>
          <w:numId w:val="15"/>
        </w:numPr>
        <w:tabs>
          <w:tab w:val="clear" w:pos="720"/>
        </w:tabs>
        <w:spacing w:line="360" w:lineRule="auto"/>
        <w:ind w:left="426" w:hanging="426"/>
        <w:jc w:val="both"/>
      </w:pPr>
      <w:r>
        <w:t xml:space="preserve">Markings will only be provided on </w:t>
      </w:r>
      <w:r w:rsidR="00954ED9">
        <w:t>the P</w:t>
      </w:r>
      <w:r w:rsidR="00545C26">
        <w:t xml:space="preserve">ublic </w:t>
      </w:r>
      <w:r>
        <w:t>Highway.</w:t>
      </w:r>
      <w:r w:rsidR="00545C26">
        <w:t xml:space="preserve">  We cannot provide bays on car parks, or other </w:t>
      </w:r>
      <w:proofErr w:type="gramStart"/>
      <w:r w:rsidR="00545C26">
        <w:t xml:space="preserve">off </w:t>
      </w:r>
      <w:r w:rsidR="00824549">
        <w:t>road</w:t>
      </w:r>
      <w:proofErr w:type="gramEnd"/>
      <w:r w:rsidR="00545C26">
        <w:t xml:space="preserve"> areas.</w:t>
      </w:r>
    </w:p>
    <w:p w14:paraId="5EAB4BA6" w14:textId="77777777" w:rsidR="0008369A" w:rsidRDefault="0008369A" w:rsidP="00D91DF2">
      <w:pPr>
        <w:spacing w:line="360" w:lineRule="auto"/>
        <w:ind w:left="426" w:hanging="426"/>
        <w:jc w:val="both"/>
      </w:pPr>
    </w:p>
    <w:p w14:paraId="6C820CC6" w14:textId="77777777" w:rsidR="00EA3C94" w:rsidRDefault="004352EB" w:rsidP="00EA3C94">
      <w:pPr>
        <w:numPr>
          <w:ilvl w:val="0"/>
          <w:numId w:val="15"/>
        </w:numPr>
        <w:tabs>
          <w:tab w:val="clear" w:pos="720"/>
        </w:tabs>
        <w:spacing w:line="360" w:lineRule="auto"/>
        <w:ind w:left="426" w:hanging="426"/>
        <w:jc w:val="both"/>
      </w:pPr>
      <w:r>
        <w:t>Should the marking require repainting please contact Traffic Regulations on (0114) 273 6894.</w:t>
      </w:r>
      <w:r w:rsidR="00AC7396">
        <w:t xml:space="preserve">  </w:t>
      </w:r>
      <w:r w:rsidR="00EA3C94">
        <w:t>You are responsible for the cost of repainting the marking.</w:t>
      </w:r>
      <w:r w:rsidR="00EA3C94">
        <w:br/>
      </w:r>
    </w:p>
    <w:p w14:paraId="5430F03B" w14:textId="77777777" w:rsidR="00EA3C94" w:rsidRDefault="00EA3C94" w:rsidP="00D91DF2">
      <w:pPr>
        <w:numPr>
          <w:ilvl w:val="0"/>
          <w:numId w:val="15"/>
        </w:numPr>
        <w:tabs>
          <w:tab w:val="clear" w:pos="720"/>
        </w:tabs>
        <w:spacing w:line="360" w:lineRule="auto"/>
        <w:ind w:left="426" w:hanging="426"/>
        <w:jc w:val="both"/>
      </w:pPr>
      <w:r>
        <w:t>The cost of repainting is normally the same as providing a new marking, minus the assessment fee.</w:t>
      </w:r>
    </w:p>
    <w:p w14:paraId="747CDB47" w14:textId="77777777" w:rsidR="00D7199C" w:rsidRDefault="00D7199C" w:rsidP="00D91DF2">
      <w:pPr>
        <w:spacing w:line="360" w:lineRule="auto"/>
        <w:ind w:left="426" w:hanging="426"/>
        <w:jc w:val="both"/>
      </w:pPr>
    </w:p>
    <w:p w14:paraId="74F51672" w14:textId="77777777" w:rsidR="00D7199C" w:rsidRDefault="00D7199C" w:rsidP="00D91DF2">
      <w:pPr>
        <w:numPr>
          <w:ilvl w:val="0"/>
          <w:numId w:val="15"/>
        </w:numPr>
        <w:tabs>
          <w:tab w:val="clear" w:pos="720"/>
        </w:tabs>
        <w:spacing w:line="360" w:lineRule="auto"/>
        <w:ind w:left="426" w:hanging="426"/>
        <w:jc w:val="both"/>
      </w:pPr>
      <w:r>
        <w:t>You</w:t>
      </w:r>
      <w:r w:rsidR="00545C26">
        <w:t>r vehicle</w:t>
      </w:r>
      <w:r>
        <w:t xml:space="preserve"> must display your blue badge whilst parked in the bay.</w:t>
      </w:r>
    </w:p>
    <w:p w14:paraId="796B03BA" w14:textId="77777777" w:rsidR="00545C26" w:rsidRDefault="00545C26" w:rsidP="00D91DF2">
      <w:pPr>
        <w:spacing w:line="360" w:lineRule="auto"/>
        <w:ind w:left="426" w:hanging="426"/>
        <w:jc w:val="both"/>
      </w:pPr>
    </w:p>
    <w:p w14:paraId="197B0191" w14:textId="77777777" w:rsidR="00545C26" w:rsidRDefault="00545C26" w:rsidP="00D91DF2">
      <w:pPr>
        <w:numPr>
          <w:ilvl w:val="0"/>
          <w:numId w:val="15"/>
        </w:numPr>
        <w:tabs>
          <w:tab w:val="clear" w:pos="720"/>
        </w:tabs>
        <w:spacing w:line="360" w:lineRule="auto"/>
        <w:ind w:left="426" w:hanging="426"/>
        <w:jc w:val="both"/>
      </w:pPr>
      <w:r>
        <w:t>Misuse of a disabled person’s bay may result in its removal. In such circumstances there will be no refund of any payments made.</w:t>
      </w:r>
    </w:p>
    <w:p w14:paraId="1EF7C90E" w14:textId="77777777" w:rsidR="00B45F45" w:rsidRDefault="00AC7396" w:rsidP="00D91DF2">
      <w:pPr>
        <w:spacing w:line="360" w:lineRule="auto"/>
        <w:ind w:left="426" w:hanging="426"/>
        <w:jc w:val="both"/>
      </w:pPr>
      <w:r>
        <w:br w:type="page"/>
      </w:r>
    </w:p>
    <w:p w14:paraId="22E8EC77" w14:textId="77777777" w:rsidR="00766E65" w:rsidRDefault="00766E65" w:rsidP="00D91DF2">
      <w:pPr>
        <w:numPr>
          <w:ilvl w:val="0"/>
          <w:numId w:val="15"/>
        </w:numPr>
        <w:tabs>
          <w:tab w:val="clear" w:pos="720"/>
        </w:tabs>
        <w:spacing w:line="360" w:lineRule="auto"/>
        <w:ind w:left="426" w:hanging="426"/>
        <w:jc w:val="both"/>
      </w:pPr>
      <w:r>
        <w:lastRenderedPageBreak/>
        <w:t>In the event of an unsuccessful application your assessment fee will not be returned to you. However, you can appeal against the deci</w:t>
      </w:r>
      <w:r w:rsidR="00D7199C">
        <w:t xml:space="preserve">sion to the </w:t>
      </w:r>
      <w:r w:rsidR="00F35DA4">
        <w:t>Scheme Design</w:t>
      </w:r>
      <w:r w:rsidR="00D7199C">
        <w:t xml:space="preserve"> Team M</w:t>
      </w:r>
      <w:r>
        <w:t>anager.</w:t>
      </w:r>
    </w:p>
    <w:p w14:paraId="5CC4448E" w14:textId="77777777" w:rsidR="004352EB" w:rsidRDefault="004352EB" w:rsidP="00D91DF2">
      <w:pPr>
        <w:spacing w:line="360" w:lineRule="auto"/>
        <w:ind w:left="426" w:hanging="426"/>
        <w:jc w:val="both"/>
      </w:pPr>
    </w:p>
    <w:p w14:paraId="7086E5AF" w14:textId="77777777" w:rsidR="002E7898" w:rsidRDefault="00791494" w:rsidP="00D91DF2">
      <w:pPr>
        <w:numPr>
          <w:ilvl w:val="0"/>
          <w:numId w:val="15"/>
        </w:numPr>
        <w:tabs>
          <w:tab w:val="clear" w:pos="720"/>
        </w:tabs>
        <w:spacing w:line="360" w:lineRule="auto"/>
        <w:ind w:left="426" w:hanging="426"/>
        <w:jc w:val="both"/>
      </w:pPr>
      <w:r>
        <w:t xml:space="preserve">To </w:t>
      </w:r>
      <w:r w:rsidR="002E7898">
        <w:t>apply:</w:t>
      </w:r>
    </w:p>
    <w:p w14:paraId="02264C36" w14:textId="77777777" w:rsidR="002E7898" w:rsidRDefault="002E7898" w:rsidP="00F03B5C">
      <w:pPr>
        <w:numPr>
          <w:ilvl w:val="0"/>
          <w:numId w:val="20"/>
        </w:numPr>
        <w:spacing w:line="360" w:lineRule="auto"/>
        <w:jc w:val="both"/>
      </w:pPr>
      <w:r>
        <w:t xml:space="preserve">Fill in the application form </w:t>
      </w:r>
    </w:p>
    <w:p w14:paraId="12465ACF" w14:textId="77777777" w:rsidR="002E7898" w:rsidRPr="002E7898" w:rsidRDefault="002E7898" w:rsidP="00F03B5C">
      <w:pPr>
        <w:numPr>
          <w:ilvl w:val="0"/>
          <w:numId w:val="20"/>
        </w:numPr>
        <w:spacing w:line="360" w:lineRule="auto"/>
        <w:jc w:val="both"/>
      </w:pPr>
      <w:r>
        <w:t xml:space="preserve">Provide a </w:t>
      </w:r>
      <w:r w:rsidR="0008369A" w:rsidRPr="00743C12">
        <w:t>copy of the ve</w:t>
      </w:r>
      <w:r w:rsidR="0008369A">
        <w:t>hicle</w:t>
      </w:r>
      <w:r w:rsidR="006449AA">
        <w:t>’s V5C</w:t>
      </w:r>
      <w:r w:rsidR="0008369A">
        <w:t xml:space="preserve"> registration certificate</w:t>
      </w:r>
      <w:r w:rsidR="00BA4766" w:rsidRPr="00BA4766">
        <w:rPr>
          <w:szCs w:val="24"/>
        </w:rPr>
        <w:t xml:space="preserve"> </w:t>
      </w:r>
      <w:r w:rsidR="00BA4766" w:rsidRPr="006C5DD5">
        <w:rPr>
          <w:szCs w:val="24"/>
        </w:rPr>
        <w:t xml:space="preserve">or for a </w:t>
      </w:r>
      <w:proofErr w:type="spellStart"/>
      <w:r w:rsidR="00BA4766" w:rsidRPr="006C5DD5">
        <w:rPr>
          <w:szCs w:val="24"/>
        </w:rPr>
        <w:t>motability</w:t>
      </w:r>
      <w:proofErr w:type="spellEnd"/>
      <w:r w:rsidR="00BA4766" w:rsidRPr="006C5DD5">
        <w:rPr>
          <w:szCs w:val="24"/>
        </w:rPr>
        <w:t xml:space="preserve"> vehicle a copy of your </w:t>
      </w:r>
      <w:r>
        <w:rPr>
          <w:szCs w:val="24"/>
        </w:rPr>
        <w:t xml:space="preserve">insurance document </w:t>
      </w:r>
    </w:p>
    <w:p w14:paraId="30166A9B" w14:textId="77777777" w:rsidR="00F03B5C" w:rsidRDefault="00A118E7" w:rsidP="00F03B5C">
      <w:pPr>
        <w:numPr>
          <w:ilvl w:val="0"/>
          <w:numId w:val="20"/>
        </w:numPr>
        <w:spacing w:line="360" w:lineRule="auto"/>
        <w:jc w:val="both"/>
      </w:pPr>
      <w:r>
        <w:rPr>
          <w:szCs w:val="24"/>
        </w:rPr>
        <w:t>Indicate what payment method you would like to use.</w:t>
      </w:r>
      <w:r w:rsidR="00F03B5C">
        <w:t xml:space="preserve"> </w:t>
      </w:r>
    </w:p>
    <w:p w14:paraId="670477A6" w14:textId="77777777" w:rsidR="00A118E7" w:rsidRDefault="00A118E7" w:rsidP="00A118E7">
      <w:pPr>
        <w:spacing w:line="360" w:lineRule="auto"/>
        <w:ind w:left="1440"/>
        <w:jc w:val="both"/>
      </w:pPr>
      <w:r>
        <w:t>Cheque (please enclose)</w:t>
      </w:r>
    </w:p>
    <w:p w14:paraId="316F161D" w14:textId="77777777" w:rsidR="00A118E7" w:rsidRDefault="00A118E7" w:rsidP="00A118E7">
      <w:pPr>
        <w:spacing w:line="360" w:lineRule="auto"/>
        <w:ind w:left="1440"/>
        <w:jc w:val="both"/>
      </w:pPr>
      <w:r>
        <w:t>Debit Card (we will contact you with the telephone number)</w:t>
      </w:r>
    </w:p>
    <w:p w14:paraId="0DB02537" w14:textId="77777777" w:rsidR="00A118E7" w:rsidRDefault="00A118E7" w:rsidP="00A118E7">
      <w:pPr>
        <w:spacing w:line="360" w:lineRule="auto"/>
        <w:ind w:left="1440"/>
        <w:jc w:val="both"/>
      </w:pPr>
      <w:r>
        <w:t>Internet (we will contact you with the link)</w:t>
      </w:r>
    </w:p>
    <w:p w14:paraId="399057D1" w14:textId="77777777" w:rsidR="00F03B5C" w:rsidRDefault="00F03B5C" w:rsidP="00F03B5C">
      <w:pPr>
        <w:numPr>
          <w:ilvl w:val="0"/>
          <w:numId w:val="20"/>
        </w:numPr>
        <w:spacing w:line="360" w:lineRule="auto"/>
        <w:jc w:val="both"/>
      </w:pPr>
      <w:r>
        <w:t>Send documents to:</w:t>
      </w:r>
    </w:p>
    <w:p w14:paraId="7185C68A" w14:textId="77777777" w:rsidR="0008369A" w:rsidRDefault="0008369A" w:rsidP="00F03B5C">
      <w:pPr>
        <w:spacing w:line="360" w:lineRule="auto"/>
        <w:ind w:left="1440" w:firstLine="720"/>
        <w:jc w:val="both"/>
      </w:pPr>
      <w:r>
        <w:t>Traffic Regulations</w:t>
      </w:r>
    </w:p>
    <w:p w14:paraId="341E7F44" w14:textId="77777777" w:rsidR="0008369A" w:rsidRDefault="00C54731" w:rsidP="00F03B5C">
      <w:pPr>
        <w:spacing w:line="360" w:lineRule="auto"/>
        <w:ind w:left="1440" w:firstLine="720"/>
        <w:jc w:val="both"/>
      </w:pPr>
      <w:r>
        <w:t>Howden House</w:t>
      </w:r>
    </w:p>
    <w:p w14:paraId="1105132C" w14:textId="77777777" w:rsidR="00C54731" w:rsidRDefault="00BA4766" w:rsidP="00F03B5C">
      <w:pPr>
        <w:spacing w:line="360" w:lineRule="auto"/>
        <w:ind w:left="1440" w:firstLine="720"/>
        <w:jc w:val="both"/>
      </w:pPr>
      <w:r>
        <w:t xml:space="preserve">1 </w:t>
      </w:r>
      <w:r w:rsidR="00C54731">
        <w:t>Union Street</w:t>
      </w:r>
    </w:p>
    <w:p w14:paraId="0ABD2CB2" w14:textId="77777777" w:rsidR="0008369A" w:rsidRDefault="0008369A" w:rsidP="00F03B5C">
      <w:pPr>
        <w:spacing w:line="360" w:lineRule="auto"/>
        <w:ind w:left="1440" w:firstLine="720"/>
        <w:jc w:val="both"/>
      </w:pPr>
      <w:r>
        <w:t>Sheffield</w:t>
      </w:r>
    </w:p>
    <w:p w14:paraId="16685480" w14:textId="77777777" w:rsidR="002E7898" w:rsidRDefault="0008369A" w:rsidP="00F03B5C">
      <w:pPr>
        <w:spacing w:line="360" w:lineRule="auto"/>
        <w:ind w:left="1440" w:firstLine="720"/>
        <w:jc w:val="both"/>
      </w:pPr>
      <w:r>
        <w:t>S</w:t>
      </w:r>
      <w:r w:rsidR="00C54731">
        <w:t>1 2SH</w:t>
      </w:r>
    </w:p>
    <w:p w14:paraId="3B7E6FF1" w14:textId="77777777" w:rsidR="002E7898" w:rsidRDefault="002E7898" w:rsidP="002E7898">
      <w:pPr>
        <w:spacing w:line="360" w:lineRule="auto"/>
        <w:ind w:firstLine="720"/>
        <w:jc w:val="both"/>
      </w:pPr>
    </w:p>
    <w:p w14:paraId="7C99484A" w14:textId="77777777" w:rsidR="002D4236" w:rsidRDefault="00517D3C" w:rsidP="004B7EA8">
      <w:pPr>
        <w:spacing w:line="360" w:lineRule="auto"/>
        <w:jc w:val="both"/>
        <w:rPr>
          <w:rFonts w:cs="Arial"/>
          <w:color w:val="000000"/>
        </w:rPr>
      </w:pPr>
      <w:r w:rsidRPr="00517D3C">
        <w:rPr>
          <w:color w:val="000000"/>
          <w:szCs w:val="24"/>
          <w:lang w:val="en" w:eastAsia="en-GB"/>
        </w:rPr>
        <w:t xml:space="preserve">Should you require further information </w:t>
      </w:r>
      <w:r w:rsidR="0008369A">
        <w:rPr>
          <w:color w:val="000000"/>
          <w:szCs w:val="24"/>
          <w:lang w:val="en" w:eastAsia="en-GB"/>
        </w:rPr>
        <w:t xml:space="preserve">or wish to discuss your application </w:t>
      </w:r>
      <w:r w:rsidRPr="00517D3C">
        <w:rPr>
          <w:color w:val="000000"/>
          <w:szCs w:val="24"/>
          <w:lang w:val="en" w:eastAsia="en-GB"/>
        </w:rPr>
        <w:t xml:space="preserve">please telephone (0114) 273 6894 or email </w:t>
      </w:r>
      <w:hyperlink r:id="rId8" w:history="1">
        <w:r w:rsidR="002B6B45" w:rsidRPr="00FF4099">
          <w:rPr>
            <w:rStyle w:val="Hyperlink"/>
            <w:rFonts w:cs="Arial"/>
          </w:rPr>
          <w:t>traffic.regs@sheffield.gov.uk</w:t>
        </w:r>
      </w:hyperlink>
    </w:p>
    <w:p w14:paraId="1F7733A0" w14:textId="77777777" w:rsidR="00B91F20" w:rsidRDefault="00B91F20" w:rsidP="004B7EA8">
      <w:pPr>
        <w:spacing w:line="360" w:lineRule="auto"/>
        <w:jc w:val="both"/>
        <w:rPr>
          <w:color w:val="000000"/>
        </w:rPr>
      </w:pPr>
    </w:p>
    <w:p w14:paraId="3B04349A" w14:textId="77777777" w:rsidR="00B91F20" w:rsidRDefault="00B91F20" w:rsidP="00B91F20">
      <w:pPr>
        <w:widowControl/>
        <w:spacing w:line="360" w:lineRule="auto"/>
        <w:jc w:val="both"/>
        <w:rPr>
          <w:rFonts w:cs="Arial"/>
          <w:color w:val="000000"/>
        </w:rPr>
      </w:pPr>
      <w:r>
        <w:rPr>
          <w:rFonts w:cs="Arial"/>
          <w:b/>
          <w:color w:val="000000"/>
        </w:rPr>
        <w:t xml:space="preserve">Data Privacy </w:t>
      </w:r>
    </w:p>
    <w:p w14:paraId="2B62C99E" w14:textId="77777777" w:rsidR="00B91F20" w:rsidRDefault="00B91F20" w:rsidP="00B91F20">
      <w:pPr>
        <w:widowControl/>
        <w:spacing w:line="360" w:lineRule="auto"/>
        <w:jc w:val="both"/>
        <w:rPr>
          <w:rFonts w:cs="Arial"/>
          <w:color w:val="000000"/>
        </w:rPr>
      </w:pPr>
      <w:r>
        <w:rPr>
          <w:rFonts w:cs="Arial"/>
          <w:color w:val="000000"/>
        </w:rPr>
        <w:t xml:space="preserve">The information we collect is required </w:t>
      </w:r>
      <w:proofErr w:type="gramStart"/>
      <w:r>
        <w:rPr>
          <w:rFonts w:cs="Arial"/>
          <w:color w:val="000000"/>
        </w:rPr>
        <w:t>in order to</w:t>
      </w:r>
      <w:proofErr w:type="gramEnd"/>
      <w:r>
        <w:rPr>
          <w:rFonts w:cs="Arial"/>
          <w:color w:val="000000"/>
        </w:rPr>
        <w:t xml:space="preserve"> determine eligibility for an advisory bay marking and is </w:t>
      </w:r>
      <w:r w:rsidR="00C83376">
        <w:rPr>
          <w:rFonts w:cs="Arial"/>
          <w:color w:val="000000"/>
        </w:rPr>
        <w:t xml:space="preserve">in </w:t>
      </w:r>
      <w:r>
        <w:rPr>
          <w:rFonts w:cs="Arial"/>
          <w:color w:val="000000"/>
        </w:rPr>
        <w:t xml:space="preserve">accordance with the Council’s Policy for Advisory Markings. Your contact information will be retained in case we need to contact you, solely in relation to the bay. It will not be used for other purposes. </w:t>
      </w:r>
    </w:p>
    <w:p w14:paraId="07DD8BCB" w14:textId="77777777" w:rsidR="00B91F20" w:rsidRDefault="00B91F20" w:rsidP="00B91F20">
      <w:pPr>
        <w:widowControl/>
        <w:spacing w:line="360" w:lineRule="auto"/>
        <w:jc w:val="both"/>
        <w:rPr>
          <w:rFonts w:cs="Arial"/>
          <w:color w:val="000000"/>
        </w:rPr>
      </w:pPr>
    </w:p>
    <w:p w14:paraId="5948929B" w14:textId="77777777" w:rsidR="00B91F20" w:rsidRDefault="00B91F20" w:rsidP="00B91F20">
      <w:pPr>
        <w:widowControl/>
        <w:spacing w:line="360" w:lineRule="auto"/>
        <w:jc w:val="both"/>
        <w:rPr>
          <w:rFonts w:cs="Arial"/>
          <w:color w:val="000000"/>
        </w:rPr>
      </w:pPr>
      <w:r>
        <w:rPr>
          <w:rFonts w:cs="Arial"/>
          <w:color w:val="000000"/>
        </w:rPr>
        <w:t xml:space="preserve">Other information that you provide will be retained for 12 months after installation of the marking and will then be deleted. </w:t>
      </w:r>
    </w:p>
    <w:p w14:paraId="502D366C" w14:textId="77777777" w:rsidR="00B91F20" w:rsidRDefault="00B91F20" w:rsidP="00B91F20">
      <w:pPr>
        <w:widowControl/>
        <w:spacing w:line="360" w:lineRule="auto"/>
        <w:jc w:val="both"/>
        <w:rPr>
          <w:rFonts w:cs="Arial"/>
          <w:color w:val="000000"/>
        </w:rPr>
      </w:pPr>
    </w:p>
    <w:p w14:paraId="718DBF92" w14:textId="77777777" w:rsidR="0055492B" w:rsidRPr="00950232" w:rsidRDefault="00B91F20" w:rsidP="00950232">
      <w:pPr>
        <w:widowControl/>
        <w:spacing w:line="360" w:lineRule="auto"/>
        <w:jc w:val="both"/>
        <w:rPr>
          <w:rFonts w:cs="Arial"/>
          <w:b/>
          <w:color w:val="008000"/>
          <w:spacing w:val="24"/>
          <w:sz w:val="28"/>
          <w:szCs w:val="28"/>
        </w:rPr>
      </w:pPr>
      <w:r>
        <w:rPr>
          <w:rFonts w:cs="Arial"/>
          <w:color w:val="000000"/>
        </w:rPr>
        <w:t xml:space="preserve">To help you, we would like to give your contact details to the road marking contractor so that they can contact you before the marking is installed. We will need your permission to do this. The contractor will delete that information after 12 months. </w:t>
      </w:r>
      <w:r w:rsidR="004B7EA8">
        <w:rPr>
          <w:rFonts w:cs="Arial"/>
          <w:color w:val="000000"/>
        </w:rPr>
        <w:br w:type="page"/>
      </w:r>
      <w:r w:rsidR="00950232">
        <w:rPr>
          <w:rFonts w:cs="Arial"/>
          <w:b/>
          <w:color w:val="008000"/>
          <w:spacing w:val="24"/>
          <w:sz w:val="28"/>
          <w:szCs w:val="28"/>
        </w:rPr>
        <w:lastRenderedPageBreak/>
        <w:t>Application for a</w:t>
      </w:r>
      <w:r w:rsidR="00AC7396" w:rsidRPr="00950232">
        <w:rPr>
          <w:rFonts w:cs="Arial"/>
          <w:b/>
          <w:color w:val="008000"/>
          <w:spacing w:val="24"/>
          <w:sz w:val="28"/>
          <w:szCs w:val="28"/>
        </w:rPr>
        <w:t>dvisory D</w:t>
      </w:r>
      <w:r w:rsidR="0055492B" w:rsidRPr="00950232">
        <w:rPr>
          <w:rFonts w:cs="Arial"/>
          <w:b/>
          <w:color w:val="008000"/>
          <w:spacing w:val="24"/>
          <w:sz w:val="28"/>
          <w:szCs w:val="28"/>
        </w:rPr>
        <w:t xml:space="preserve">isabled Person’s Parking Bay: </w:t>
      </w: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4819"/>
        <w:gridCol w:w="2126"/>
      </w:tblGrid>
      <w:tr w:rsidR="009D4F40" w:rsidRPr="00950232" w14:paraId="7484041C" w14:textId="77777777" w:rsidTr="00014B85">
        <w:trPr>
          <w:trHeight w:val="333"/>
        </w:trPr>
        <w:tc>
          <w:tcPr>
            <w:tcW w:w="10632" w:type="dxa"/>
            <w:gridSpan w:val="3"/>
            <w:shd w:val="clear" w:color="auto" w:fill="auto"/>
            <w:tcMar>
              <w:top w:w="170" w:type="dxa"/>
              <w:left w:w="170" w:type="dxa"/>
              <w:bottom w:w="170" w:type="dxa"/>
              <w:right w:w="170" w:type="dxa"/>
            </w:tcMar>
          </w:tcPr>
          <w:p w14:paraId="65FB4B48" w14:textId="77777777" w:rsidR="000C14D7" w:rsidRPr="00444DFE" w:rsidRDefault="009D4F40" w:rsidP="003E00B6">
            <w:pPr>
              <w:tabs>
                <w:tab w:val="left" w:pos="3969"/>
                <w:tab w:val="left" w:pos="5670"/>
                <w:tab w:val="left" w:pos="6804"/>
                <w:tab w:val="left" w:pos="7371"/>
              </w:tabs>
              <w:rPr>
                <w:szCs w:val="24"/>
              </w:rPr>
            </w:pPr>
            <w:r w:rsidRPr="00444DFE">
              <w:rPr>
                <w:szCs w:val="24"/>
              </w:rPr>
              <w:t>Name</w:t>
            </w:r>
            <w:r w:rsidR="000C14D7" w:rsidRPr="00444DFE">
              <w:rPr>
                <w:szCs w:val="24"/>
              </w:rPr>
              <w:t xml:space="preserve"> of Blue Badge Holder</w:t>
            </w:r>
            <w:r w:rsidR="00444DFE" w:rsidRPr="00444DFE">
              <w:rPr>
                <w:szCs w:val="24"/>
              </w:rPr>
              <w:t>:</w:t>
            </w:r>
          </w:p>
        </w:tc>
      </w:tr>
      <w:tr w:rsidR="009D4F40" w:rsidRPr="00950232" w14:paraId="1F0FA378" w14:textId="77777777" w:rsidTr="00014B85">
        <w:trPr>
          <w:trHeight w:val="1207"/>
        </w:trPr>
        <w:tc>
          <w:tcPr>
            <w:tcW w:w="10632" w:type="dxa"/>
            <w:gridSpan w:val="3"/>
            <w:shd w:val="clear" w:color="auto" w:fill="auto"/>
            <w:tcMar>
              <w:top w:w="170" w:type="dxa"/>
              <w:left w:w="170" w:type="dxa"/>
              <w:bottom w:w="170" w:type="dxa"/>
              <w:right w:w="170" w:type="dxa"/>
            </w:tcMar>
          </w:tcPr>
          <w:p w14:paraId="079EA926" w14:textId="77777777" w:rsidR="009D4F40" w:rsidRPr="00950232" w:rsidRDefault="009D4F40" w:rsidP="003E00B6">
            <w:pPr>
              <w:tabs>
                <w:tab w:val="left" w:pos="6804"/>
              </w:tabs>
              <w:rPr>
                <w:szCs w:val="24"/>
              </w:rPr>
            </w:pPr>
            <w:r w:rsidRPr="00950232">
              <w:rPr>
                <w:szCs w:val="24"/>
              </w:rPr>
              <w:t>Address</w:t>
            </w:r>
          </w:p>
          <w:p w14:paraId="6CCBDDC2" w14:textId="77777777" w:rsidR="009D4F40" w:rsidRPr="00950232" w:rsidRDefault="009D4F40" w:rsidP="006C5DD5">
            <w:pPr>
              <w:tabs>
                <w:tab w:val="left" w:pos="3969"/>
                <w:tab w:val="left" w:pos="5670"/>
                <w:tab w:val="left" w:pos="6804"/>
                <w:tab w:val="left" w:pos="7371"/>
              </w:tabs>
              <w:rPr>
                <w:szCs w:val="24"/>
              </w:rPr>
            </w:pPr>
          </w:p>
          <w:p w14:paraId="64075C34" w14:textId="77777777" w:rsidR="003E00B6" w:rsidRPr="00950232" w:rsidRDefault="003E00B6" w:rsidP="006C5DD5">
            <w:pPr>
              <w:tabs>
                <w:tab w:val="left" w:pos="3969"/>
                <w:tab w:val="left" w:pos="5670"/>
                <w:tab w:val="left" w:pos="6804"/>
                <w:tab w:val="left" w:pos="7371"/>
              </w:tabs>
              <w:rPr>
                <w:szCs w:val="24"/>
              </w:rPr>
            </w:pPr>
          </w:p>
          <w:p w14:paraId="09691322" w14:textId="77777777" w:rsidR="009D4F40" w:rsidRPr="00950232" w:rsidRDefault="009D4F40" w:rsidP="006C5DD5">
            <w:pPr>
              <w:tabs>
                <w:tab w:val="left" w:pos="3969"/>
                <w:tab w:val="left" w:pos="5670"/>
                <w:tab w:val="left" w:pos="6804"/>
                <w:tab w:val="left" w:pos="7371"/>
              </w:tabs>
              <w:rPr>
                <w:szCs w:val="24"/>
              </w:rPr>
            </w:pPr>
            <w:r w:rsidRPr="00950232">
              <w:rPr>
                <w:szCs w:val="24"/>
              </w:rPr>
              <w:t>Postcode</w:t>
            </w:r>
          </w:p>
        </w:tc>
      </w:tr>
      <w:tr w:rsidR="003828B7" w:rsidRPr="00950232" w14:paraId="0C6C9F74" w14:textId="77777777" w:rsidTr="00B91F20">
        <w:trPr>
          <w:trHeight w:val="646"/>
        </w:trPr>
        <w:tc>
          <w:tcPr>
            <w:tcW w:w="3687" w:type="dxa"/>
            <w:shd w:val="clear" w:color="auto" w:fill="auto"/>
            <w:tcMar>
              <w:top w:w="170" w:type="dxa"/>
              <w:left w:w="170" w:type="dxa"/>
              <w:bottom w:w="170" w:type="dxa"/>
              <w:right w:w="170" w:type="dxa"/>
            </w:tcMar>
          </w:tcPr>
          <w:p w14:paraId="35FEFB33" w14:textId="77777777" w:rsidR="003828B7" w:rsidRPr="00950232" w:rsidRDefault="003828B7" w:rsidP="006C5DD5">
            <w:pPr>
              <w:tabs>
                <w:tab w:val="left" w:pos="3969"/>
                <w:tab w:val="left" w:pos="5670"/>
                <w:tab w:val="left" w:pos="6804"/>
                <w:tab w:val="left" w:pos="7371"/>
              </w:tabs>
              <w:rPr>
                <w:szCs w:val="24"/>
              </w:rPr>
            </w:pPr>
            <w:proofErr w:type="gramStart"/>
            <w:r w:rsidRPr="00950232">
              <w:rPr>
                <w:szCs w:val="24"/>
              </w:rPr>
              <w:t>Telephone  No.</w:t>
            </w:r>
            <w:proofErr w:type="gramEnd"/>
          </w:p>
          <w:p w14:paraId="11F7ADBF" w14:textId="77777777" w:rsidR="003828B7" w:rsidRPr="00950232" w:rsidRDefault="003828B7" w:rsidP="006C5DD5">
            <w:pPr>
              <w:tabs>
                <w:tab w:val="left" w:pos="3969"/>
                <w:tab w:val="left" w:pos="5670"/>
                <w:tab w:val="left" w:pos="6804"/>
                <w:tab w:val="left" w:pos="7371"/>
              </w:tabs>
              <w:rPr>
                <w:szCs w:val="24"/>
              </w:rPr>
            </w:pPr>
          </w:p>
        </w:tc>
        <w:tc>
          <w:tcPr>
            <w:tcW w:w="6945" w:type="dxa"/>
            <w:gridSpan w:val="2"/>
            <w:shd w:val="clear" w:color="auto" w:fill="auto"/>
          </w:tcPr>
          <w:p w14:paraId="65D1202C" w14:textId="77777777" w:rsidR="003828B7" w:rsidRPr="00950232" w:rsidRDefault="003828B7" w:rsidP="006C5DD5">
            <w:pPr>
              <w:tabs>
                <w:tab w:val="left" w:pos="3969"/>
                <w:tab w:val="left" w:pos="5670"/>
                <w:tab w:val="left" w:pos="6804"/>
                <w:tab w:val="left" w:pos="7371"/>
              </w:tabs>
              <w:rPr>
                <w:szCs w:val="24"/>
              </w:rPr>
            </w:pPr>
            <w:r w:rsidRPr="00950232">
              <w:rPr>
                <w:szCs w:val="24"/>
              </w:rPr>
              <w:t>Email address</w:t>
            </w:r>
          </w:p>
          <w:p w14:paraId="22CC2322" w14:textId="77777777" w:rsidR="003828B7" w:rsidRPr="00950232" w:rsidRDefault="003828B7" w:rsidP="006C5DD5">
            <w:pPr>
              <w:tabs>
                <w:tab w:val="left" w:pos="3969"/>
                <w:tab w:val="left" w:pos="5670"/>
                <w:tab w:val="left" w:pos="6804"/>
                <w:tab w:val="left" w:pos="7371"/>
              </w:tabs>
              <w:rPr>
                <w:szCs w:val="24"/>
              </w:rPr>
            </w:pPr>
          </w:p>
        </w:tc>
      </w:tr>
      <w:tr w:rsidR="00E266C0" w:rsidRPr="00950232" w14:paraId="0B1D1733" w14:textId="77777777" w:rsidTr="00B91F20">
        <w:trPr>
          <w:trHeight w:val="207"/>
        </w:trPr>
        <w:tc>
          <w:tcPr>
            <w:tcW w:w="8506" w:type="dxa"/>
            <w:gridSpan w:val="2"/>
            <w:shd w:val="clear" w:color="auto" w:fill="auto"/>
            <w:tcMar>
              <w:top w:w="170" w:type="dxa"/>
              <w:left w:w="170" w:type="dxa"/>
              <w:bottom w:w="170" w:type="dxa"/>
              <w:right w:w="170" w:type="dxa"/>
            </w:tcMar>
            <w:vAlign w:val="center"/>
          </w:tcPr>
          <w:p w14:paraId="3E2DDF49" w14:textId="77777777" w:rsidR="00E266C0" w:rsidRPr="00950232" w:rsidRDefault="00E266C0" w:rsidP="006C5DD5">
            <w:pPr>
              <w:tabs>
                <w:tab w:val="left" w:pos="6804"/>
              </w:tabs>
              <w:rPr>
                <w:szCs w:val="24"/>
              </w:rPr>
            </w:pPr>
            <w:r w:rsidRPr="00950232">
              <w:rPr>
                <w:szCs w:val="24"/>
              </w:rPr>
              <w:t>Is this your main place of residence?</w:t>
            </w:r>
          </w:p>
        </w:tc>
        <w:tc>
          <w:tcPr>
            <w:tcW w:w="2126" w:type="dxa"/>
            <w:shd w:val="clear" w:color="auto" w:fill="auto"/>
            <w:tcMar>
              <w:top w:w="170" w:type="dxa"/>
              <w:left w:w="170" w:type="dxa"/>
              <w:bottom w:w="170" w:type="dxa"/>
              <w:right w:w="170" w:type="dxa"/>
            </w:tcMar>
            <w:vAlign w:val="center"/>
          </w:tcPr>
          <w:p w14:paraId="00DBCB91" w14:textId="77777777" w:rsidR="00E266C0" w:rsidRPr="00950232" w:rsidRDefault="00E266C0" w:rsidP="006C5DD5">
            <w:pPr>
              <w:tabs>
                <w:tab w:val="left" w:pos="3969"/>
                <w:tab w:val="left" w:pos="5670"/>
                <w:tab w:val="left" w:pos="6804"/>
                <w:tab w:val="left" w:pos="7371"/>
              </w:tabs>
              <w:jc w:val="center"/>
              <w:rPr>
                <w:szCs w:val="24"/>
              </w:rPr>
            </w:pPr>
            <w:r w:rsidRPr="00950232">
              <w:rPr>
                <w:szCs w:val="24"/>
              </w:rPr>
              <w:t>Yes / No</w:t>
            </w:r>
          </w:p>
        </w:tc>
      </w:tr>
      <w:tr w:rsidR="009D4F40" w:rsidRPr="00950232" w14:paraId="40641E98" w14:textId="77777777" w:rsidTr="00B91F20">
        <w:trPr>
          <w:trHeight w:val="207"/>
        </w:trPr>
        <w:tc>
          <w:tcPr>
            <w:tcW w:w="8506" w:type="dxa"/>
            <w:gridSpan w:val="2"/>
            <w:shd w:val="clear" w:color="auto" w:fill="auto"/>
            <w:tcMar>
              <w:top w:w="170" w:type="dxa"/>
              <w:left w:w="170" w:type="dxa"/>
              <w:bottom w:w="170" w:type="dxa"/>
              <w:right w:w="170" w:type="dxa"/>
            </w:tcMar>
            <w:vAlign w:val="center"/>
          </w:tcPr>
          <w:p w14:paraId="760FC8BB" w14:textId="77777777" w:rsidR="009D4F40" w:rsidRPr="00444DFE" w:rsidRDefault="009D4F40" w:rsidP="006C5DD5">
            <w:pPr>
              <w:tabs>
                <w:tab w:val="left" w:pos="6804"/>
              </w:tabs>
              <w:rPr>
                <w:szCs w:val="24"/>
              </w:rPr>
            </w:pPr>
            <w:r w:rsidRPr="00444DFE">
              <w:rPr>
                <w:szCs w:val="24"/>
              </w:rPr>
              <w:t xml:space="preserve">Does your property have a drive or other </w:t>
            </w:r>
            <w:r w:rsidR="00605C90" w:rsidRPr="00444DFE">
              <w:rPr>
                <w:szCs w:val="24"/>
              </w:rPr>
              <w:t>off-street parking</w:t>
            </w:r>
            <w:r w:rsidR="00683B1E" w:rsidRPr="00444DFE">
              <w:rPr>
                <w:szCs w:val="24"/>
              </w:rPr>
              <w:t xml:space="preserve">, </w:t>
            </w:r>
            <w:r w:rsidR="00362534" w:rsidRPr="00444DFE">
              <w:rPr>
                <w:szCs w:val="24"/>
              </w:rPr>
              <w:t xml:space="preserve">or do you </w:t>
            </w:r>
            <w:r w:rsidR="002D383F" w:rsidRPr="00444DFE">
              <w:rPr>
                <w:szCs w:val="24"/>
              </w:rPr>
              <w:t>have</w:t>
            </w:r>
            <w:r w:rsidR="00683B1E" w:rsidRPr="00444DFE">
              <w:rPr>
                <w:szCs w:val="24"/>
              </w:rPr>
              <w:t xml:space="preserve"> use of</w:t>
            </w:r>
            <w:r w:rsidR="00362534" w:rsidRPr="00444DFE">
              <w:rPr>
                <w:szCs w:val="24"/>
              </w:rPr>
              <w:t xml:space="preserve"> a garage away from your property?</w:t>
            </w:r>
          </w:p>
          <w:p w14:paraId="5694A508" w14:textId="77777777" w:rsidR="00444DFE" w:rsidRPr="00444DFE" w:rsidRDefault="00444DFE" w:rsidP="006C5DD5">
            <w:pPr>
              <w:tabs>
                <w:tab w:val="left" w:pos="6804"/>
              </w:tabs>
              <w:rPr>
                <w:szCs w:val="24"/>
              </w:rPr>
            </w:pPr>
          </w:p>
          <w:p w14:paraId="1F8C0624" w14:textId="77777777" w:rsidR="003E0AF9" w:rsidRPr="00444DFE" w:rsidRDefault="003E0AF9" w:rsidP="006C5DD5">
            <w:pPr>
              <w:tabs>
                <w:tab w:val="left" w:pos="6804"/>
              </w:tabs>
              <w:rPr>
                <w:szCs w:val="24"/>
              </w:rPr>
            </w:pPr>
            <w:r w:rsidRPr="00444DFE">
              <w:rPr>
                <w:szCs w:val="24"/>
              </w:rPr>
              <w:t xml:space="preserve">If </w:t>
            </w:r>
            <w:proofErr w:type="gramStart"/>
            <w:r w:rsidRPr="00444DFE">
              <w:rPr>
                <w:szCs w:val="24"/>
              </w:rPr>
              <w:t>YES</w:t>
            </w:r>
            <w:proofErr w:type="gramEnd"/>
            <w:r w:rsidRPr="00444DFE">
              <w:rPr>
                <w:szCs w:val="24"/>
              </w:rPr>
              <w:t xml:space="preserve"> please explain why you are unable to use these facilities at the end of this form.</w:t>
            </w:r>
          </w:p>
        </w:tc>
        <w:tc>
          <w:tcPr>
            <w:tcW w:w="2126" w:type="dxa"/>
            <w:shd w:val="clear" w:color="auto" w:fill="auto"/>
            <w:tcMar>
              <w:top w:w="170" w:type="dxa"/>
              <w:left w:w="170" w:type="dxa"/>
              <w:bottom w:w="170" w:type="dxa"/>
              <w:right w:w="170" w:type="dxa"/>
            </w:tcMar>
            <w:vAlign w:val="center"/>
          </w:tcPr>
          <w:p w14:paraId="59D44B93" w14:textId="77777777" w:rsidR="009D4F40" w:rsidRPr="00950232" w:rsidRDefault="009D4F40" w:rsidP="006C5DD5">
            <w:pPr>
              <w:tabs>
                <w:tab w:val="left" w:pos="3969"/>
                <w:tab w:val="left" w:pos="5670"/>
                <w:tab w:val="left" w:pos="6804"/>
                <w:tab w:val="left" w:pos="7371"/>
              </w:tabs>
              <w:jc w:val="center"/>
              <w:rPr>
                <w:szCs w:val="24"/>
              </w:rPr>
            </w:pPr>
            <w:r w:rsidRPr="00950232">
              <w:rPr>
                <w:szCs w:val="24"/>
              </w:rPr>
              <w:t>Yes / No</w:t>
            </w:r>
          </w:p>
        </w:tc>
      </w:tr>
      <w:tr w:rsidR="009D4F40" w:rsidRPr="00950232" w14:paraId="03DD685B" w14:textId="77777777" w:rsidTr="00B91F20">
        <w:tc>
          <w:tcPr>
            <w:tcW w:w="8506" w:type="dxa"/>
            <w:gridSpan w:val="2"/>
            <w:shd w:val="clear" w:color="auto" w:fill="auto"/>
            <w:tcMar>
              <w:top w:w="170" w:type="dxa"/>
              <w:left w:w="170" w:type="dxa"/>
              <w:bottom w:w="170" w:type="dxa"/>
              <w:right w:w="170" w:type="dxa"/>
            </w:tcMar>
            <w:vAlign w:val="center"/>
          </w:tcPr>
          <w:p w14:paraId="5BF67F0A" w14:textId="77777777" w:rsidR="009D4F40" w:rsidRPr="00950232" w:rsidRDefault="00605C90" w:rsidP="006C5DD5">
            <w:pPr>
              <w:jc w:val="both"/>
              <w:rPr>
                <w:rFonts w:cs="Arial"/>
                <w:szCs w:val="24"/>
              </w:rPr>
            </w:pPr>
            <w:r w:rsidRPr="00950232">
              <w:rPr>
                <w:rFonts w:cs="Arial"/>
                <w:szCs w:val="24"/>
              </w:rPr>
              <w:t xml:space="preserve">Are you a member of the </w:t>
            </w:r>
            <w:r w:rsidR="00D7199C" w:rsidRPr="00950232">
              <w:rPr>
                <w:rFonts w:cs="Arial"/>
                <w:szCs w:val="24"/>
              </w:rPr>
              <w:t>C</w:t>
            </w:r>
            <w:r w:rsidR="00A37D09" w:rsidRPr="00950232">
              <w:rPr>
                <w:rFonts w:cs="Arial"/>
                <w:szCs w:val="24"/>
              </w:rPr>
              <w:t>ouncil’s Blue Badge</w:t>
            </w:r>
            <w:r w:rsidR="00AE1040" w:rsidRPr="00950232">
              <w:rPr>
                <w:rFonts w:cs="Arial"/>
                <w:szCs w:val="24"/>
              </w:rPr>
              <w:t xml:space="preserve"> disabled person’s car parking scheme and qualify for </w:t>
            </w:r>
            <w:r w:rsidR="00812FB3" w:rsidRPr="00950232">
              <w:rPr>
                <w:rFonts w:cs="Arial"/>
                <w:szCs w:val="24"/>
              </w:rPr>
              <w:t>your</w:t>
            </w:r>
            <w:r w:rsidR="00AE1040" w:rsidRPr="00950232">
              <w:rPr>
                <w:rFonts w:cs="Arial"/>
                <w:szCs w:val="24"/>
              </w:rPr>
              <w:t xml:space="preserve"> badge because of impaired mobility?</w:t>
            </w:r>
          </w:p>
        </w:tc>
        <w:tc>
          <w:tcPr>
            <w:tcW w:w="2126" w:type="dxa"/>
            <w:shd w:val="clear" w:color="auto" w:fill="auto"/>
            <w:tcMar>
              <w:top w:w="170" w:type="dxa"/>
              <w:left w:w="170" w:type="dxa"/>
              <w:bottom w:w="170" w:type="dxa"/>
              <w:right w:w="170" w:type="dxa"/>
            </w:tcMar>
            <w:vAlign w:val="center"/>
          </w:tcPr>
          <w:p w14:paraId="1A7489F6" w14:textId="77777777" w:rsidR="009D4F40" w:rsidRPr="00950232" w:rsidRDefault="009D4F40" w:rsidP="006C5DD5">
            <w:pPr>
              <w:tabs>
                <w:tab w:val="left" w:pos="3969"/>
                <w:tab w:val="left" w:pos="5670"/>
                <w:tab w:val="left" w:pos="6804"/>
                <w:tab w:val="left" w:pos="7371"/>
              </w:tabs>
              <w:jc w:val="center"/>
              <w:rPr>
                <w:szCs w:val="24"/>
              </w:rPr>
            </w:pPr>
            <w:r w:rsidRPr="00950232">
              <w:rPr>
                <w:szCs w:val="24"/>
              </w:rPr>
              <w:t>Yes / No</w:t>
            </w:r>
          </w:p>
        </w:tc>
      </w:tr>
      <w:tr w:rsidR="00605C90" w:rsidRPr="00950232" w14:paraId="643A0AE6" w14:textId="77777777" w:rsidTr="00014B85">
        <w:trPr>
          <w:trHeight w:val="612"/>
        </w:trPr>
        <w:tc>
          <w:tcPr>
            <w:tcW w:w="10632" w:type="dxa"/>
            <w:gridSpan w:val="3"/>
            <w:shd w:val="clear" w:color="auto" w:fill="auto"/>
            <w:tcMar>
              <w:top w:w="170" w:type="dxa"/>
              <w:left w:w="170" w:type="dxa"/>
              <w:bottom w:w="170" w:type="dxa"/>
              <w:right w:w="170" w:type="dxa"/>
            </w:tcMar>
            <w:vAlign w:val="center"/>
          </w:tcPr>
          <w:p w14:paraId="5FF91132" w14:textId="77777777" w:rsidR="00EE379F" w:rsidRPr="00950232" w:rsidRDefault="00605C90" w:rsidP="006C5DD5">
            <w:pPr>
              <w:tabs>
                <w:tab w:val="left" w:pos="3969"/>
                <w:tab w:val="left" w:pos="5670"/>
                <w:tab w:val="left" w:pos="6804"/>
                <w:tab w:val="left" w:pos="7371"/>
              </w:tabs>
              <w:rPr>
                <w:szCs w:val="24"/>
              </w:rPr>
            </w:pPr>
            <w:r w:rsidRPr="00950232">
              <w:rPr>
                <w:szCs w:val="24"/>
              </w:rPr>
              <w:t xml:space="preserve">Please give </w:t>
            </w:r>
            <w:r w:rsidR="00812FB3" w:rsidRPr="00950232">
              <w:rPr>
                <w:szCs w:val="24"/>
              </w:rPr>
              <w:t>your</w:t>
            </w:r>
            <w:r w:rsidR="00A34CC4" w:rsidRPr="00950232">
              <w:rPr>
                <w:szCs w:val="24"/>
              </w:rPr>
              <w:t xml:space="preserve"> </w:t>
            </w:r>
            <w:r w:rsidRPr="00950232">
              <w:rPr>
                <w:rFonts w:cs="Arial"/>
                <w:szCs w:val="24"/>
              </w:rPr>
              <w:t>Blue Badge</w:t>
            </w:r>
            <w:r w:rsidRPr="00950232">
              <w:rPr>
                <w:szCs w:val="24"/>
              </w:rPr>
              <w:t xml:space="preserve"> number and expiry date</w:t>
            </w:r>
          </w:p>
          <w:p w14:paraId="71159675" w14:textId="77777777" w:rsidR="00812FB3" w:rsidRPr="00950232" w:rsidRDefault="00812FB3" w:rsidP="006C5DD5">
            <w:pPr>
              <w:tabs>
                <w:tab w:val="left" w:pos="3969"/>
                <w:tab w:val="left" w:pos="5670"/>
                <w:tab w:val="left" w:pos="6804"/>
                <w:tab w:val="left" w:pos="7371"/>
              </w:tabs>
              <w:rPr>
                <w:szCs w:val="24"/>
              </w:rPr>
            </w:pPr>
          </w:p>
        </w:tc>
      </w:tr>
      <w:tr w:rsidR="00EE379F" w:rsidRPr="00950232" w14:paraId="07CC7BBD" w14:textId="77777777" w:rsidTr="00014B85">
        <w:trPr>
          <w:trHeight w:val="113"/>
        </w:trPr>
        <w:tc>
          <w:tcPr>
            <w:tcW w:w="10632" w:type="dxa"/>
            <w:gridSpan w:val="3"/>
            <w:shd w:val="clear" w:color="auto" w:fill="auto"/>
            <w:tcMar>
              <w:top w:w="170" w:type="dxa"/>
              <w:left w:w="170" w:type="dxa"/>
              <w:bottom w:w="170" w:type="dxa"/>
              <w:right w:w="170" w:type="dxa"/>
            </w:tcMar>
            <w:vAlign w:val="center"/>
          </w:tcPr>
          <w:p w14:paraId="21C11843" w14:textId="77777777" w:rsidR="00EE379F" w:rsidRPr="003E0AF9" w:rsidRDefault="00EE379F" w:rsidP="006C5DD5">
            <w:pPr>
              <w:tabs>
                <w:tab w:val="left" w:pos="3969"/>
                <w:tab w:val="left" w:pos="5670"/>
                <w:tab w:val="left" w:pos="6804"/>
                <w:tab w:val="left" w:pos="7371"/>
              </w:tabs>
              <w:rPr>
                <w:b/>
                <w:color w:val="FF0000"/>
                <w:szCs w:val="24"/>
              </w:rPr>
            </w:pPr>
            <w:r w:rsidRPr="00950232">
              <w:rPr>
                <w:b/>
                <w:szCs w:val="24"/>
              </w:rPr>
              <w:t xml:space="preserve">Include a copy of your V5C registration certificate or for a </w:t>
            </w:r>
            <w:proofErr w:type="spellStart"/>
            <w:r w:rsidRPr="00950232">
              <w:rPr>
                <w:b/>
                <w:szCs w:val="24"/>
              </w:rPr>
              <w:t>motability</w:t>
            </w:r>
            <w:proofErr w:type="spellEnd"/>
            <w:r w:rsidRPr="00950232">
              <w:rPr>
                <w:b/>
                <w:szCs w:val="24"/>
              </w:rPr>
              <w:t xml:space="preserve"> vehicle a copy of your insurance document.</w:t>
            </w:r>
            <w:r w:rsidR="003E0AF9">
              <w:rPr>
                <w:b/>
                <w:szCs w:val="24"/>
              </w:rPr>
              <w:t xml:space="preserve"> </w:t>
            </w:r>
            <w:r w:rsidR="003E0AF9" w:rsidRPr="00444DFE">
              <w:rPr>
                <w:b/>
                <w:szCs w:val="24"/>
              </w:rPr>
              <w:t>(Please do not send original documents as they cannot be returned to you).</w:t>
            </w:r>
          </w:p>
        </w:tc>
      </w:tr>
      <w:tr w:rsidR="009D4F40" w:rsidRPr="00950232" w14:paraId="250690B4" w14:textId="77777777" w:rsidTr="00B91F20">
        <w:trPr>
          <w:trHeight w:val="254"/>
        </w:trPr>
        <w:tc>
          <w:tcPr>
            <w:tcW w:w="8506" w:type="dxa"/>
            <w:gridSpan w:val="2"/>
            <w:shd w:val="clear" w:color="auto" w:fill="auto"/>
            <w:tcMar>
              <w:top w:w="170" w:type="dxa"/>
              <w:left w:w="170" w:type="dxa"/>
              <w:bottom w:w="170" w:type="dxa"/>
              <w:right w:w="170" w:type="dxa"/>
            </w:tcMar>
            <w:vAlign w:val="center"/>
          </w:tcPr>
          <w:p w14:paraId="4AB3BA61" w14:textId="77777777" w:rsidR="009D4F40" w:rsidRPr="00950232" w:rsidRDefault="00E1611D" w:rsidP="00E1611D">
            <w:pPr>
              <w:tabs>
                <w:tab w:val="left" w:pos="6804"/>
              </w:tabs>
              <w:rPr>
                <w:szCs w:val="24"/>
              </w:rPr>
            </w:pPr>
            <w:r w:rsidRPr="00950232">
              <w:rPr>
                <w:szCs w:val="24"/>
              </w:rPr>
              <w:t>Is</w:t>
            </w:r>
            <w:r w:rsidR="009A046E" w:rsidRPr="00950232">
              <w:rPr>
                <w:szCs w:val="24"/>
              </w:rPr>
              <w:t xml:space="preserve"> the vehicle</w:t>
            </w:r>
            <w:r w:rsidR="00215FFC" w:rsidRPr="00950232">
              <w:rPr>
                <w:szCs w:val="24"/>
              </w:rPr>
              <w:t xml:space="preserve"> that will park regularly in the marking</w:t>
            </w:r>
            <w:r w:rsidRPr="00950232">
              <w:rPr>
                <w:szCs w:val="24"/>
              </w:rPr>
              <w:t xml:space="preserve"> registered as</w:t>
            </w:r>
            <w:r w:rsidR="00215FFC" w:rsidRPr="00950232">
              <w:rPr>
                <w:szCs w:val="24"/>
              </w:rPr>
              <w:t xml:space="preserve"> belong</w:t>
            </w:r>
            <w:r w:rsidRPr="00950232">
              <w:rPr>
                <w:szCs w:val="24"/>
              </w:rPr>
              <w:t xml:space="preserve">ing </w:t>
            </w:r>
            <w:r w:rsidR="00215FFC" w:rsidRPr="00950232">
              <w:rPr>
                <w:szCs w:val="24"/>
              </w:rPr>
              <w:t xml:space="preserve">to either you or somebody living at </w:t>
            </w:r>
            <w:r w:rsidR="009A046E" w:rsidRPr="00950232">
              <w:rPr>
                <w:szCs w:val="24"/>
              </w:rPr>
              <w:t xml:space="preserve">your </w:t>
            </w:r>
            <w:r w:rsidRPr="00950232">
              <w:rPr>
                <w:szCs w:val="24"/>
              </w:rPr>
              <w:t>property</w:t>
            </w:r>
            <w:r w:rsidR="00215FFC" w:rsidRPr="00950232">
              <w:rPr>
                <w:szCs w:val="24"/>
              </w:rPr>
              <w:t>?</w:t>
            </w:r>
          </w:p>
        </w:tc>
        <w:tc>
          <w:tcPr>
            <w:tcW w:w="2126" w:type="dxa"/>
            <w:shd w:val="clear" w:color="auto" w:fill="auto"/>
            <w:tcMar>
              <w:top w:w="170" w:type="dxa"/>
              <w:left w:w="170" w:type="dxa"/>
              <w:bottom w:w="170" w:type="dxa"/>
              <w:right w:w="170" w:type="dxa"/>
            </w:tcMar>
            <w:vAlign w:val="center"/>
          </w:tcPr>
          <w:p w14:paraId="6C020855" w14:textId="77777777" w:rsidR="009D4F40" w:rsidRPr="00950232" w:rsidRDefault="009D4F40" w:rsidP="006C5DD5">
            <w:pPr>
              <w:tabs>
                <w:tab w:val="left" w:pos="3969"/>
                <w:tab w:val="left" w:pos="5670"/>
                <w:tab w:val="left" w:pos="6804"/>
                <w:tab w:val="left" w:pos="7371"/>
              </w:tabs>
              <w:jc w:val="center"/>
              <w:rPr>
                <w:szCs w:val="24"/>
              </w:rPr>
            </w:pPr>
            <w:r w:rsidRPr="00950232">
              <w:rPr>
                <w:szCs w:val="24"/>
              </w:rPr>
              <w:t>Yes / No</w:t>
            </w:r>
          </w:p>
        </w:tc>
      </w:tr>
      <w:tr w:rsidR="00E1611D" w:rsidRPr="00950232" w14:paraId="125A3834" w14:textId="77777777" w:rsidTr="00B91F20">
        <w:trPr>
          <w:trHeight w:val="254"/>
        </w:trPr>
        <w:tc>
          <w:tcPr>
            <w:tcW w:w="8506" w:type="dxa"/>
            <w:gridSpan w:val="2"/>
            <w:shd w:val="clear" w:color="auto" w:fill="auto"/>
            <w:tcMar>
              <w:top w:w="170" w:type="dxa"/>
              <w:left w:w="170" w:type="dxa"/>
              <w:bottom w:w="170" w:type="dxa"/>
              <w:right w:w="170" w:type="dxa"/>
            </w:tcMar>
            <w:vAlign w:val="center"/>
          </w:tcPr>
          <w:p w14:paraId="07EA0B8E" w14:textId="77777777" w:rsidR="0093460D" w:rsidRDefault="00E1611D" w:rsidP="006C5DD5">
            <w:pPr>
              <w:tabs>
                <w:tab w:val="left" w:pos="6804"/>
              </w:tabs>
              <w:rPr>
                <w:szCs w:val="24"/>
              </w:rPr>
            </w:pPr>
            <w:r w:rsidRPr="00950232">
              <w:rPr>
                <w:szCs w:val="24"/>
              </w:rPr>
              <w:t>Does the driver of the vehicle reside at your property?</w:t>
            </w:r>
          </w:p>
          <w:p w14:paraId="38CA08F9" w14:textId="77777777" w:rsidR="00444DFE" w:rsidRDefault="00444DFE" w:rsidP="006C5DD5">
            <w:pPr>
              <w:tabs>
                <w:tab w:val="left" w:pos="6804"/>
              </w:tabs>
              <w:rPr>
                <w:szCs w:val="24"/>
              </w:rPr>
            </w:pPr>
          </w:p>
          <w:p w14:paraId="39C70FC0" w14:textId="77777777" w:rsidR="003E0AF9" w:rsidRPr="00CD1E72" w:rsidRDefault="00CD1E72" w:rsidP="006C5DD5">
            <w:pPr>
              <w:tabs>
                <w:tab w:val="left" w:pos="6804"/>
              </w:tabs>
              <w:rPr>
                <w:szCs w:val="24"/>
              </w:rPr>
            </w:pPr>
            <w:r w:rsidRPr="00CD1E72">
              <w:rPr>
                <w:szCs w:val="24"/>
              </w:rPr>
              <w:t>If the driver is not the blue badge holder provide n</w:t>
            </w:r>
            <w:r w:rsidR="003E0AF9" w:rsidRPr="00CD1E72">
              <w:rPr>
                <w:szCs w:val="24"/>
              </w:rPr>
              <w:t>ame and relationship to you</w:t>
            </w:r>
            <w:r w:rsidRPr="00CD1E72">
              <w:rPr>
                <w:szCs w:val="24"/>
              </w:rPr>
              <w:t>:</w:t>
            </w:r>
          </w:p>
          <w:p w14:paraId="24B403AE" w14:textId="77777777" w:rsidR="003E0AF9" w:rsidRDefault="003E0AF9" w:rsidP="006C5DD5">
            <w:pPr>
              <w:tabs>
                <w:tab w:val="left" w:pos="6804"/>
              </w:tabs>
              <w:rPr>
                <w:color w:val="FF0000"/>
                <w:szCs w:val="24"/>
              </w:rPr>
            </w:pPr>
          </w:p>
          <w:p w14:paraId="28FDF644" w14:textId="77777777" w:rsidR="003E0AF9" w:rsidRPr="003E0AF9" w:rsidRDefault="003E0AF9" w:rsidP="006C5DD5">
            <w:pPr>
              <w:tabs>
                <w:tab w:val="left" w:pos="6804"/>
              </w:tabs>
              <w:rPr>
                <w:color w:val="FF0000"/>
                <w:szCs w:val="24"/>
              </w:rPr>
            </w:pPr>
          </w:p>
        </w:tc>
        <w:tc>
          <w:tcPr>
            <w:tcW w:w="2126" w:type="dxa"/>
            <w:shd w:val="clear" w:color="auto" w:fill="auto"/>
            <w:tcMar>
              <w:top w:w="170" w:type="dxa"/>
              <w:left w:w="170" w:type="dxa"/>
              <w:bottom w:w="170" w:type="dxa"/>
              <w:right w:w="170" w:type="dxa"/>
            </w:tcMar>
            <w:vAlign w:val="center"/>
          </w:tcPr>
          <w:p w14:paraId="31DD5031" w14:textId="77777777" w:rsidR="00E1611D" w:rsidRPr="00950232" w:rsidRDefault="00E1611D" w:rsidP="00950232">
            <w:pPr>
              <w:tabs>
                <w:tab w:val="left" w:pos="3969"/>
                <w:tab w:val="left" w:pos="5670"/>
                <w:tab w:val="left" w:pos="6804"/>
                <w:tab w:val="left" w:pos="7371"/>
              </w:tabs>
              <w:jc w:val="center"/>
              <w:rPr>
                <w:szCs w:val="24"/>
              </w:rPr>
            </w:pPr>
            <w:r w:rsidRPr="00950232">
              <w:rPr>
                <w:szCs w:val="24"/>
              </w:rPr>
              <w:t>Yes</w:t>
            </w:r>
            <w:r w:rsidR="00950232" w:rsidRPr="00950232">
              <w:rPr>
                <w:szCs w:val="24"/>
              </w:rPr>
              <w:t xml:space="preserve"> </w:t>
            </w:r>
            <w:r w:rsidRPr="00950232">
              <w:rPr>
                <w:szCs w:val="24"/>
              </w:rPr>
              <w:t>/</w:t>
            </w:r>
            <w:r w:rsidR="00950232" w:rsidRPr="00950232">
              <w:rPr>
                <w:szCs w:val="24"/>
              </w:rPr>
              <w:t xml:space="preserve"> </w:t>
            </w:r>
            <w:r w:rsidRPr="00950232">
              <w:rPr>
                <w:szCs w:val="24"/>
              </w:rPr>
              <w:t>No</w:t>
            </w:r>
          </w:p>
        </w:tc>
      </w:tr>
      <w:tr w:rsidR="00F03B5C" w:rsidRPr="00950232" w14:paraId="371DAF87" w14:textId="77777777" w:rsidTr="00014B85">
        <w:trPr>
          <w:trHeight w:val="20"/>
        </w:trPr>
        <w:tc>
          <w:tcPr>
            <w:tcW w:w="8506" w:type="dxa"/>
            <w:gridSpan w:val="2"/>
            <w:shd w:val="clear" w:color="auto" w:fill="auto"/>
            <w:tcMar>
              <w:top w:w="170" w:type="dxa"/>
              <w:left w:w="170" w:type="dxa"/>
              <w:bottom w:w="170" w:type="dxa"/>
              <w:right w:w="170" w:type="dxa"/>
            </w:tcMar>
            <w:vAlign w:val="center"/>
          </w:tcPr>
          <w:p w14:paraId="2A2AD28C" w14:textId="77777777" w:rsidR="00F03B5C" w:rsidRDefault="00A118E7" w:rsidP="0064216B">
            <w:pPr>
              <w:tabs>
                <w:tab w:val="left" w:pos="6804"/>
              </w:tabs>
              <w:rPr>
                <w:szCs w:val="24"/>
              </w:rPr>
            </w:pPr>
            <w:r w:rsidRPr="00950232">
              <w:rPr>
                <w:szCs w:val="24"/>
              </w:rPr>
              <w:t>Your applicat</w:t>
            </w:r>
            <w:r>
              <w:rPr>
                <w:szCs w:val="24"/>
              </w:rPr>
              <w:t xml:space="preserve">ion cannot be processed until a </w:t>
            </w:r>
            <w:r w:rsidRPr="003667B4">
              <w:rPr>
                <w:b/>
                <w:szCs w:val="24"/>
              </w:rPr>
              <w:t>£1</w:t>
            </w:r>
            <w:r w:rsidR="00372791">
              <w:rPr>
                <w:b/>
                <w:szCs w:val="24"/>
              </w:rPr>
              <w:t>10</w:t>
            </w:r>
            <w:r w:rsidRPr="00950232">
              <w:rPr>
                <w:szCs w:val="24"/>
              </w:rPr>
              <w:t xml:space="preserve"> assessment fee</w:t>
            </w:r>
            <w:r>
              <w:rPr>
                <w:szCs w:val="24"/>
              </w:rPr>
              <w:t xml:space="preserve"> has been paid. </w:t>
            </w:r>
            <w:r w:rsidR="00F03B5C">
              <w:rPr>
                <w:szCs w:val="24"/>
              </w:rPr>
              <w:t>P</w:t>
            </w:r>
            <w:r w:rsidR="00F03B5C" w:rsidRPr="00950232">
              <w:rPr>
                <w:szCs w:val="24"/>
              </w:rPr>
              <w:t>lease note we cannot accept payment by credit card.</w:t>
            </w:r>
          </w:p>
          <w:p w14:paraId="47DC0C6A" w14:textId="77777777" w:rsidR="00A118E7" w:rsidRDefault="00A118E7" w:rsidP="0064216B">
            <w:pPr>
              <w:tabs>
                <w:tab w:val="left" w:pos="6804"/>
              </w:tabs>
              <w:rPr>
                <w:szCs w:val="24"/>
              </w:rPr>
            </w:pPr>
          </w:p>
          <w:p w14:paraId="5FD52A41" w14:textId="77777777" w:rsidR="0064216B" w:rsidRDefault="00014B85" w:rsidP="00014B85">
            <w:pPr>
              <w:tabs>
                <w:tab w:val="left" w:pos="6804"/>
              </w:tabs>
              <w:ind w:left="720"/>
              <w:rPr>
                <w:szCs w:val="24"/>
              </w:rPr>
            </w:pPr>
            <w:r>
              <w:rPr>
                <w:szCs w:val="24"/>
              </w:rPr>
              <w:t>-</w:t>
            </w:r>
            <w:r w:rsidR="00A118E7">
              <w:rPr>
                <w:szCs w:val="24"/>
              </w:rPr>
              <w:t xml:space="preserve"> </w:t>
            </w:r>
            <w:r w:rsidR="0064216B" w:rsidRPr="00A118E7">
              <w:rPr>
                <w:b/>
                <w:szCs w:val="24"/>
              </w:rPr>
              <w:t>Debit Card payment</w:t>
            </w:r>
            <w:r w:rsidR="0064216B">
              <w:rPr>
                <w:szCs w:val="24"/>
              </w:rPr>
              <w:t xml:space="preserve"> – we will contact you to arrange payment once your form has been received.</w:t>
            </w:r>
          </w:p>
          <w:p w14:paraId="0FC2E119" w14:textId="77777777" w:rsidR="00A118E7" w:rsidRPr="00950232" w:rsidRDefault="00A118E7" w:rsidP="00014B85">
            <w:pPr>
              <w:tabs>
                <w:tab w:val="left" w:pos="6804"/>
              </w:tabs>
              <w:ind w:left="720"/>
              <w:rPr>
                <w:szCs w:val="24"/>
              </w:rPr>
            </w:pPr>
            <w:r>
              <w:rPr>
                <w:szCs w:val="24"/>
              </w:rPr>
              <w:t xml:space="preserve">- </w:t>
            </w:r>
            <w:r w:rsidRPr="00A118E7">
              <w:rPr>
                <w:b/>
                <w:szCs w:val="24"/>
              </w:rPr>
              <w:t>Internet payment</w:t>
            </w:r>
            <w:r>
              <w:rPr>
                <w:szCs w:val="24"/>
              </w:rPr>
              <w:t xml:space="preserve"> – we will email you with a link to make the payment once your form has been received.</w:t>
            </w:r>
          </w:p>
          <w:p w14:paraId="42423B9F" w14:textId="77777777" w:rsidR="00F03B5C" w:rsidRPr="00950232" w:rsidRDefault="00014B85" w:rsidP="00014B85">
            <w:pPr>
              <w:tabs>
                <w:tab w:val="left" w:pos="6804"/>
              </w:tabs>
              <w:ind w:left="720"/>
              <w:rPr>
                <w:szCs w:val="24"/>
              </w:rPr>
            </w:pPr>
            <w:r>
              <w:rPr>
                <w:szCs w:val="24"/>
              </w:rPr>
              <w:t>-</w:t>
            </w:r>
            <w:r w:rsidR="00A118E7">
              <w:rPr>
                <w:szCs w:val="24"/>
              </w:rPr>
              <w:t xml:space="preserve"> </w:t>
            </w:r>
            <w:r w:rsidR="0064216B" w:rsidRPr="00A118E7">
              <w:rPr>
                <w:b/>
                <w:szCs w:val="24"/>
              </w:rPr>
              <w:t>Cheques</w:t>
            </w:r>
            <w:r w:rsidR="0064216B" w:rsidRPr="00950232">
              <w:rPr>
                <w:szCs w:val="24"/>
              </w:rPr>
              <w:t xml:space="preserve"> made pay</w:t>
            </w:r>
            <w:r w:rsidR="0064216B">
              <w:rPr>
                <w:szCs w:val="24"/>
              </w:rPr>
              <w:t>able to Sheffield City Council should be sent with the application form.</w:t>
            </w:r>
          </w:p>
        </w:tc>
        <w:tc>
          <w:tcPr>
            <w:tcW w:w="2126" w:type="dxa"/>
            <w:shd w:val="clear" w:color="auto" w:fill="auto"/>
          </w:tcPr>
          <w:p w14:paraId="01F61DCE" w14:textId="6620D869" w:rsidR="00F03B5C" w:rsidRDefault="00014B85" w:rsidP="00014B85">
            <w:pPr>
              <w:tabs>
                <w:tab w:val="left" w:pos="6804"/>
              </w:tabs>
              <w:rPr>
                <w:i/>
                <w:sz w:val="20"/>
              </w:rPr>
            </w:pPr>
            <w:r w:rsidRPr="00883414">
              <w:rPr>
                <w:i/>
                <w:sz w:val="20"/>
              </w:rPr>
              <w:t>Please tick</w:t>
            </w:r>
            <w:r w:rsidR="00BC4986">
              <w:rPr>
                <w:noProof/>
              </w:rPr>
              <mc:AlternateContent>
                <mc:Choice Requires="wps">
                  <w:drawing>
                    <wp:anchor distT="0" distB="0" distL="114300" distR="114300" simplePos="0" relativeHeight="251656704" behindDoc="0" locked="0" layoutInCell="1" allowOverlap="1" wp14:anchorId="7E68A6C8" wp14:editId="580D683E">
                      <wp:simplePos x="0" y="0"/>
                      <wp:positionH relativeFrom="column">
                        <wp:posOffset>3810</wp:posOffset>
                      </wp:positionH>
                      <wp:positionV relativeFrom="paragraph">
                        <wp:posOffset>556895</wp:posOffset>
                      </wp:positionV>
                      <wp:extent cx="299085" cy="267335"/>
                      <wp:effectExtent l="8255" t="7620" r="6985" b="1079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6FFF2B8D" w14:textId="77777777" w:rsidR="00014B85" w:rsidRDefault="00014B85"/>
                                <w:p w14:paraId="2B36BA6F" w14:textId="77777777" w:rsidR="00014B85" w:rsidRDefault="00014B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8A6C8" id="_x0000_t202" coordsize="21600,21600" o:spt="202" path="m,l,21600r21600,l21600,xe">
                      <v:stroke joinstyle="miter"/>
                      <v:path gradientshapeok="t" o:connecttype="rect"/>
                    </v:shapetype>
                    <v:shape id="Text Box 2" o:spid="_x0000_s1026" type="#_x0000_t202" alt="&quot;&quot;" style="position:absolute;margin-left:.3pt;margin-top:43.85pt;width:23.5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M2FgIAACo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">
                      <v:textbox>
                        <w:txbxContent>
                          <w:p w14:paraId="6FFF2B8D" w14:textId="77777777" w:rsidR="00014B85" w:rsidRDefault="00014B85"/>
                          <w:p w14:paraId="2B36BA6F" w14:textId="77777777" w:rsidR="00014B85" w:rsidRDefault="00014B85"/>
                        </w:txbxContent>
                      </v:textbox>
                    </v:shape>
                  </w:pict>
                </mc:Fallback>
              </mc:AlternateContent>
            </w:r>
            <w:r w:rsidR="00EF0451">
              <w:rPr>
                <w:i/>
                <w:sz w:val="20"/>
              </w:rPr>
              <w:t xml:space="preserve"> </w:t>
            </w:r>
            <w:r w:rsidR="00392A3D">
              <w:rPr>
                <w:i/>
                <w:sz w:val="20"/>
              </w:rPr>
              <w:t>payment method –</w:t>
            </w:r>
          </w:p>
          <w:p w14:paraId="59E20F8C" w14:textId="77777777" w:rsidR="00392A3D" w:rsidRDefault="00392A3D" w:rsidP="00014B85">
            <w:pPr>
              <w:tabs>
                <w:tab w:val="left" w:pos="6804"/>
              </w:tabs>
              <w:rPr>
                <w:i/>
                <w:sz w:val="20"/>
              </w:rPr>
            </w:pPr>
          </w:p>
          <w:p w14:paraId="507B520A" w14:textId="77777777" w:rsidR="00525596" w:rsidRDefault="00525596" w:rsidP="00014B85">
            <w:pPr>
              <w:tabs>
                <w:tab w:val="left" w:pos="6804"/>
              </w:tabs>
              <w:rPr>
                <w:i/>
                <w:sz w:val="20"/>
              </w:rPr>
            </w:pPr>
          </w:p>
          <w:p w14:paraId="260734DB" w14:textId="77777777" w:rsidR="00525596" w:rsidRDefault="00525596" w:rsidP="00014B85">
            <w:pPr>
              <w:tabs>
                <w:tab w:val="left" w:pos="6804"/>
              </w:tabs>
              <w:rPr>
                <w:i/>
                <w:sz w:val="20"/>
              </w:rPr>
            </w:pPr>
            <w:r>
              <w:rPr>
                <w:i/>
                <w:sz w:val="20"/>
              </w:rPr>
              <w:t xml:space="preserve">          Debit</w:t>
            </w:r>
          </w:p>
          <w:p w14:paraId="7D838C9F" w14:textId="77777777" w:rsidR="00525596" w:rsidRDefault="00525596" w:rsidP="00014B85">
            <w:pPr>
              <w:tabs>
                <w:tab w:val="left" w:pos="6804"/>
              </w:tabs>
              <w:rPr>
                <w:i/>
                <w:sz w:val="20"/>
              </w:rPr>
            </w:pPr>
          </w:p>
          <w:p w14:paraId="3AB6B283" w14:textId="5EB24E3D" w:rsidR="00525596" w:rsidRDefault="00BC4986" w:rsidP="00014B85">
            <w:pPr>
              <w:tabs>
                <w:tab w:val="left" w:pos="6804"/>
              </w:tabs>
              <w:rPr>
                <w:i/>
                <w:sz w:val="20"/>
              </w:rPr>
            </w:pPr>
            <w:r>
              <w:rPr>
                <w:noProof/>
                <w:lang w:eastAsia="en-GB"/>
              </w:rPr>
              <mc:AlternateContent>
                <mc:Choice Requires="wps">
                  <w:drawing>
                    <wp:anchor distT="0" distB="0" distL="114300" distR="114300" simplePos="0" relativeHeight="251657728" behindDoc="0" locked="0" layoutInCell="1" allowOverlap="1" wp14:anchorId="0FD3321B" wp14:editId="156503AB">
                      <wp:simplePos x="0" y="0"/>
                      <wp:positionH relativeFrom="column">
                        <wp:posOffset>3810</wp:posOffset>
                      </wp:positionH>
                      <wp:positionV relativeFrom="paragraph">
                        <wp:posOffset>104140</wp:posOffset>
                      </wp:positionV>
                      <wp:extent cx="299085" cy="267335"/>
                      <wp:effectExtent l="8255" t="11430" r="6985" b="698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6C36E412" w14:textId="77777777" w:rsidR="00014B85" w:rsidRDefault="00014B85" w:rsidP="00014B85"/>
                                <w:p w14:paraId="10D87F8D" w14:textId="77777777" w:rsidR="00014B85" w:rsidRDefault="00014B85" w:rsidP="00014B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3321B" id="_x0000_s1027" type="#_x0000_t202" alt="&quot;&quot;" style="position:absolute;margin-left:.3pt;margin-top:8.2pt;width:23.5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T1GQIAADE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">
                      <v:textbox>
                        <w:txbxContent>
                          <w:p w14:paraId="6C36E412" w14:textId="77777777" w:rsidR="00014B85" w:rsidRDefault="00014B85" w:rsidP="00014B85"/>
                          <w:p w14:paraId="10D87F8D" w14:textId="77777777" w:rsidR="00014B85" w:rsidRDefault="00014B85" w:rsidP="00014B85"/>
                        </w:txbxContent>
                      </v:textbox>
                    </v:shape>
                  </w:pict>
                </mc:Fallback>
              </mc:AlternateContent>
            </w:r>
            <w:r w:rsidR="00525596">
              <w:rPr>
                <w:i/>
                <w:sz w:val="20"/>
              </w:rPr>
              <w:t xml:space="preserve">          </w:t>
            </w:r>
          </w:p>
          <w:p w14:paraId="0DEB2415" w14:textId="77777777" w:rsidR="00525596" w:rsidRDefault="00525596" w:rsidP="00014B85">
            <w:pPr>
              <w:tabs>
                <w:tab w:val="left" w:pos="6804"/>
              </w:tabs>
              <w:rPr>
                <w:i/>
                <w:sz w:val="20"/>
              </w:rPr>
            </w:pPr>
            <w:r>
              <w:rPr>
                <w:i/>
                <w:sz w:val="20"/>
              </w:rPr>
              <w:t xml:space="preserve">          Internet</w:t>
            </w:r>
          </w:p>
          <w:p w14:paraId="10D400F7" w14:textId="77777777" w:rsidR="00525596" w:rsidRDefault="00525596" w:rsidP="00014B85">
            <w:pPr>
              <w:tabs>
                <w:tab w:val="left" w:pos="6804"/>
              </w:tabs>
              <w:rPr>
                <w:i/>
                <w:sz w:val="20"/>
              </w:rPr>
            </w:pPr>
            <w:r>
              <w:rPr>
                <w:i/>
                <w:sz w:val="20"/>
              </w:rPr>
              <w:t xml:space="preserve">          </w:t>
            </w:r>
          </w:p>
          <w:p w14:paraId="3035B436" w14:textId="3DCEC6C0" w:rsidR="00525596" w:rsidRDefault="00BC4986" w:rsidP="00014B85">
            <w:pPr>
              <w:tabs>
                <w:tab w:val="left" w:pos="6804"/>
              </w:tabs>
              <w:rPr>
                <w:i/>
                <w:sz w:val="20"/>
              </w:rPr>
            </w:pPr>
            <w:r>
              <w:rPr>
                <w:i/>
                <w:noProof/>
                <w:sz w:val="20"/>
                <w:lang w:eastAsia="en-GB"/>
              </w:rPr>
              <mc:AlternateContent>
                <mc:Choice Requires="wps">
                  <w:drawing>
                    <wp:anchor distT="0" distB="0" distL="114300" distR="114300" simplePos="0" relativeHeight="251658752" behindDoc="0" locked="0" layoutInCell="1" allowOverlap="1" wp14:anchorId="3435FB91" wp14:editId="5F4A753C">
                      <wp:simplePos x="0" y="0"/>
                      <wp:positionH relativeFrom="column">
                        <wp:posOffset>3810</wp:posOffset>
                      </wp:positionH>
                      <wp:positionV relativeFrom="paragraph">
                        <wp:posOffset>69215</wp:posOffset>
                      </wp:positionV>
                      <wp:extent cx="299085" cy="267335"/>
                      <wp:effectExtent l="8255" t="5080" r="6985" b="133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7335"/>
                              </a:xfrm>
                              <a:prstGeom prst="rect">
                                <a:avLst/>
                              </a:prstGeom>
                              <a:solidFill>
                                <a:srgbClr val="FFFFFF"/>
                              </a:solidFill>
                              <a:ln w="9525">
                                <a:solidFill>
                                  <a:srgbClr val="000000"/>
                                </a:solidFill>
                                <a:miter lim="800000"/>
                                <a:headEnd/>
                                <a:tailEnd/>
                              </a:ln>
                            </wps:spPr>
                            <wps:txbx>
                              <w:txbxContent>
                                <w:p w14:paraId="4EADC86C" w14:textId="77777777" w:rsidR="00525596" w:rsidRDefault="00525596" w:rsidP="00525596">
                                  <w:r>
                                    <w:t xml:space="preserve">        </w:t>
                                  </w:r>
                                </w:p>
                                <w:p w14:paraId="7BEEA3BC" w14:textId="77777777" w:rsidR="00525596" w:rsidRDefault="00525596" w:rsidP="005255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5FB91" id="_x0000_s1028" type="#_x0000_t202" alt="&quot;&quot;" style="position:absolute;margin-left:.3pt;margin-top:5.45pt;width:23.5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obGgIAADE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">
                      <v:textbox>
                        <w:txbxContent>
                          <w:p w14:paraId="4EADC86C" w14:textId="77777777" w:rsidR="00525596" w:rsidRDefault="00525596" w:rsidP="00525596">
                            <w:r>
                              <w:t xml:space="preserve">        </w:t>
                            </w:r>
                          </w:p>
                          <w:p w14:paraId="7BEEA3BC" w14:textId="77777777" w:rsidR="00525596" w:rsidRDefault="00525596" w:rsidP="00525596"/>
                        </w:txbxContent>
                      </v:textbox>
                    </v:shape>
                  </w:pict>
                </mc:Fallback>
              </mc:AlternateContent>
            </w:r>
            <w:r w:rsidR="00525596">
              <w:rPr>
                <w:i/>
                <w:sz w:val="20"/>
              </w:rPr>
              <w:t xml:space="preserve"> </w:t>
            </w:r>
          </w:p>
          <w:p w14:paraId="174F431A" w14:textId="77777777" w:rsidR="00525596" w:rsidRDefault="00525596" w:rsidP="00014B85">
            <w:pPr>
              <w:tabs>
                <w:tab w:val="left" w:pos="6804"/>
              </w:tabs>
              <w:rPr>
                <w:i/>
                <w:sz w:val="20"/>
              </w:rPr>
            </w:pPr>
            <w:r>
              <w:rPr>
                <w:i/>
                <w:sz w:val="20"/>
              </w:rPr>
              <w:t xml:space="preserve">          Cheque</w:t>
            </w:r>
          </w:p>
          <w:p w14:paraId="56CDFADC" w14:textId="77777777" w:rsidR="00525596" w:rsidRPr="00014B85" w:rsidRDefault="00525596" w:rsidP="00014B85">
            <w:pPr>
              <w:tabs>
                <w:tab w:val="left" w:pos="6804"/>
              </w:tabs>
              <w:rPr>
                <w:sz w:val="22"/>
                <w:szCs w:val="22"/>
              </w:rPr>
            </w:pPr>
          </w:p>
        </w:tc>
      </w:tr>
    </w:tbl>
    <w:p w14:paraId="08E38D36" w14:textId="77777777" w:rsidR="00444DFE" w:rsidRDefault="00444DFE">
      <w:r>
        <w:br w:type="page"/>
      </w:r>
    </w:p>
    <w:p w14:paraId="1CAD08D1" w14:textId="77777777" w:rsidR="00444DFE" w:rsidRDefault="00444DF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2126"/>
      </w:tblGrid>
      <w:tr w:rsidR="00B91F20" w:rsidRPr="00950232" w14:paraId="169F3853" w14:textId="77777777" w:rsidTr="00444DFE">
        <w:tc>
          <w:tcPr>
            <w:tcW w:w="8506" w:type="dxa"/>
            <w:shd w:val="clear" w:color="auto" w:fill="auto"/>
            <w:vAlign w:val="center"/>
          </w:tcPr>
          <w:p w14:paraId="3537F63E" w14:textId="77777777" w:rsidR="00B91F20" w:rsidRDefault="00B91F20" w:rsidP="00B17339">
            <w:pPr>
              <w:rPr>
                <w:b/>
              </w:rPr>
            </w:pPr>
            <w:r>
              <w:rPr>
                <w:b/>
              </w:rPr>
              <w:t>PERSONAL INFORMATION CONSENT</w:t>
            </w:r>
          </w:p>
          <w:p w14:paraId="3EEE8AD4" w14:textId="77777777" w:rsidR="00444DFE" w:rsidRDefault="00444DFE" w:rsidP="00B17339">
            <w:pPr>
              <w:rPr>
                <w:b/>
              </w:rPr>
            </w:pPr>
          </w:p>
          <w:p w14:paraId="6050CCD7" w14:textId="77777777" w:rsidR="00B91F20" w:rsidRDefault="00B91F20" w:rsidP="00B17339">
            <w:r>
              <w:t xml:space="preserve">By ticking this box, I agree that I am happy for my contact information to be shared with the road marking contractor. </w:t>
            </w:r>
          </w:p>
          <w:p w14:paraId="16CF4E8B" w14:textId="77777777" w:rsidR="00B91F20" w:rsidRPr="00883414" w:rsidRDefault="00B91F20" w:rsidP="00B17339">
            <w:pPr>
              <w:rPr>
                <w:sz w:val="16"/>
                <w:szCs w:val="16"/>
              </w:rPr>
            </w:pPr>
          </w:p>
        </w:tc>
        <w:tc>
          <w:tcPr>
            <w:tcW w:w="2126" w:type="dxa"/>
            <w:shd w:val="clear" w:color="auto" w:fill="auto"/>
          </w:tcPr>
          <w:p w14:paraId="2A04D655" w14:textId="77777777" w:rsidR="00B91F20" w:rsidRPr="00883414" w:rsidRDefault="00B91F20" w:rsidP="00B17339">
            <w:pPr>
              <w:rPr>
                <w:i/>
                <w:sz w:val="20"/>
              </w:rPr>
            </w:pPr>
            <w:r w:rsidRPr="00883414">
              <w:rPr>
                <w:i/>
                <w:sz w:val="20"/>
              </w:rPr>
              <w:t>Please tick</w:t>
            </w:r>
          </w:p>
        </w:tc>
      </w:tr>
      <w:tr w:rsidR="00B91F20" w:rsidRPr="00950232" w14:paraId="52F69C94" w14:textId="77777777" w:rsidTr="00444DFE">
        <w:tc>
          <w:tcPr>
            <w:tcW w:w="10632" w:type="dxa"/>
            <w:gridSpan w:val="2"/>
            <w:shd w:val="clear" w:color="auto" w:fill="auto"/>
          </w:tcPr>
          <w:p w14:paraId="75407987" w14:textId="77777777" w:rsidR="00B91F20" w:rsidRPr="00883414" w:rsidRDefault="00B91F20" w:rsidP="00B17339">
            <w:pPr>
              <w:rPr>
                <w:b/>
                <w:sz w:val="16"/>
                <w:szCs w:val="16"/>
              </w:rPr>
            </w:pPr>
          </w:p>
          <w:p w14:paraId="458324C8" w14:textId="77777777" w:rsidR="00B91F20" w:rsidRDefault="00B91F20" w:rsidP="00B17339">
            <w:r>
              <w:t xml:space="preserve">I understand that by signing and returning this form I am giving consent for the Council to retain my personal information. Please note that this information will not be shared outside the Council, unless you have agreed to it, when it will only be provided to the road marking contractor.  </w:t>
            </w:r>
          </w:p>
          <w:p w14:paraId="5326E67F" w14:textId="77777777" w:rsidR="00444DFE" w:rsidRDefault="00444DFE" w:rsidP="00B17339"/>
          <w:p w14:paraId="166567D0" w14:textId="77777777" w:rsidR="00444DFE" w:rsidRDefault="00444DFE" w:rsidP="00B17339">
            <w:hyperlink r:id="rId9" w:history="1">
              <w:r>
                <w:rPr>
                  <w:rStyle w:val="Hyperlink"/>
                </w:rPr>
                <w:t>Privacy notice (sheffield.gov.uk)</w:t>
              </w:r>
            </w:hyperlink>
          </w:p>
          <w:p w14:paraId="4B4C4997" w14:textId="77777777" w:rsidR="00444DFE" w:rsidRDefault="00444DFE" w:rsidP="00B17339"/>
          <w:p w14:paraId="48AFF415" w14:textId="77777777" w:rsidR="00444DFE" w:rsidRDefault="00444DFE" w:rsidP="00B17339">
            <w:hyperlink r:id="rId10" w:history="1">
              <w:r>
                <w:rPr>
                  <w:rStyle w:val="Hyperlink"/>
                  <w:rFonts w:cs="Arial"/>
                  <w:szCs w:val="24"/>
                </w:rPr>
                <w:t>https://www.sheffield.gov.uk/utilities/footer-links/privacy-notice.html</w:t>
              </w:r>
            </w:hyperlink>
          </w:p>
          <w:p w14:paraId="21339562" w14:textId="77777777" w:rsidR="00B91F20" w:rsidRPr="00883414" w:rsidRDefault="00B91F20" w:rsidP="00B17339">
            <w:pPr>
              <w:rPr>
                <w:sz w:val="16"/>
                <w:szCs w:val="16"/>
              </w:rPr>
            </w:pPr>
          </w:p>
        </w:tc>
      </w:tr>
      <w:tr w:rsidR="00B91F20" w:rsidRPr="00950232" w14:paraId="08CA61EE" w14:textId="77777777" w:rsidTr="00444DFE">
        <w:tc>
          <w:tcPr>
            <w:tcW w:w="10632" w:type="dxa"/>
            <w:gridSpan w:val="2"/>
            <w:shd w:val="clear" w:color="auto" w:fill="auto"/>
          </w:tcPr>
          <w:p w14:paraId="59E1BAA6" w14:textId="77777777" w:rsidR="00B91F20" w:rsidRPr="00883414" w:rsidRDefault="00B91F20" w:rsidP="00B17339">
            <w:pPr>
              <w:tabs>
                <w:tab w:val="left" w:pos="3969"/>
                <w:tab w:val="left" w:pos="5670"/>
                <w:tab w:val="left" w:pos="6804"/>
                <w:tab w:val="left" w:pos="7371"/>
              </w:tabs>
              <w:rPr>
                <w:sz w:val="16"/>
                <w:szCs w:val="16"/>
              </w:rPr>
            </w:pPr>
            <w:r w:rsidRPr="00950232">
              <w:rPr>
                <w:szCs w:val="24"/>
              </w:rPr>
              <w:t xml:space="preserve"> </w:t>
            </w:r>
          </w:p>
          <w:p w14:paraId="43C246D3" w14:textId="77777777" w:rsidR="00B91F20" w:rsidRDefault="00B91F20" w:rsidP="00B17339">
            <w:pPr>
              <w:tabs>
                <w:tab w:val="left" w:pos="3969"/>
                <w:tab w:val="left" w:pos="5670"/>
                <w:tab w:val="left" w:pos="6804"/>
                <w:tab w:val="left" w:pos="7371"/>
              </w:tabs>
              <w:rPr>
                <w:szCs w:val="24"/>
              </w:rPr>
            </w:pPr>
            <w:r w:rsidRPr="00950232">
              <w:rPr>
                <w:szCs w:val="24"/>
              </w:rPr>
              <w:t>Signed:                                                                             Dated:</w:t>
            </w:r>
          </w:p>
          <w:p w14:paraId="0F23E24C" w14:textId="77777777" w:rsidR="00444DFE" w:rsidRDefault="00444DFE" w:rsidP="00B17339">
            <w:pPr>
              <w:tabs>
                <w:tab w:val="left" w:pos="3969"/>
                <w:tab w:val="left" w:pos="5670"/>
                <w:tab w:val="left" w:pos="6804"/>
                <w:tab w:val="left" w:pos="7371"/>
              </w:tabs>
              <w:rPr>
                <w:szCs w:val="24"/>
              </w:rPr>
            </w:pPr>
          </w:p>
          <w:p w14:paraId="6EAD48AF" w14:textId="77777777" w:rsidR="003E0AF9" w:rsidRPr="00883414" w:rsidRDefault="003E0AF9" w:rsidP="00B17339">
            <w:pPr>
              <w:tabs>
                <w:tab w:val="left" w:pos="3969"/>
                <w:tab w:val="left" w:pos="5670"/>
                <w:tab w:val="left" w:pos="6804"/>
                <w:tab w:val="left" w:pos="7371"/>
              </w:tabs>
              <w:rPr>
                <w:sz w:val="16"/>
                <w:szCs w:val="16"/>
              </w:rPr>
            </w:pPr>
          </w:p>
        </w:tc>
      </w:tr>
    </w:tbl>
    <w:p w14:paraId="571BA0C8" w14:textId="77777777" w:rsidR="00A262D8" w:rsidRPr="00950232" w:rsidRDefault="00A262D8" w:rsidP="00A262D8">
      <w:pPr>
        <w:rPr>
          <w:vanish/>
          <w:szCs w:val="24"/>
        </w:rPr>
      </w:pPr>
    </w:p>
    <w:p w14:paraId="59F3F0C5" w14:textId="77777777" w:rsidR="00A262D8" w:rsidRPr="00950232" w:rsidRDefault="00A262D8" w:rsidP="00A262D8">
      <w:pPr>
        <w:rPr>
          <w:vanish/>
          <w:szCs w:val="24"/>
        </w:rPr>
      </w:pPr>
    </w:p>
    <w:sectPr w:rsidR="00A262D8" w:rsidRPr="00950232" w:rsidSect="004352EB">
      <w:headerReference w:type="default" r:id="rId11"/>
      <w:footerReference w:type="default" r:id="rId12"/>
      <w:pgSz w:w="11900" w:h="16840" w:code="9"/>
      <w:pgMar w:top="340" w:right="1134" w:bottom="249"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4EC2" w14:textId="77777777" w:rsidR="00BD1114" w:rsidRDefault="00BD1114">
      <w:r>
        <w:separator/>
      </w:r>
    </w:p>
  </w:endnote>
  <w:endnote w:type="continuationSeparator" w:id="0">
    <w:p w14:paraId="25CAA8A2" w14:textId="77777777" w:rsidR="00BD1114" w:rsidRDefault="00BD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E750" w14:textId="31750F18" w:rsidR="00761957" w:rsidRDefault="00BC4986" w:rsidP="00672B40">
    <w:pPr>
      <w:pStyle w:val="Footer"/>
      <w:ind w:left="-709"/>
    </w:pPr>
    <w:r w:rsidRPr="008A5EA9">
      <w:rPr>
        <w:noProof/>
        <w:lang w:val="en-US"/>
      </w:rPr>
      <w:drawing>
        <wp:inline distT="0" distB="0" distL="0" distR="0" wp14:anchorId="6482A673" wp14:editId="1ACD7BA7">
          <wp:extent cx="7023100" cy="914400"/>
          <wp:effectExtent l="0" t="0" r="0" b="0"/>
          <wp:docPr id="1" name="3 colour port logos crop.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olour port logos crop.jpg">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36247"/>
                  <a:stretch>
                    <a:fillRect/>
                  </a:stretch>
                </pic:blipFill>
                <pic:spPr bwMode="auto">
                  <a:xfrm>
                    <a:off x="0" y="0"/>
                    <a:ext cx="70231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C7A4" w14:textId="77777777" w:rsidR="00BD1114" w:rsidRDefault="00BD1114">
      <w:r>
        <w:separator/>
      </w:r>
    </w:p>
  </w:footnote>
  <w:footnote w:type="continuationSeparator" w:id="0">
    <w:p w14:paraId="51634380" w14:textId="77777777" w:rsidR="00BD1114" w:rsidRDefault="00BD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7953" w14:textId="77777777" w:rsidR="00761957" w:rsidRDefault="00761957">
    <w:pPr>
      <w:pStyle w:val="Header"/>
      <w:ind w:left="-1800"/>
    </w:pPr>
    <w:bookmarkStart w:id="0" w:name="_MacBuGuideStaticData_10787V"/>
    <w:bookmarkStart w:id="1" w:name="_MacBuGuideStaticData_15707H"/>
    <w:bookmarkStart w:id="2" w:name="_MacBuGuideStaticData_9400V"/>
  </w:p>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BE3"/>
    <w:multiLevelType w:val="hybridMultilevel"/>
    <w:tmpl w:val="2C8A2A4E"/>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2A04"/>
    <w:multiLevelType w:val="hybridMultilevel"/>
    <w:tmpl w:val="2420545C"/>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5191"/>
    <w:multiLevelType w:val="hybridMultilevel"/>
    <w:tmpl w:val="C99E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21BA"/>
    <w:multiLevelType w:val="hybridMultilevel"/>
    <w:tmpl w:val="8196D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24ADE"/>
    <w:multiLevelType w:val="hybridMultilevel"/>
    <w:tmpl w:val="BB4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3672"/>
    <w:multiLevelType w:val="hybridMultilevel"/>
    <w:tmpl w:val="FBC08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548EA"/>
    <w:multiLevelType w:val="hybridMultilevel"/>
    <w:tmpl w:val="261209D4"/>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F203F"/>
    <w:multiLevelType w:val="hybridMultilevel"/>
    <w:tmpl w:val="27542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B95A17"/>
    <w:multiLevelType w:val="hybridMultilevel"/>
    <w:tmpl w:val="B85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752B1"/>
    <w:multiLevelType w:val="hybridMultilevel"/>
    <w:tmpl w:val="211E0368"/>
    <w:lvl w:ilvl="0" w:tplc="383A521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1018F6"/>
    <w:multiLevelType w:val="hybridMultilevel"/>
    <w:tmpl w:val="B552843E"/>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5240C"/>
    <w:multiLevelType w:val="hybridMultilevel"/>
    <w:tmpl w:val="58B8EA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3801F3"/>
    <w:multiLevelType w:val="hybridMultilevel"/>
    <w:tmpl w:val="8B3E59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1052F4"/>
    <w:multiLevelType w:val="hybridMultilevel"/>
    <w:tmpl w:val="44CA8464"/>
    <w:lvl w:ilvl="0" w:tplc="365838E0">
      <w:start w:val="1"/>
      <w:numFmt w:val="bullet"/>
      <w:lvlText w:val=""/>
      <w:lvlJc w:val="left"/>
      <w:rPr>
        <w:rFonts w:ascii="Symbol" w:hAnsi="Symbol" w:hint="default"/>
        <w:caps/>
        <w:strike w:val="0"/>
        <w:dstrike w:val="0"/>
        <w:vanish w:val="0"/>
        <w:kern w:val="48"/>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06D84"/>
    <w:multiLevelType w:val="hybridMultilevel"/>
    <w:tmpl w:val="3D1A7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717B1"/>
    <w:multiLevelType w:val="hybridMultilevel"/>
    <w:tmpl w:val="3BEE6CF2"/>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1301C"/>
    <w:multiLevelType w:val="hybridMultilevel"/>
    <w:tmpl w:val="CF767E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86B7711"/>
    <w:multiLevelType w:val="hybridMultilevel"/>
    <w:tmpl w:val="4724B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00E4A"/>
    <w:multiLevelType w:val="hybridMultilevel"/>
    <w:tmpl w:val="C2E6A7CA"/>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D2175"/>
    <w:multiLevelType w:val="hybridMultilevel"/>
    <w:tmpl w:val="89842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13A82"/>
    <w:multiLevelType w:val="hybridMultilevel"/>
    <w:tmpl w:val="B6F20552"/>
    <w:lvl w:ilvl="0" w:tplc="383A521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05FB5"/>
    <w:multiLevelType w:val="hybridMultilevel"/>
    <w:tmpl w:val="D15E83C0"/>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4737F"/>
    <w:multiLevelType w:val="hybridMultilevel"/>
    <w:tmpl w:val="6B5AC494"/>
    <w:lvl w:ilvl="0" w:tplc="D9A078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61C29"/>
    <w:multiLevelType w:val="hybridMultilevel"/>
    <w:tmpl w:val="E222E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03069"/>
    <w:multiLevelType w:val="hybridMultilevel"/>
    <w:tmpl w:val="E54A0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9367D"/>
    <w:multiLevelType w:val="hybridMultilevel"/>
    <w:tmpl w:val="32D8DA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757F02"/>
    <w:multiLevelType w:val="hybridMultilevel"/>
    <w:tmpl w:val="89F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21A74"/>
    <w:multiLevelType w:val="hybridMultilevel"/>
    <w:tmpl w:val="0E6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C68C6"/>
    <w:multiLevelType w:val="hybridMultilevel"/>
    <w:tmpl w:val="444A15A8"/>
    <w:lvl w:ilvl="0" w:tplc="D9A0783E">
      <w:start w:val="1"/>
      <w:numFmt w:val="bullet"/>
      <w:lvlText w:val=""/>
      <w:lvlJc w:val="left"/>
      <w:pPr>
        <w:tabs>
          <w:tab w:val="num" w:pos="284"/>
        </w:tabs>
        <w:ind w:left="284" w:hanging="284"/>
      </w:pPr>
      <w:rPr>
        <w:rFonts w:ascii="Symbol" w:hAnsi="Symbol" w:hint="default"/>
      </w:rPr>
    </w:lvl>
    <w:lvl w:ilvl="1" w:tplc="617AF0C0">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5747A"/>
    <w:multiLevelType w:val="multilevel"/>
    <w:tmpl w:val="310A9EB8"/>
    <w:lvl w:ilvl="0">
      <w:start w:val="4"/>
      <w:numFmt w:val="decimal"/>
      <w:lvlText w:val="%1"/>
      <w:lvlJc w:val="left"/>
      <w:pPr>
        <w:tabs>
          <w:tab w:val="num" w:pos="465"/>
        </w:tabs>
        <w:ind w:left="465" w:hanging="465"/>
      </w:pPr>
      <w:rPr>
        <w:rFonts w:hint="default"/>
      </w:rPr>
    </w:lvl>
    <w:lvl w:ilvl="1">
      <w:start w:val="14"/>
      <w:numFmt w:val="decimal"/>
      <w:lvlText w:val="4.%2"/>
      <w:lvlJc w:val="left"/>
      <w:pPr>
        <w:tabs>
          <w:tab w:val="num" w:pos="465"/>
        </w:tabs>
        <w:ind w:left="465" w:hanging="46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B1522A"/>
    <w:multiLevelType w:val="hybridMultilevel"/>
    <w:tmpl w:val="9AF6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56EF0"/>
    <w:multiLevelType w:val="hybridMultilevel"/>
    <w:tmpl w:val="79869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6704A"/>
    <w:multiLevelType w:val="hybridMultilevel"/>
    <w:tmpl w:val="3E709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4608B"/>
    <w:multiLevelType w:val="hybridMultilevel"/>
    <w:tmpl w:val="7D14F6D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13"/>
  </w:num>
  <w:num w:numId="4">
    <w:abstractNumId w:val="22"/>
  </w:num>
  <w:num w:numId="5">
    <w:abstractNumId w:val="21"/>
  </w:num>
  <w:num w:numId="6">
    <w:abstractNumId w:val="29"/>
  </w:num>
  <w:num w:numId="7">
    <w:abstractNumId w:val="6"/>
  </w:num>
  <w:num w:numId="8">
    <w:abstractNumId w:val="33"/>
  </w:num>
  <w:num w:numId="9">
    <w:abstractNumId w:val="15"/>
  </w:num>
  <w:num w:numId="10">
    <w:abstractNumId w:val="28"/>
  </w:num>
  <w:num w:numId="11">
    <w:abstractNumId w:val="1"/>
  </w:num>
  <w:num w:numId="12">
    <w:abstractNumId w:val="0"/>
  </w:num>
  <w:num w:numId="13">
    <w:abstractNumId w:val="10"/>
  </w:num>
  <w:num w:numId="14">
    <w:abstractNumId w:val="18"/>
  </w:num>
  <w:num w:numId="15">
    <w:abstractNumId w:val="3"/>
  </w:num>
  <w:num w:numId="16">
    <w:abstractNumId w:val="7"/>
  </w:num>
  <w:num w:numId="17">
    <w:abstractNumId w:val="2"/>
  </w:num>
  <w:num w:numId="18">
    <w:abstractNumId w:val="30"/>
  </w:num>
  <w:num w:numId="19">
    <w:abstractNumId w:val="26"/>
  </w:num>
  <w:num w:numId="20">
    <w:abstractNumId w:val="16"/>
  </w:num>
  <w:num w:numId="21">
    <w:abstractNumId w:val="25"/>
  </w:num>
  <w:num w:numId="22">
    <w:abstractNumId w:val="31"/>
  </w:num>
  <w:num w:numId="23">
    <w:abstractNumId w:val="5"/>
  </w:num>
  <w:num w:numId="24">
    <w:abstractNumId w:val="24"/>
  </w:num>
  <w:num w:numId="25">
    <w:abstractNumId w:val="17"/>
  </w:num>
  <w:num w:numId="26">
    <w:abstractNumId w:val="12"/>
  </w:num>
  <w:num w:numId="27">
    <w:abstractNumId w:val="4"/>
  </w:num>
  <w:num w:numId="28">
    <w:abstractNumId w:val="27"/>
  </w:num>
  <w:num w:numId="29">
    <w:abstractNumId w:val="9"/>
  </w:num>
  <w:num w:numId="30">
    <w:abstractNumId w:val="20"/>
  </w:num>
  <w:num w:numId="31">
    <w:abstractNumId w:val="8"/>
  </w:num>
  <w:num w:numId="32">
    <w:abstractNumId w:val="11"/>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14B85"/>
    <w:rsid w:val="00032260"/>
    <w:rsid w:val="00045609"/>
    <w:rsid w:val="00064613"/>
    <w:rsid w:val="0008369A"/>
    <w:rsid w:val="000C14D7"/>
    <w:rsid w:val="000E4FBE"/>
    <w:rsid w:val="000E75A8"/>
    <w:rsid w:val="000F7B49"/>
    <w:rsid w:val="00121616"/>
    <w:rsid w:val="001439D0"/>
    <w:rsid w:val="00196ACB"/>
    <w:rsid w:val="001F073B"/>
    <w:rsid w:val="00215FFC"/>
    <w:rsid w:val="00223B3D"/>
    <w:rsid w:val="002351DF"/>
    <w:rsid w:val="00236F09"/>
    <w:rsid w:val="002507D4"/>
    <w:rsid w:val="0026308B"/>
    <w:rsid w:val="00264A03"/>
    <w:rsid w:val="002857ED"/>
    <w:rsid w:val="00287A4E"/>
    <w:rsid w:val="0029039A"/>
    <w:rsid w:val="002914B4"/>
    <w:rsid w:val="00295CF1"/>
    <w:rsid w:val="002A12CE"/>
    <w:rsid w:val="002A7C3D"/>
    <w:rsid w:val="002B28F4"/>
    <w:rsid w:val="002B6B45"/>
    <w:rsid w:val="002C236F"/>
    <w:rsid w:val="002C75B2"/>
    <w:rsid w:val="002D383F"/>
    <w:rsid w:val="002D4236"/>
    <w:rsid w:val="002E7898"/>
    <w:rsid w:val="003014DD"/>
    <w:rsid w:val="0033189C"/>
    <w:rsid w:val="00361468"/>
    <w:rsid w:val="00362534"/>
    <w:rsid w:val="003667B4"/>
    <w:rsid w:val="00367625"/>
    <w:rsid w:val="0037234C"/>
    <w:rsid w:val="00372791"/>
    <w:rsid w:val="003739B7"/>
    <w:rsid w:val="003828B7"/>
    <w:rsid w:val="003836BE"/>
    <w:rsid w:val="00392A3D"/>
    <w:rsid w:val="003D569E"/>
    <w:rsid w:val="003E00B6"/>
    <w:rsid w:val="003E0AF9"/>
    <w:rsid w:val="003E0C98"/>
    <w:rsid w:val="004006C1"/>
    <w:rsid w:val="00414522"/>
    <w:rsid w:val="004352EB"/>
    <w:rsid w:val="00437EE3"/>
    <w:rsid w:val="00444DFE"/>
    <w:rsid w:val="0045376E"/>
    <w:rsid w:val="0047682C"/>
    <w:rsid w:val="00487CCF"/>
    <w:rsid w:val="004B7EA8"/>
    <w:rsid w:val="004C6F76"/>
    <w:rsid w:val="004D5960"/>
    <w:rsid w:val="004D5BF2"/>
    <w:rsid w:val="00517D3C"/>
    <w:rsid w:val="005248F8"/>
    <w:rsid w:val="00525596"/>
    <w:rsid w:val="0054067B"/>
    <w:rsid w:val="00545C26"/>
    <w:rsid w:val="00554907"/>
    <w:rsid w:val="0055492B"/>
    <w:rsid w:val="00554C72"/>
    <w:rsid w:val="00554ED9"/>
    <w:rsid w:val="005C2F76"/>
    <w:rsid w:val="00605C90"/>
    <w:rsid w:val="006072C6"/>
    <w:rsid w:val="0064216B"/>
    <w:rsid w:val="0064457A"/>
    <w:rsid w:val="006449AA"/>
    <w:rsid w:val="00672B40"/>
    <w:rsid w:val="00683B1E"/>
    <w:rsid w:val="006A4EFB"/>
    <w:rsid w:val="006B4378"/>
    <w:rsid w:val="006C25E4"/>
    <w:rsid w:val="006C5DD5"/>
    <w:rsid w:val="006F0143"/>
    <w:rsid w:val="00743C12"/>
    <w:rsid w:val="00745E32"/>
    <w:rsid w:val="00761957"/>
    <w:rsid w:val="00766E65"/>
    <w:rsid w:val="00772579"/>
    <w:rsid w:val="007742BA"/>
    <w:rsid w:val="00781D17"/>
    <w:rsid w:val="0078529D"/>
    <w:rsid w:val="00791494"/>
    <w:rsid w:val="00792459"/>
    <w:rsid w:val="007B68A4"/>
    <w:rsid w:val="00812FB3"/>
    <w:rsid w:val="00822BF6"/>
    <w:rsid w:val="00824549"/>
    <w:rsid w:val="00827E15"/>
    <w:rsid w:val="00832AD9"/>
    <w:rsid w:val="00862FAD"/>
    <w:rsid w:val="008A4989"/>
    <w:rsid w:val="008B3C51"/>
    <w:rsid w:val="008C5214"/>
    <w:rsid w:val="0090718F"/>
    <w:rsid w:val="0093460D"/>
    <w:rsid w:val="009356CC"/>
    <w:rsid w:val="00937182"/>
    <w:rsid w:val="00941323"/>
    <w:rsid w:val="00950232"/>
    <w:rsid w:val="00954ED9"/>
    <w:rsid w:val="00975AF4"/>
    <w:rsid w:val="00984724"/>
    <w:rsid w:val="009A046E"/>
    <w:rsid w:val="009B1D56"/>
    <w:rsid w:val="009D4F40"/>
    <w:rsid w:val="00A07015"/>
    <w:rsid w:val="00A10B09"/>
    <w:rsid w:val="00A118E7"/>
    <w:rsid w:val="00A128D9"/>
    <w:rsid w:val="00A223CD"/>
    <w:rsid w:val="00A2604A"/>
    <w:rsid w:val="00A262D8"/>
    <w:rsid w:val="00A34CC4"/>
    <w:rsid w:val="00A37D09"/>
    <w:rsid w:val="00A43E6E"/>
    <w:rsid w:val="00A607B6"/>
    <w:rsid w:val="00A934F1"/>
    <w:rsid w:val="00AB1914"/>
    <w:rsid w:val="00AC7396"/>
    <w:rsid w:val="00AC73CD"/>
    <w:rsid w:val="00AE1040"/>
    <w:rsid w:val="00AE56B4"/>
    <w:rsid w:val="00B01025"/>
    <w:rsid w:val="00B17339"/>
    <w:rsid w:val="00B45F45"/>
    <w:rsid w:val="00B61B5C"/>
    <w:rsid w:val="00B91F20"/>
    <w:rsid w:val="00BA4766"/>
    <w:rsid w:val="00BA5DB9"/>
    <w:rsid w:val="00BC277B"/>
    <w:rsid w:val="00BC4986"/>
    <w:rsid w:val="00BD0352"/>
    <w:rsid w:val="00BD1114"/>
    <w:rsid w:val="00BE5CCF"/>
    <w:rsid w:val="00BE7F9C"/>
    <w:rsid w:val="00C25B93"/>
    <w:rsid w:val="00C343BD"/>
    <w:rsid w:val="00C54731"/>
    <w:rsid w:val="00C61ABA"/>
    <w:rsid w:val="00C750CC"/>
    <w:rsid w:val="00C83376"/>
    <w:rsid w:val="00CB1540"/>
    <w:rsid w:val="00CC1449"/>
    <w:rsid w:val="00CC62FD"/>
    <w:rsid w:val="00CD1E72"/>
    <w:rsid w:val="00CD5811"/>
    <w:rsid w:val="00D023A2"/>
    <w:rsid w:val="00D1607C"/>
    <w:rsid w:val="00D17337"/>
    <w:rsid w:val="00D24CFD"/>
    <w:rsid w:val="00D33F74"/>
    <w:rsid w:val="00D402FD"/>
    <w:rsid w:val="00D447C7"/>
    <w:rsid w:val="00D52556"/>
    <w:rsid w:val="00D60A1F"/>
    <w:rsid w:val="00D7199C"/>
    <w:rsid w:val="00D91DF2"/>
    <w:rsid w:val="00D95DF7"/>
    <w:rsid w:val="00DA48B0"/>
    <w:rsid w:val="00DF12ED"/>
    <w:rsid w:val="00DF52F0"/>
    <w:rsid w:val="00E1611D"/>
    <w:rsid w:val="00E266C0"/>
    <w:rsid w:val="00E51A0C"/>
    <w:rsid w:val="00E725B7"/>
    <w:rsid w:val="00E83671"/>
    <w:rsid w:val="00E927C0"/>
    <w:rsid w:val="00E97A0C"/>
    <w:rsid w:val="00EA3C94"/>
    <w:rsid w:val="00EB0AB8"/>
    <w:rsid w:val="00EE173F"/>
    <w:rsid w:val="00EE379F"/>
    <w:rsid w:val="00EE49A4"/>
    <w:rsid w:val="00EF0451"/>
    <w:rsid w:val="00F03B5C"/>
    <w:rsid w:val="00F0562D"/>
    <w:rsid w:val="00F10D7A"/>
    <w:rsid w:val="00F13003"/>
    <w:rsid w:val="00F141EE"/>
    <w:rsid w:val="00F35DA4"/>
    <w:rsid w:val="00F419CF"/>
    <w:rsid w:val="00F45328"/>
    <w:rsid w:val="00F5555F"/>
    <w:rsid w:val="00FC4007"/>
    <w:rsid w:val="00FF22CF"/>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F7BC488"/>
  <w15:chartTrackingRefBased/>
  <w15:docId w15:val="{77ACE838-C096-497D-8649-5039540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B5C"/>
    <w:pPr>
      <w:widowControl w:val="0"/>
    </w:pPr>
    <w:rPr>
      <w:rFonts w:ascii="Arial" w:hAnsi="Arial"/>
      <w:sz w:val="24"/>
      <w:lang w:eastAsia="en-US"/>
    </w:rPr>
  </w:style>
  <w:style w:type="paragraph" w:styleId="Heading1">
    <w:name w:val="heading 1"/>
    <w:basedOn w:val="Normal"/>
    <w:next w:val="Normal"/>
    <w:qFormat/>
    <w:rsid w:val="00F96CBD"/>
    <w:pPr>
      <w:keepNext/>
      <w:jc w:val="right"/>
      <w:outlineLvl w:val="0"/>
    </w:pPr>
    <w:rPr>
      <w:b/>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13975"/>
    <w:pPr>
      <w:tabs>
        <w:tab w:val="center" w:pos="4320"/>
        <w:tab w:val="right" w:pos="8640"/>
      </w:tabs>
    </w:pPr>
  </w:style>
  <w:style w:type="paragraph" w:styleId="Footer">
    <w:name w:val="footer"/>
    <w:basedOn w:val="Normal"/>
    <w:semiHidden/>
    <w:rsid w:val="00C13975"/>
    <w:pPr>
      <w:tabs>
        <w:tab w:val="center" w:pos="4320"/>
        <w:tab w:val="right" w:pos="8640"/>
      </w:tabs>
    </w:pPr>
  </w:style>
  <w:style w:type="paragraph" w:styleId="BodyText">
    <w:name w:val="Body Text"/>
    <w:basedOn w:val="Normal"/>
    <w:rsid w:val="00F96CBD"/>
    <w:pPr>
      <w:jc w:val="right"/>
    </w:pPr>
    <w:rPr>
      <w:i/>
      <w:sz w:val="76"/>
    </w:rPr>
  </w:style>
  <w:style w:type="character" w:styleId="Hyperlink">
    <w:name w:val="Hyperlink"/>
    <w:uiPriority w:val="99"/>
    <w:rsid w:val="00517D3C"/>
    <w:rPr>
      <w:color w:val="0000FF"/>
      <w:u w:val="single"/>
    </w:rPr>
  </w:style>
  <w:style w:type="table" w:styleId="TableGrid">
    <w:name w:val="Table Grid"/>
    <w:basedOn w:val="TableNormal"/>
    <w:rsid w:val="00D5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52556"/>
    <w:pPr>
      <w:widowControl/>
      <w:spacing w:after="120" w:line="480" w:lineRule="auto"/>
    </w:pPr>
    <w:rPr>
      <w:szCs w:val="24"/>
    </w:rPr>
  </w:style>
  <w:style w:type="character" w:customStyle="1" w:styleId="StyleArial">
    <w:name w:val="Style Arial"/>
    <w:rsid w:val="00D52556"/>
    <w:rPr>
      <w:rFonts w:ascii="Arial" w:hAnsi="Arial"/>
      <w:sz w:val="24"/>
    </w:rPr>
  </w:style>
  <w:style w:type="paragraph" w:styleId="BalloonText">
    <w:name w:val="Balloon Text"/>
    <w:basedOn w:val="Normal"/>
    <w:link w:val="BalloonTextChar"/>
    <w:rsid w:val="00223B3D"/>
    <w:rPr>
      <w:rFonts w:ascii="Tahoma" w:hAnsi="Tahoma" w:cs="Tahoma"/>
      <w:sz w:val="16"/>
      <w:szCs w:val="16"/>
    </w:rPr>
  </w:style>
  <w:style w:type="character" w:customStyle="1" w:styleId="BalloonTextChar">
    <w:name w:val="Balloon Text Char"/>
    <w:link w:val="BalloonText"/>
    <w:rsid w:val="00223B3D"/>
    <w:rPr>
      <w:rFonts w:ascii="Tahoma" w:hAnsi="Tahoma" w:cs="Tahoma"/>
      <w:sz w:val="16"/>
      <w:szCs w:val="16"/>
      <w:lang w:eastAsia="en-US"/>
    </w:rPr>
  </w:style>
  <w:style w:type="paragraph" w:styleId="ListParagraph">
    <w:name w:val="List Paragraph"/>
    <w:basedOn w:val="Normal"/>
    <w:uiPriority w:val="34"/>
    <w:qFormat/>
    <w:rsid w:val="00EA3C94"/>
    <w:pPr>
      <w:ind w:left="720"/>
    </w:pPr>
  </w:style>
  <w:style w:type="character" w:styleId="FollowedHyperlink">
    <w:name w:val="FollowedHyperlink"/>
    <w:rsid w:val="002E78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ffic.regs@sheffiel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heffield.gov.uk/utilities/footer-links/privacy-notice.html" TargetMode="External"/><Relationship Id="rId4" Type="http://schemas.openxmlformats.org/officeDocument/2006/relationships/settings" Target="settings.xml"/><Relationship Id="rId9" Type="http://schemas.openxmlformats.org/officeDocument/2006/relationships/hyperlink" Target="https://www.sheffield.gov.uk/utilities/footer-links/privacy-notic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40607\Local%20Settings\Temporary%20Internet%20Files\Content.IE5\UI9R15G5\A4colourposter_2010_05_0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6622-7FC0-46DC-A229-A3817038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A4colourposter_2010_05_05[1]</Template>
  <TotalTime>1</TotalTime>
  <Pages>5</Pages>
  <Words>1180</Words>
  <Characters>6205</Characters>
  <Application>Microsoft Office Word</Application>
  <DocSecurity>4</DocSecurity>
  <Lines>238</Lines>
  <Paragraphs>108</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7277</CharactersWithSpaces>
  <SharedDoc>false</SharedDoc>
  <HLinks>
    <vt:vector size="18" baseType="variant">
      <vt:variant>
        <vt:i4>6815846</vt:i4>
      </vt:variant>
      <vt:variant>
        <vt:i4>6</vt:i4>
      </vt:variant>
      <vt:variant>
        <vt:i4>0</vt:i4>
      </vt:variant>
      <vt:variant>
        <vt:i4>5</vt:i4>
      </vt:variant>
      <vt:variant>
        <vt:lpwstr>https://www.sheffield.gov.uk/utilities/footer-links/privacy-notice.html</vt:lpwstr>
      </vt:variant>
      <vt:variant>
        <vt:lpwstr/>
      </vt:variant>
      <vt:variant>
        <vt:i4>6815846</vt:i4>
      </vt:variant>
      <vt:variant>
        <vt:i4>3</vt:i4>
      </vt:variant>
      <vt:variant>
        <vt:i4>0</vt:i4>
      </vt:variant>
      <vt:variant>
        <vt:i4>5</vt:i4>
      </vt:variant>
      <vt:variant>
        <vt:lpwstr>https://www.sheffield.gov.uk/utilities/footer-links/privacy-notice.html</vt:lpwstr>
      </vt:variant>
      <vt:variant>
        <vt:lpwstr/>
      </vt:variant>
      <vt:variant>
        <vt:i4>2621466</vt:i4>
      </vt:variant>
      <vt:variant>
        <vt:i4>0</vt:i4>
      </vt:variant>
      <vt:variant>
        <vt:i4>0</vt:i4>
      </vt:variant>
      <vt:variant>
        <vt:i4>5</vt:i4>
      </vt:variant>
      <vt:variant>
        <vt:lpwstr>mailto:traffic.regs@sheffield.gov.uk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parking bay application and guidance</dc:title>
  <dc:subject/>
  <dc:creator>dm40607</dc:creator>
  <cp:keywords/>
  <cp:lastModifiedBy>Rebecca Pugh</cp:lastModifiedBy>
  <cp:revision>2</cp:revision>
  <cp:lastPrinted>2018-03-14T11:13:00Z</cp:lastPrinted>
  <dcterms:created xsi:type="dcterms:W3CDTF">2022-04-19T11:49:00Z</dcterms:created>
  <dcterms:modified xsi:type="dcterms:W3CDTF">2022-04-19T11:49:00Z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2022-04-19T11:49:44Z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51d9751f-26b2-43b0-8713-a88c7eadad59</vt:lpwstr>
  </property>
  <property fmtid="{D5CDD505-2E9C-101B-9397-08002B2CF9AE}" pid="8" name="MSIP_Label_c8588358-c3f1-4695-a290-e2f70d15689d_ContentBits">
    <vt:lpwstr>0</vt:lpwstr>
  </property>
</Properties>
</file>