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A3" w:rsidRPr="003A7CDE" w:rsidRDefault="00A73595" w:rsidP="003A7CDE">
      <w:pPr>
        <w:pStyle w:val="Heading1"/>
        <w:rPr>
          <w:rFonts w:ascii="Arial" w:hAnsi="Arial" w:cs="Arial"/>
          <w:sz w:val="32"/>
          <w:szCs w:val="32"/>
        </w:rPr>
      </w:pPr>
      <w:bookmarkStart w:id="0" w:name="_GoBack"/>
      <w:bookmarkEnd w:id="0"/>
      <w:r>
        <w:rPr>
          <w:rFonts w:ascii="Arial" w:hAnsi="Arial" w:cs="Arial"/>
          <w:noProof/>
          <w:sz w:val="32"/>
          <w:szCs w:val="32"/>
        </w:rPr>
        <w:drawing>
          <wp:anchor distT="0" distB="0" distL="114300" distR="114300" simplePos="0" relativeHeight="251658752" behindDoc="1" locked="0" layoutInCell="1" allowOverlap="1">
            <wp:simplePos x="0" y="0"/>
            <wp:positionH relativeFrom="column">
              <wp:posOffset>4312285</wp:posOffset>
            </wp:positionH>
            <wp:positionV relativeFrom="paragraph">
              <wp:posOffset>-615950</wp:posOffset>
            </wp:positionV>
            <wp:extent cx="1367790" cy="1070610"/>
            <wp:effectExtent l="0" t="0" r="3810" b="0"/>
            <wp:wrapThrough wrapText="bothSides">
              <wp:wrapPolygon edited="0">
                <wp:start x="0" y="0"/>
                <wp:lineTo x="0" y="21139"/>
                <wp:lineTo x="21359" y="21139"/>
                <wp:lineTo x="21359" y="0"/>
                <wp:lineTo x="0" y="0"/>
              </wp:wrapPolygon>
            </wp:wrapThrough>
            <wp:docPr id="2" name="Picture 2" descr="SCC 2005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2005 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790" cy="1070610"/>
                    </a:xfrm>
                    <a:prstGeom prst="rect">
                      <a:avLst/>
                    </a:prstGeom>
                    <a:noFill/>
                  </pic:spPr>
                </pic:pic>
              </a:graphicData>
            </a:graphic>
            <wp14:sizeRelH relativeFrom="page">
              <wp14:pctWidth>0</wp14:pctWidth>
            </wp14:sizeRelH>
            <wp14:sizeRelV relativeFrom="page">
              <wp14:pctHeight>0</wp14:pctHeight>
            </wp14:sizeRelV>
          </wp:anchor>
        </w:drawing>
      </w:r>
      <w:r w:rsidR="003A7CDE" w:rsidRPr="003A7CDE">
        <w:rPr>
          <w:rFonts w:ascii="Arial" w:hAnsi="Arial" w:cs="Arial"/>
          <w:sz w:val="32"/>
          <w:szCs w:val="32"/>
        </w:rPr>
        <w:t>CHILD EMPLOYMENT</w:t>
      </w:r>
      <w:r w:rsidRPr="00A73595">
        <w:rPr>
          <w:b w:val="0"/>
          <w:sz w:val="20"/>
        </w:rPr>
        <w:t xml:space="preserve"> </w:t>
      </w:r>
    </w:p>
    <w:p w:rsidR="00195D74" w:rsidRPr="003A7CDE" w:rsidRDefault="008E3B79" w:rsidP="003A7CDE">
      <w:pPr>
        <w:pStyle w:val="Heading1"/>
        <w:rPr>
          <w:rFonts w:ascii="Arial" w:hAnsi="Arial" w:cs="Arial"/>
          <w:sz w:val="28"/>
          <w:szCs w:val="28"/>
        </w:rPr>
      </w:pPr>
      <w:r w:rsidRPr="003A7CDE">
        <w:rPr>
          <w:rFonts w:ascii="Arial" w:hAnsi="Arial" w:cs="Arial"/>
          <w:sz w:val="28"/>
          <w:szCs w:val="28"/>
        </w:rPr>
        <w:t xml:space="preserve">A </w:t>
      </w:r>
      <w:r w:rsidR="003A7CDE" w:rsidRPr="003A7CDE">
        <w:rPr>
          <w:rFonts w:ascii="Arial" w:hAnsi="Arial" w:cs="Arial"/>
          <w:sz w:val="28"/>
          <w:szCs w:val="28"/>
        </w:rPr>
        <w:t>Guide for Employers, Children and Parents</w:t>
      </w:r>
    </w:p>
    <w:p w:rsidR="00895833" w:rsidRPr="003A7CDE" w:rsidRDefault="002C04A5" w:rsidP="001A16A3">
      <w:pPr>
        <w:pStyle w:val="NormalWeb"/>
        <w:rPr>
          <w:rFonts w:ascii="Arial" w:hAnsi="Arial" w:cs="Arial"/>
        </w:rPr>
      </w:pPr>
      <w:r w:rsidRPr="003A7CDE">
        <w:rPr>
          <w:rFonts w:ascii="Arial" w:hAnsi="Arial" w:cs="Arial"/>
        </w:rPr>
        <w:t>This guidance</w:t>
      </w:r>
      <w:r w:rsidR="00895833" w:rsidRPr="003A7CDE">
        <w:rPr>
          <w:rFonts w:ascii="Arial" w:hAnsi="Arial" w:cs="Arial"/>
        </w:rPr>
        <w:t xml:space="preserve"> contains </w:t>
      </w:r>
      <w:r w:rsidRPr="003A7CDE">
        <w:rPr>
          <w:rFonts w:ascii="Arial" w:hAnsi="Arial" w:cs="Arial"/>
        </w:rPr>
        <w:t xml:space="preserve">information </w:t>
      </w:r>
      <w:r w:rsidR="00895833" w:rsidRPr="003A7CDE">
        <w:rPr>
          <w:rFonts w:ascii="Arial" w:hAnsi="Arial" w:cs="Arial"/>
        </w:rPr>
        <w:t>coverin</w:t>
      </w:r>
      <w:r w:rsidRPr="003A7CDE">
        <w:rPr>
          <w:rFonts w:ascii="Arial" w:hAnsi="Arial" w:cs="Arial"/>
        </w:rPr>
        <w:t>g</w:t>
      </w:r>
      <w:r w:rsidR="00895833" w:rsidRPr="003A7CDE">
        <w:rPr>
          <w:rFonts w:ascii="Arial" w:hAnsi="Arial" w:cs="Arial"/>
        </w:rPr>
        <w:t xml:space="preserve"> laws regarding</w:t>
      </w:r>
      <w:r w:rsidRPr="003A7CDE">
        <w:rPr>
          <w:rFonts w:ascii="Arial" w:hAnsi="Arial" w:cs="Arial"/>
        </w:rPr>
        <w:t xml:space="preserve"> </w:t>
      </w:r>
      <w:r w:rsidR="00895833" w:rsidRPr="003A7CDE">
        <w:rPr>
          <w:rFonts w:ascii="Arial" w:hAnsi="Arial" w:cs="Arial"/>
        </w:rPr>
        <w:t>the employment of children</w:t>
      </w:r>
      <w:r w:rsidRPr="003A7CDE">
        <w:rPr>
          <w:rFonts w:ascii="Arial" w:hAnsi="Arial" w:cs="Arial"/>
        </w:rPr>
        <w:t xml:space="preserve"> throughou</w:t>
      </w:r>
      <w:r w:rsidR="00895833" w:rsidRPr="003A7CDE">
        <w:rPr>
          <w:rFonts w:ascii="Arial" w:hAnsi="Arial" w:cs="Arial"/>
        </w:rPr>
        <w:t>t Britain. However</w:t>
      </w:r>
      <w:r w:rsidRPr="003A7CDE">
        <w:rPr>
          <w:rFonts w:ascii="Arial" w:hAnsi="Arial" w:cs="Arial"/>
        </w:rPr>
        <w:t xml:space="preserve"> each Local </w:t>
      </w:r>
      <w:r w:rsidR="00890DA6" w:rsidRPr="003A7CDE">
        <w:rPr>
          <w:rFonts w:ascii="Arial" w:hAnsi="Arial" w:cs="Arial"/>
        </w:rPr>
        <w:t>Authority</w:t>
      </w:r>
      <w:r w:rsidRPr="003A7CDE">
        <w:rPr>
          <w:rFonts w:ascii="Arial" w:hAnsi="Arial" w:cs="Arial"/>
        </w:rPr>
        <w:t xml:space="preserve"> </w:t>
      </w:r>
      <w:r w:rsidR="00890DA6" w:rsidRPr="003A7CDE">
        <w:rPr>
          <w:rFonts w:ascii="Arial" w:hAnsi="Arial" w:cs="Arial"/>
        </w:rPr>
        <w:t>has its own B</w:t>
      </w:r>
      <w:r w:rsidR="00A26310" w:rsidRPr="003A7CDE">
        <w:rPr>
          <w:rFonts w:ascii="Arial" w:hAnsi="Arial" w:cs="Arial"/>
        </w:rPr>
        <w:t>ye-laws. S</w:t>
      </w:r>
      <w:r w:rsidRPr="003A7CDE">
        <w:rPr>
          <w:rFonts w:ascii="Arial" w:hAnsi="Arial" w:cs="Arial"/>
        </w:rPr>
        <w:t xml:space="preserve">pecific </w:t>
      </w:r>
      <w:r w:rsidR="00A26310" w:rsidRPr="003A7CDE">
        <w:rPr>
          <w:rFonts w:ascii="Arial" w:hAnsi="Arial" w:cs="Arial"/>
        </w:rPr>
        <w:t>Bye</w:t>
      </w:r>
      <w:r w:rsidRPr="003A7CDE">
        <w:rPr>
          <w:rFonts w:ascii="Arial" w:hAnsi="Arial" w:cs="Arial"/>
        </w:rPr>
        <w:t>laws relating to Sheffield</w:t>
      </w:r>
      <w:r w:rsidR="00A26310" w:rsidRPr="003A7CDE">
        <w:rPr>
          <w:rFonts w:ascii="Arial" w:hAnsi="Arial" w:cs="Arial"/>
        </w:rPr>
        <w:t xml:space="preserve"> are </w:t>
      </w:r>
      <w:r w:rsidR="00895833" w:rsidRPr="003A7CDE">
        <w:rPr>
          <w:rFonts w:ascii="Arial" w:hAnsi="Arial" w:cs="Arial"/>
        </w:rPr>
        <w:t>included in this guide and can be obtained as a separate document available to download from the website.</w:t>
      </w:r>
    </w:p>
    <w:p w:rsidR="002C04A5" w:rsidRPr="003A7CDE" w:rsidRDefault="00895833" w:rsidP="001A16A3">
      <w:pPr>
        <w:pStyle w:val="NormalWeb"/>
        <w:rPr>
          <w:rFonts w:ascii="Arial" w:hAnsi="Arial" w:cs="Arial"/>
          <w:b/>
        </w:rPr>
      </w:pPr>
      <w:r w:rsidRPr="003A7CDE">
        <w:rPr>
          <w:rFonts w:ascii="Arial" w:hAnsi="Arial" w:cs="Arial"/>
          <w:b/>
        </w:rPr>
        <w:t>F</w:t>
      </w:r>
      <w:r w:rsidR="002C04A5" w:rsidRPr="003A7CDE">
        <w:rPr>
          <w:rFonts w:ascii="Arial" w:hAnsi="Arial" w:cs="Arial"/>
          <w:b/>
        </w:rPr>
        <w:t>or the purpose of this guidance</w:t>
      </w:r>
      <w:r w:rsidR="00093D12" w:rsidRPr="003A7CDE">
        <w:rPr>
          <w:rFonts w:ascii="Arial" w:hAnsi="Arial" w:cs="Arial"/>
          <w:b/>
        </w:rPr>
        <w:t xml:space="preserve"> and in accordance with local Byelaws</w:t>
      </w:r>
      <w:r w:rsidR="002C04A5" w:rsidRPr="003A7CDE">
        <w:rPr>
          <w:rFonts w:ascii="Arial" w:hAnsi="Arial" w:cs="Arial"/>
          <w:b/>
        </w:rPr>
        <w:t xml:space="preserve"> the following </w:t>
      </w:r>
      <w:r w:rsidR="00CD628A" w:rsidRPr="003A7CDE">
        <w:rPr>
          <w:rFonts w:ascii="Arial" w:hAnsi="Arial" w:cs="Arial"/>
          <w:b/>
        </w:rPr>
        <w:t xml:space="preserve">wording </w:t>
      </w:r>
      <w:r w:rsidR="002C04A5" w:rsidRPr="003A7CDE">
        <w:rPr>
          <w:rFonts w:ascii="Arial" w:hAnsi="Arial" w:cs="Arial"/>
          <w:b/>
        </w:rPr>
        <w:t>applies:</w:t>
      </w:r>
    </w:p>
    <w:p w:rsidR="001A16A3" w:rsidRPr="003A7CDE" w:rsidRDefault="001A16A3" w:rsidP="001A16A3">
      <w:pPr>
        <w:pStyle w:val="NormalWeb"/>
        <w:rPr>
          <w:rFonts w:ascii="Arial" w:hAnsi="Arial" w:cs="Arial"/>
        </w:rPr>
      </w:pPr>
      <w:r w:rsidRPr="003A7CDE">
        <w:rPr>
          <w:rFonts w:ascii="Arial" w:hAnsi="Arial" w:cs="Arial"/>
        </w:rPr>
        <w:t xml:space="preserve">A </w:t>
      </w:r>
      <w:r w:rsidRPr="003A7CDE">
        <w:rPr>
          <w:rFonts w:ascii="Arial" w:hAnsi="Arial" w:cs="Arial"/>
          <w:b/>
        </w:rPr>
        <w:t>child</w:t>
      </w:r>
      <w:r w:rsidRPr="003A7CDE">
        <w:rPr>
          <w:rFonts w:ascii="Arial" w:hAnsi="Arial" w:cs="Arial"/>
        </w:rPr>
        <w:t xml:space="preserve"> is anyone who is not over compulsory school age. Compulsory school age ceases on the last Friday in June of the school year in which a child reaches 16 (the school year begins on 1 September and ends on August 31)</w:t>
      </w:r>
      <w:r w:rsidR="00D1733A" w:rsidRPr="003A7CDE">
        <w:rPr>
          <w:rFonts w:ascii="Arial" w:hAnsi="Arial" w:cs="Arial"/>
        </w:rPr>
        <w:t xml:space="preserve"> (Section 8 of the Education Act 1996)</w:t>
      </w:r>
      <w:r w:rsidR="003A7CDE">
        <w:rPr>
          <w:rFonts w:ascii="Arial" w:hAnsi="Arial" w:cs="Arial"/>
        </w:rPr>
        <w:t>.</w:t>
      </w:r>
    </w:p>
    <w:p w:rsidR="001A16A3" w:rsidRPr="003A7CDE" w:rsidRDefault="001A16A3" w:rsidP="001A16A3">
      <w:pPr>
        <w:pStyle w:val="NormalWeb"/>
        <w:rPr>
          <w:rFonts w:ascii="Arial" w:hAnsi="Arial" w:cs="Arial"/>
        </w:rPr>
      </w:pPr>
      <w:r w:rsidRPr="003A7CDE">
        <w:rPr>
          <w:rFonts w:ascii="Arial" w:hAnsi="Arial" w:cs="Arial"/>
          <w:b/>
        </w:rPr>
        <w:t xml:space="preserve">Employment </w:t>
      </w:r>
      <w:r w:rsidRPr="003A7CDE">
        <w:rPr>
          <w:rFonts w:ascii="Arial" w:hAnsi="Arial" w:cs="Arial"/>
        </w:rPr>
        <w:t>means helping with a trade or occupation which is carried on for profit, even if the child receives no pay or reward</w:t>
      </w:r>
      <w:r w:rsidR="00D1733A" w:rsidRPr="003A7CDE">
        <w:rPr>
          <w:rFonts w:ascii="Arial" w:hAnsi="Arial" w:cs="Arial"/>
        </w:rPr>
        <w:t>, even within a family business</w:t>
      </w:r>
      <w:r w:rsidR="003A7CDE">
        <w:rPr>
          <w:rFonts w:ascii="Arial" w:hAnsi="Arial" w:cs="Arial"/>
        </w:rPr>
        <w:t>.</w:t>
      </w:r>
    </w:p>
    <w:p w:rsidR="00895833" w:rsidRPr="003A7CDE" w:rsidRDefault="00D6681E" w:rsidP="001A16A3">
      <w:pPr>
        <w:pStyle w:val="NormalWeb"/>
        <w:rPr>
          <w:rFonts w:ascii="Arial" w:hAnsi="Arial" w:cs="Arial"/>
        </w:rPr>
      </w:pPr>
      <w:r w:rsidRPr="003A7CDE">
        <w:rPr>
          <w:rFonts w:ascii="Arial" w:hAnsi="Arial" w:cs="Arial"/>
          <w:b/>
        </w:rPr>
        <w:t>Light work</w:t>
      </w:r>
      <w:r w:rsidRPr="003A7CDE">
        <w:rPr>
          <w:rFonts w:ascii="Arial" w:hAnsi="Arial" w:cs="Arial"/>
        </w:rPr>
        <w:t xml:space="preserve"> is defined as </w:t>
      </w:r>
      <w:r w:rsidR="00895833" w:rsidRPr="003A7CDE">
        <w:rPr>
          <w:rFonts w:ascii="Arial" w:hAnsi="Arial" w:cs="Arial"/>
        </w:rPr>
        <w:t>work which, on account of the inherent nature of the tasks which it involves and the particular conditions under which they are performed</w:t>
      </w:r>
      <w:r w:rsidR="003A7CDE">
        <w:rPr>
          <w:rFonts w:ascii="Arial" w:hAnsi="Arial" w:cs="Arial"/>
        </w:rPr>
        <w:t>:</w:t>
      </w:r>
    </w:p>
    <w:p w:rsidR="00895833" w:rsidRPr="003A7CDE" w:rsidRDefault="00895833" w:rsidP="00895833">
      <w:pPr>
        <w:pStyle w:val="NormalWeb"/>
        <w:numPr>
          <w:ilvl w:val="0"/>
          <w:numId w:val="14"/>
        </w:numPr>
        <w:rPr>
          <w:rFonts w:ascii="Arial" w:hAnsi="Arial" w:cs="Arial"/>
        </w:rPr>
      </w:pPr>
      <w:r w:rsidRPr="003A7CDE">
        <w:rPr>
          <w:rFonts w:ascii="Arial" w:hAnsi="Arial" w:cs="Arial"/>
        </w:rPr>
        <w:t>Is not likely to be harmful to the safety, health or development of the child</w:t>
      </w:r>
    </w:p>
    <w:p w:rsidR="00D6681E" w:rsidRPr="003A7CDE" w:rsidRDefault="00895833" w:rsidP="001A16A3">
      <w:pPr>
        <w:pStyle w:val="NormalWeb"/>
        <w:numPr>
          <w:ilvl w:val="0"/>
          <w:numId w:val="14"/>
        </w:numPr>
        <w:rPr>
          <w:rFonts w:ascii="Arial" w:hAnsi="Arial" w:cs="Arial"/>
        </w:rPr>
      </w:pPr>
      <w:r w:rsidRPr="003A7CDE">
        <w:rPr>
          <w:rFonts w:ascii="Arial" w:hAnsi="Arial" w:cs="Arial"/>
        </w:rPr>
        <w:t xml:space="preserve">Is not such as to be harmful to their attendance at school, their </w:t>
      </w:r>
      <w:r w:rsidR="00D6681E" w:rsidRPr="003A7CDE">
        <w:rPr>
          <w:rFonts w:ascii="Arial" w:hAnsi="Arial" w:cs="Arial"/>
        </w:rPr>
        <w:t>participation in work experience</w:t>
      </w:r>
      <w:r w:rsidRPr="003A7CDE">
        <w:rPr>
          <w:rFonts w:ascii="Arial" w:hAnsi="Arial" w:cs="Arial"/>
        </w:rPr>
        <w:t xml:space="preserve"> in accordance with</w:t>
      </w:r>
      <w:r w:rsidR="00D6681E" w:rsidRPr="003A7CDE">
        <w:rPr>
          <w:rFonts w:ascii="Arial" w:hAnsi="Arial" w:cs="Arial"/>
        </w:rPr>
        <w:t xml:space="preserve"> </w:t>
      </w:r>
      <w:r w:rsidRPr="003A7CDE">
        <w:rPr>
          <w:rFonts w:ascii="Arial" w:hAnsi="Arial" w:cs="Arial"/>
        </w:rPr>
        <w:t>Section 560 of the Education Act 1996,</w:t>
      </w:r>
      <w:r w:rsidR="003A7CDE">
        <w:rPr>
          <w:rFonts w:ascii="Arial" w:hAnsi="Arial" w:cs="Arial"/>
        </w:rPr>
        <w:t xml:space="preserve"> </w:t>
      </w:r>
      <w:r w:rsidR="00D6681E" w:rsidRPr="003A7CDE">
        <w:rPr>
          <w:rFonts w:ascii="Arial" w:hAnsi="Arial" w:cs="Arial"/>
        </w:rPr>
        <w:t>or their capacity to benefit from instruction received or</w:t>
      </w:r>
      <w:r w:rsidRPr="003A7CDE">
        <w:rPr>
          <w:rFonts w:ascii="Arial" w:hAnsi="Arial" w:cs="Arial"/>
        </w:rPr>
        <w:t xml:space="preserve"> as the case may be, the experience gained</w:t>
      </w:r>
    </w:p>
    <w:p w:rsidR="00895833" w:rsidRPr="003A7CDE" w:rsidRDefault="00895833" w:rsidP="001A16A3">
      <w:pPr>
        <w:pStyle w:val="NormalWeb"/>
        <w:rPr>
          <w:rFonts w:ascii="Arial" w:hAnsi="Arial" w:cs="Arial"/>
        </w:rPr>
      </w:pPr>
      <w:r w:rsidRPr="003A7CDE">
        <w:rPr>
          <w:rFonts w:ascii="Arial" w:hAnsi="Arial" w:cs="Arial"/>
          <w:b/>
        </w:rPr>
        <w:t>The Authority</w:t>
      </w:r>
      <w:r w:rsidRPr="003A7CDE">
        <w:rPr>
          <w:rFonts w:ascii="Arial" w:hAnsi="Arial" w:cs="Arial"/>
        </w:rPr>
        <w:t xml:space="preserve"> means Sheffield City Council</w:t>
      </w:r>
    </w:p>
    <w:p w:rsidR="00093D12" w:rsidRPr="003A7CDE" w:rsidRDefault="00093D12" w:rsidP="001A16A3">
      <w:pPr>
        <w:pStyle w:val="NormalWeb"/>
        <w:rPr>
          <w:rFonts w:ascii="Arial" w:hAnsi="Arial" w:cs="Arial"/>
        </w:rPr>
      </w:pPr>
      <w:r w:rsidRPr="003A7CDE">
        <w:rPr>
          <w:rFonts w:ascii="Arial" w:hAnsi="Arial" w:cs="Arial"/>
          <w:b/>
        </w:rPr>
        <w:t>Parent</w:t>
      </w:r>
      <w:r w:rsidRPr="003A7CDE">
        <w:rPr>
          <w:rFonts w:ascii="Arial" w:hAnsi="Arial" w:cs="Arial"/>
        </w:rPr>
        <w:t xml:space="preserve"> includes any person who has for the time being parental responsibility for the child</w:t>
      </w:r>
      <w:r w:rsidR="009972E5">
        <w:rPr>
          <w:rFonts w:ascii="Arial" w:hAnsi="Arial" w:cs="Arial"/>
        </w:rPr>
        <w:t xml:space="preserve">, </w:t>
      </w:r>
      <w:r w:rsidRPr="003A7CDE">
        <w:rPr>
          <w:rFonts w:ascii="Arial" w:hAnsi="Arial" w:cs="Arial"/>
        </w:rPr>
        <w:t>within the meaning of the Children Act 1989</w:t>
      </w:r>
      <w:r w:rsidR="009972E5">
        <w:rPr>
          <w:rFonts w:ascii="Arial" w:hAnsi="Arial" w:cs="Arial"/>
        </w:rPr>
        <w:t>.</w:t>
      </w:r>
    </w:p>
    <w:p w:rsidR="00093D12" w:rsidRPr="003A7CDE" w:rsidRDefault="00093D12" w:rsidP="001A16A3">
      <w:pPr>
        <w:pStyle w:val="NormalWeb"/>
        <w:rPr>
          <w:rFonts w:ascii="Arial" w:hAnsi="Arial" w:cs="Arial"/>
        </w:rPr>
      </w:pPr>
      <w:r w:rsidRPr="003A7CDE">
        <w:rPr>
          <w:rFonts w:ascii="Arial" w:hAnsi="Arial" w:cs="Arial"/>
          <w:b/>
        </w:rPr>
        <w:t>Public place</w:t>
      </w:r>
      <w:r w:rsidRPr="003A7CDE">
        <w:rPr>
          <w:rFonts w:ascii="Arial" w:hAnsi="Arial" w:cs="Arial"/>
        </w:rPr>
        <w:t xml:space="preserve"> includes any public park, garden or any railway station and any ground to which the public for the time being have or are permitted access, whether on payment or otherwise</w:t>
      </w:r>
      <w:r w:rsidR="009972E5">
        <w:rPr>
          <w:rFonts w:ascii="Arial" w:hAnsi="Arial" w:cs="Arial"/>
        </w:rPr>
        <w:t>.</w:t>
      </w:r>
    </w:p>
    <w:p w:rsidR="00093D12" w:rsidRPr="003A7CDE" w:rsidRDefault="00093D12" w:rsidP="001A16A3">
      <w:pPr>
        <w:pStyle w:val="NormalWeb"/>
        <w:rPr>
          <w:rFonts w:ascii="Arial" w:hAnsi="Arial" w:cs="Arial"/>
        </w:rPr>
      </w:pPr>
      <w:r w:rsidRPr="003A7CDE">
        <w:rPr>
          <w:rFonts w:ascii="Arial" w:hAnsi="Arial" w:cs="Arial"/>
          <w:b/>
        </w:rPr>
        <w:t>Street</w:t>
      </w:r>
      <w:r w:rsidRPr="003A7CDE">
        <w:rPr>
          <w:rFonts w:ascii="Arial" w:hAnsi="Arial" w:cs="Arial"/>
        </w:rPr>
        <w:t xml:space="preserve"> includes any highway and any public bridge, road, lane, footway, square, court, alley or passage, whether a thoroughfare or not</w:t>
      </w:r>
      <w:r w:rsidR="009972E5">
        <w:rPr>
          <w:rFonts w:ascii="Arial" w:hAnsi="Arial" w:cs="Arial"/>
        </w:rPr>
        <w:t>.</w:t>
      </w:r>
    </w:p>
    <w:p w:rsidR="00093D12" w:rsidRPr="003A7CDE" w:rsidRDefault="00093D12" w:rsidP="001A16A3">
      <w:pPr>
        <w:pStyle w:val="NormalWeb"/>
        <w:rPr>
          <w:rFonts w:ascii="Arial" w:hAnsi="Arial" w:cs="Arial"/>
        </w:rPr>
      </w:pPr>
      <w:r w:rsidRPr="003A7CDE">
        <w:rPr>
          <w:rFonts w:ascii="Arial" w:hAnsi="Arial" w:cs="Arial"/>
          <w:b/>
        </w:rPr>
        <w:t>Street trading</w:t>
      </w:r>
      <w:r w:rsidRPr="003A7CDE">
        <w:rPr>
          <w:rFonts w:ascii="Arial" w:hAnsi="Arial" w:cs="Arial"/>
        </w:rPr>
        <w:t xml:space="preserve"> includes the hawking of newspapers, matches, flowers and other articles, playing , singing or performing for profit, shoe blacking and any other like occupations</w:t>
      </w:r>
      <w:r w:rsidR="009972E5">
        <w:rPr>
          <w:rFonts w:ascii="Arial" w:hAnsi="Arial" w:cs="Arial"/>
        </w:rPr>
        <w:t>,</w:t>
      </w:r>
      <w:r w:rsidRPr="003A7CDE">
        <w:rPr>
          <w:rFonts w:ascii="Arial" w:hAnsi="Arial" w:cs="Arial"/>
        </w:rPr>
        <w:t xml:space="preserve"> carried on in any street or public place</w:t>
      </w:r>
      <w:r w:rsidR="009972E5">
        <w:rPr>
          <w:rFonts w:ascii="Arial" w:hAnsi="Arial" w:cs="Arial"/>
        </w:rPr>
        <w:t>.</w:t>
      </w:r>
    </w:p>
    <w:p w:rsidR="00CD628A" w:rsidRPr="003A7CDE" w:rsidRDefault="00CD628A" w:rsidP="001A16A3">
      <w:pPr>
        <w:pStyle w:val="NormalWeb"/>
        <w:rPr>
          <w:rFonts w:ascii="Arial" w:hAnsi="Arial" w:cs="Arial"/>
        </w:rPr>
      </w:pPr>
    </w:p>
    <w:p w:rsidR="00890DA6" w:rsidRPr="003A7CDE" w:rsidRDefault="00890DA6" w:rsidP="001A16A3">
      <w:pPr>
        <w:pStyle w:val="NormalWeb"/>
        <w:rPr>
          <w:rFonts w:ascii="Arial" w:hAnsi="Arial" w:cs="Arial"/>
        </w:rPr>
      </w:pPr>
    </w:p>
    <w:p w:rsidR="001A16A3" w:rsidRPr="009972E5" w:rsidRDefault="001A16A3" w:rsidP="001A16A3">
      <w:pPr>
        <w:pStyle w:val="Heading2"/>
        <w:rPr>
          <w:i w:val="0"/>
        </w:rPr>
      </w:pPr>
      <w:r w:rsidRPr="009972E5">
        <w:rPr>
          <w:i w:val="0"/>
        </w:rPr>
        <w:lastRenderedPageBreak/>
        <w:t xml:space="preserve">Child </w:t>
      </w:r>
      <w:r w:rsidR="009972E5">
        <w:rPr>
          <w:i w:val="0"/>
        </w:rPr>
        <w:t>Employment a</w:t>
      </w:r>
      <w:r w:rsidR="009972E5" w:rsidRPr="009972E5">
        <w:rPr>
          <w:i w:val="0"/>
        </w:rPr>
        <w:t xml:space="preserve">nd </w:t>
      </w:r>
      <w:r w:rsidR="009972E5">
        <w:rPr>
          <w:i w:val="0"/>
        </w:rPr>
        <w:t>t</w:t>
      </w:r>
      <w:r w:rsidR="009972E5" w:rsidRPr="009972E5">
        <w:rPr>
          <w:i w:val="0"/>
        </w:rPr>
        <w:t>he Law</w:t>
      </w:r>
    </w:p>
    <w:p w:rsidR="00AD24DE" w:rsidRPr="003A7CDE" w:rsidRDefault="00AD24DE" w:rsidP="001A16A3">
      <w:pPr>
        <w:pStyle w:val="NormalWeb"/>
        <w:rPr>
          <w:rFonts w:ascii="Arial" w:hAnsi="Arial" w:cs="Arial"/>
        </w:rPr>
      </w:pPr>
      <w:r w:rsidRPr="003A7CDE">
        <w:rPr>
          <w:rFonts w:ascii="Arial" w:hAnsi="Arial" w:cs="Arial"/>
        </w:rPr>
        <w:t>T</w:t>
      </w:r>
      <w:r w:rsidR="00890DA6" w:rsidRPr="003A7CDE">
        <w:rPr>
          <w:rFonts w:ascii="Arial" w:hAnsi="Arial" w:cs="Arial"/>
        </w:rPr>
        <w:t>he Government’s laws and local B</w:t>
      </w:r>
      <w:r w:rsidRPr="003A7CDE">
        <w:rPr>
          <w:rFonts w:ascii="Arial" w:hAnsi="Arial" w:cs="Arial"/>
        </w:rPr>
        <w:t>y</w:t>
      </w:r>
      <w:r w:rsidR="00890DA6" w:rsidRPr="003A7CDE">
        <w:rPr>
          <w:rFonts w:ascii="Arial" w:hAnsi="Arial" w:cs="Arial"/>
        </w:rPr>
        <w:t>e</w:t>
      </w:r>
      <w:r w:rsidRPr="003A7CDE">
        <w:rPr>
          <w:rFonts w:ascii="Arial" w:hAnsi="Arial" w:cs="Arial"/>
        </w:rPr>
        <w:t>-laws exist to p</w:t>
      </w:r>
      <w:r w:rsidR="00675F70" w:rsidRPr="003A7CDE">
        <w:rPr>
          <w:rFonts w:ascii="Arial" w:hAnsi="Arial" w:cs="Arial"/>
        </w:rPr>
        <w:t xml:space="preserve">rotect children </w:t>
      </w:r>
      <w:r w:rsidRPr="003A7CDE">
        <w:rPr>
          <w:rFonts w:ascii="Arial" w:hAnsi="Arial" w:cs="Arial"/>
        </w:rPr>
        <w:t>who are working for an employer.</w:t>
      </w:r>
    </w:p>
    <w:p w:rsidR="00E1474B" w:rsidRPr="003A7CDE" w:rsidRDefault="001A16A3" w:rsidP="001A16A3">
      <w:pPr>
        <w:pStyle w:val="NormalWeb"/>
        <w:rPr>
          <w:rFonts w:ascii="Arial" w:hAnsi="Arial" w:cs="Arial"/>
        </w:rPr>
      </w:pPr>
      <w:r w:rsidRPr="003A7CDE">
        <w:rPr>
          <w:rFonts w:ascii="Arial" w:hAnsi="Arial" w:cs="Arial"/>
        </w:rPr>
        <w:t>The law restrict</w:t>
      </w:r>
      <w:r w:rsidR="00185D81" w:rsidRPr="003A7CDE">
        <w:rPr>
          <w:rFonts w:ascii="Arial" w:hAnsi="Arial" w:cs="Arial"/>
        </w:rPr>
        <w:t xml:space="preserve">s the times when </w:t>
      </w:r>
      <w:r w:rsidRPr="003A7CDE">
        <w:rPr>
          <w:rFonts w:ascii="Arial" w:hAnsi="Arial" w:cs="Arial"/>
        </w:rPr>
        <w:t xml:space="preserve">children </w:t>
      </w:r>
      <w:r w:rsidR="00185D81" w:rsidRPr="003A7CDE">
        <w:rPr>
          <w:rFonts w:ascii="Arial" w:hAnsi="Arial" w:cs="Arial"/>
        </w:rPr>
        <w:t xml:space="preserve">can be employed </w:t>
      </w:r>
      <w:r w:rsidRPr="003A7CDE">
        <w:rPr>
          <w:rFonts w:ascii="Arial" w:hAnsi="Arial" w:cs="Arial"/>
        </w:rPr>
        <w:t>and what kind of work a child is allowed to do</w:t>
      </w:r>
      <w:r w:rsidR="009972E5">
        <w:rPr>
          <w:rFonts w:ascii="Arial" w:hAnsi="Arial" w:cs="Arial"/>
        </w:rPr>
        <w:t>.</w:t>
      </w:r>
    </w:p>
    <w:p w:rsidR="00895833" w:rsidRPr="003A7CDE" w:rsidRDefault="00E05EDF" w:rsidP="001A16A3">
      <w:pPr>
        <w:pStyle w:val="NormalWeb"/>
        <w:rPr>
          <w:rFonts w:ascii="Arial" w:hAnsi="Arial" w:cs="Arial"/>
        </w:rPr>
      </w:pPr>
      <w:r w:rsidRPr="003A7CDE">
        <w:rPr>
          <w:rFonts w:ascii="Arial" w:hAnsi="Arial" w:cs="Arial"/>
        </w:rPr>
        <w:t>The law relating to the employme</w:t>
      </w:r>
      <w:r w:rsidR="00675F70" w:rsidRPr="003A7CDE">
        <w:rPr>
          <w:rFonts w:ascii="Arial" w:hAnsi="Arial" w:cs="Arial"/>
        </w:rPr>
        <w:t>nt of children</w:t>
      </w:r>
      <w:r w:rsidRPr="003A7CDE">
        <w:rPr>
          <w:rFonts w:ascii="Arial" w:hAnsi="Arial" w:cs="Arial"/>
        </w:rPr>
        <w:t xml:space="preserve"> is The Children and Young Persons Act 1933 (amended 1998). </w:t>
      </w:r>
      <w:r w:rsidR="00002E6F">
        <w:rPr>
          <w:rFonts w:ascii="Arial" w:hAnsi="Arial" w:cs="Arial"/>
        </w:rPr>
        <w:t xml:space="preserve"> </w:t>
      </w:r>
      <w:r w:rsidR="001A16A3" w:rsidRPr="003A7CDE">
        <w:rPr>
          <w:rFonts w:ascii="Arial" w:hAnsi="Arial" w:cs="Arial"/>
        </w:rPr>
        <w:t>Parents</w:t>
      </w:r>
      <w:r w:rsidR="00002E6F">
        <w:rPr>
          <w:rFonts w:ascii="Arial" w:hAnsi="Arial" w:cs="Arial"/>
        </w:rPr>
        <w:t xml:space="preserve"> or </w:t>
      </w:r>
      <w:r w:rsidR="000E6111" w:rsidRPr="003A7CDE">
        <w:rPr>
          <w:rFonts w:ascii="Arial" w:hAnsi="Arial" w:cs="Arial"/>
        </w:rPr>
        <w:t>carers</w:t>
      </w:r>
      <w:r w:rsidR="001A16A3" w:rsidRPr="003A7CDE">
        <w:rPr>
          <w:rFonts w:ascii="Arial" w:hAnsi="Arial" w:cs="Arial"/>
        </w:rPr>
        <w:t xml:space="preserve"> and employers who break these laws can </w:t>
      </w:r>
      <w:r w:rsidR="000E6111" w:rsidRPr="003A7CDE">
        <w:rPr>
          <w:rFonts w:ascii="Arial" w:hAnsi="Arial" w:cs="Arial"/>
        </w:rPr>
        <w:t xml:space="preserve">each </w:t>
      </w:r>
      <w:r w:rsidR="001A16A3" w:rsidRPr="003A7CDE">
        <w:rPr>
          <w:rFonts w:ascii="Arial" w:hAnsi="Arial" w:cs="Arial"/>
        </w:rPr>
        <w:t>be fined up to £1,000</w:t>
      </w:r>
      <w:r w:rsidR="003477E8" w:rsidRPr="003A7CDE">
        <w:rPr>
          <w:rFonts w:ascii="Arial" w:hAnsi="Arial" w:cs="Arial"/>
        </w:rPr>
        <w:t xml:space="preserve">. </w:t>
      </w:r>
    </w:p>
    <w:p w:rsidR="00CD628A" w:rsidRPr="003A7CDE" w:rsidRDefault="00AD24DE" w:rsidP="001A16A3">
      <w:pPr>
        <w:pStyle w:val="NormalWeb"/>
        <w:rPr>
          <w:rFonts w:ascii="Arial" w:hAnsi="Arial" w:cs="Arial"/>
        </w:rPr>
      </w:pPr>
      <w:r w:rsidRPr="003A7CDE">
        <w:rPr>
          <w:rFonts w:ascii="Arial" w:hAnsi="Arial" w:cs="Arial"/>
        </w:rPr>
        <w:t>Sheffield City Council also</w:t>
      </w:r>
      <w:r w:rsidR="00890DA6" w:rsidRPr="003A7CDE">
        <w:rPr>
          <w:rFonts w:ascii="Arial" w:hAnsi="Arial" w:cs="Arial"/>
        </w:rPr>
        <w:t xml:space="preserve"> has its own B</w:t>
      </w:r>
      <w:r w:rsidR="00E1474B" w:rsidRPr="003A7CDE">
        <w:rPr>
          <w:rFonts w:ascii="Arial" w:hAnsi="Arial" w:cs="Arial"/>
        </w:rPr>
        <w:t>y</w:t>
      </w:r>
      <w:r w:rsidR="00890DA6" w:rsidRPr="003A7CDE">
        <w:rPr>
          <w:rFonts w:ascii="Arial" w:hAnsi="Arial" w:cs="Arial"/>
        </w:rPr>
        <w:t>e</w:t>
      </w:r>
      <w:r w:rsidR="00E1474B" w:rsidRPr="003A7CDE">
        <w:rPr>
          <w:rFonts w:ascii="Arial" w:hAnsi="Arial" w:cs="Arial"/>
        </w:rPr>
        <w:t>-laws</w:t>
      </w:r>
      <w:r w:rsidR="00002E6F">
        <w:rPr>
          <w:rFonts w:ascii="Arial" w:hAnsi="Arial" w:cs="Arial"/>
        </w:rPr>
        <w:t>,</w:t>
      </w:r>
      <w:r w:rsidR="00E1474B" w:rsidRPr="003A7CDE">
        <w:rPr>
          <w:rFonts w:ascii="Arial" w:hAnsi="Arial" w:cs="Arial"/>
        </w:rPr>
        <w:t xml:space="preserve"> which </w:t>
      </w:r>
      <w:r w:rsidRPr="003A7CDE">
        <w:rPr>
          <w:rFonts w:ascii="Arial" w:hAnsi="Arial" w:cs="Arial"/>
        </w:rPr>
        <w:t>relate</w:t>
      </w:r>
      <w:r w:rsidR="00E05EDF" w:rsidRPr="003A7CDE">
        <w:rPr>
          <w:rFonts w:ascii="Arial" w:hAnsi="Arial" w:cs="Arial"/>
        </w:rPr>
        <w:t xml:space="preserve"> to child employment</w:t>
      </w:r>
      <w:r w:rsidR="003477E8" w:rsidRPr="003A7CDE">
        <w:rPr>
          <w:rFonts w:ascii="Arial" w:hAnsi="Arial" w:cs="Arial"/>
        </w:rPr>
        <w:t xml:space="preserve">. </w:t>
      </w:r>
      <w:r w:rsidR="00895833" w:rsidRPr="003A7CDE">
        <w:rPr>
          <w:rFonts w:ascii="Arial" w:hAnsi="Arial" w:cs="Arial"/>
        </w:rPr>
        <w:t>In exercise of the powers conferred on it by s</w:t>
      </w:r>
      <w:r w:rsidR="0012709A" w:rsidRPr="003A7CDE">
        <w:rPr>
          <w:rFonts w:ascii="Arial" w:hAnsi="Arial" w:cs="Arial"/>
        </w:rPr>
        <w:t>ections 18(2) and 20(2) of the C</w:t>
      </w:r>
      <w:r w:rsidR="00895833" w:rsidRPr="003A7CDE">
        <w:rPr>
          <w:rFonts w:ascii="Arial" w:hAnsi="Arial" w:cs="Arial"/>
        </w:rPr>
        <w:t>hildren and Young Persons Act 1963 (C12) these Byelaws are cited as the Sheffield City Council Byelaws on the Employment of Children 1998 and came into force on 19 November 1998.</w:t>
      </w:r>
    </w:p>
    <w:p w:rsidR="001A16A3" w:rsidRPr="00002E6F" w:rsidRDefault="001A16A3" w:rsidP="001A16A3">
      <w:pPr>
        <w:pStyle w:val="Heading2"/>
        <w:rPr>
          <w:i w:val="0"/>
        </w:rPr>
      </w:pPr>
      <w:r w:rsidRPr="00002E6F">
        <w:rPr>
          <w:i w:val="0"/>
        </w:rPr>
        <w:t xml:space="preserve">When </w:t>
      </w:r>
      <w:r w:rsidR="00002E6F" w:rsidRPr="00002E6F">
        <w:rPr>
          <w:i w:val="0"/>
        </w:rPr>
        <w:t xml:space="preserve">Children Can </w:t>
      </w:r>
      <w:r w:rsidR="00002E6F">
        <w:rPr>
          <w:i w:val="0"/>
        </w:rPr>
        <w:t>B</w:t>
      </w:r>
      <w:r w:rsidR="00002E6F" w:rsidRPr="00002E6F">
        <w:rPr>
          <w:i w:val="0"/>
        </w:rPr>
        <w:t>e Employed</w:t>
      </w:r>
    </w:p>
    <w:p w:rsidR="00093D12" w:rsidRPr="003A7CDE" w:rsidRDefault="00093D12" w:rsidP="00093D12">
      <w:pPr>
        <w:pStyle w:val="NormalWeb"/>
        <w:numPr>
          <w:ilvl w:val="0"/>
          <w:numId w:val="15"/>
        </w:numPr>
        <w:rPr>
          <w:rFonts w:ascii="Arial" w:hAnsi="Arial" w:cs="Arial"/>
        </w:rPr>
      </w:pPr>
      <w:r w:rsidRPr="003A7CDE">
        <w:rPr>
          <w:rFonts w:ascii="Arial" w:hAnsi="Arial" w:cs="Arial"/>
        </w:rPr>
        <w:t>A child cannot be employed if the child is under 13</w:t>
      </w:r>
      <w:r w:rsidR="00002E6F">
        <w:rPr>
          <w:rFonts w:ascii="Arial" w:hAnsi="Arial" w:cs="Arial"/>
        </w:rPr>
        <w:t>,</w:t>
      </w:r>
      <w:r w:rsidRPr="003A7CDE">
        <w:rPr>
          <w:rFonts w:ascii="Arial" w:hAnsi="Arial" w:cs="Arial"/>
        </w:rPr>
        <w:t xml:space="preserve"> or does not have a work permit</w:t>
      </w:r>
    </w:p>
    <w:p w:rsidR="00093D12" w:rsidRPr="003A7CDE" w:rsidRDefault="001A16A3" w:rsidP="00093D12">
      <w:pPr>
        <w:numPr>
          <w:ilvl w:val="0"/>
          <w:numId w:val="15"/>
        </w:numPr>
        <w:rPr>
          <w:rFonts w:ascii="Arial" w:hAnsi="Arial" w:cs="Arial"/>
        </w:rPr>
      </w:pPr>
      <w:r w:rsidRPr="003A7CDE">
        <w:rPr>
          <w:rFonts w:ascii="Arial" w:hAnsi="Arial" w:cs="Arial"/>
        </w:rPr>
        <w:t xml:space="preserve">It is against the law to employ any child before 7am or </w:t>
      </w:r>
      <w:r w:rsidR="00AB2966" w:rsidRPr="003A7CDE">
        <w:rPr>
          <w:rFonts w:ascii="Arial" w:hAnsi="Arial" w:cs="Arial"/>
        </w:rPr>
        <w:t>after 7pm</w:t>
      </w:r>
    </w:p>
    <w:p w:rsidR="00093D12" w:rsidRPr="003A7CDE" w:rsidRDefault="001A16A3" w:rsidP="00093D12">
      <w:pPr>
        <w:numPr>
          <w:ilvl w:val="0"/>
          <w:numId w:val="15"/>
        </w:numPr>
        <w:rPr>
          <w:rFonts w:ascii="Arial" w:hAnsi="Arial" w:cs="Arial"/>
        </w:rPr>
      </w:pPr>
      <w:r w:rsidRPr="003A7CDE">
        <w:rPr>
          <w:rFonts w:ascii="Arial" w:hAnsi="Arial" w:cs="Arial"/>
        </w:rPr>
        <w:t>On a school day</w:t>
      </w:r>
      <w:r w:rsidR="00002E6F">
        <w:rPr>
          <w:rFonts w:ascii="Arial" w:hAnsi="Arial" w:cs="Arial"/>
        </w:rPr>
        <w:t>,</w:t>
      </w:r>
      <w:r w:rsidRPr="003A7CDE">
        <w:rPr>
          <w:rFonts w:ascii="Arial" w:hAnsi="Arial" w:cs="Arial"/>
        </w:rPr>
        <w:t xml:space="preserve"> a child is allowed to work a maximum of 2 hours (one hour before school and one hour af</w:t>
      </w:r>
      <w:r w:rsidR="00AB2966" w:rsidRPr="003A7CDE">
        <w:rPr>
          <w:rFonts w:ascii="Arial" w:hAnsi="Arial" w:cs="Arial"/>
        </w:rPr>
        <w:t>ter school, or two hours after</w:t>
      </w:r>
      <w:r w:rsidR="00DB763E" w:rsidRPr="003A7CDE">
        <w:rPr>
          <w:rFonts w:ascii="Arial" w:hAnsi="Arial" w:cs="Arial"/>
        </w:rPr>
        <w:t xml:space="preserve"> school</w:t>
      </w:r>
      <w:r w:rsidR="00AB2966" w:rsidRPr="003A7CDE">
        <w:rPr>
          <w:rFonts w:ascii="Arial" w:hAnsi="Arial" w:cs="Arial"/>
        </w:rPr>
        <w:t>)</w:t>
      </w:r>
    </w:p>
    <w:p w:rsidR="00093D12" w:rsidRPr="003A7CDE" w:rsidRDefault="001A16A3" w:rsidP="00093D12">
      <w:pPr>
        <w:numPr>
          <w:ilvl w:val="0"/>
          <w:numId w:val="15"/>
        </w:numPr>
        <w:rPr>
          <w:rFonts w:ascii="Arial" w:hAnsi="Arial" w:cs="Arial"/>
        </w:rPr>
      </w:pPr>
      <w:r w:rsidRPr="003A7CDE">
        <w:rPr>
          <w:rFonts w:ascii="Arial" w:hAnsi="Arial" w:cs="Arial"/>
        </w:rPr>
        <w:t>There are restrictions on the number of hours a child can work in a week</w:t>
      </w:r>
      <w:r w:rsidR="00AB2966" w:rsidRPr="003A7CDE">
        <w:rPr>
          <w:rFonts w:ascii="Arial" w:hAnsi="Arial" w:cs="Arial"/>
        </w:rPr>
        <w:t>, depending on age</w:t>
      </w:r>
      <w:r w:rsidR="004C27E1" w:rsidRPr="003A7CDE">
        <w:rPr>
          <w:rFonts w:ascii="Arial" w:hAnsi="Arial" w:cs="Arial"/>
        </w:rPr>
        <w:t xml:space="preserve"> – see </w:t>
      </w:r>
      <w:r w:rsidR="00093D12" w:rsidRPr="003A7CDE">
        <w:rPr>
          <w:rFonts w:ascii="Arial" w:hAnsi="Arial" w:cs="Arial"/>
        </w:rPr>
        <w:t>below</w:t>
      </w:r>
    </w:p>
    <w:p w:rsidR="00093D12" w:rsidRPr="003A7CDE" w:rsidRDefault="00AB2966" w:rsidP="00093D12">
      <w:pPr>
        <w:numPr>
          <w:ilvl w:val="0"/>
          <w:numId w:val="15"/>
        </w:numPr>
        <w:rPr>
          <w:rFonts w:ascii="Arial" w:hAnsi="Arial" w:cs="Arial"/>
        </w:rPr>
      </w:pPr>
      <w:r w:rsidRPr="003A7CDE">
        <w:rPr>
          <w:rFonts w:ascii="Arial" w:hAnsi="Arial" w:cs="Arial"/>
        </w:rPr>
        <w:t>Hours are varied during school time and holidays</w:t>
      </w:r>
      <w:r w:rsidR="004C27E1" w:rsidRPr="003A7CDE">
        <w:rPr>
          <w:rFonts w:ascii="Arial" w:hAnsi="Arial" w:cs="Arial"/>
        </w:rPr>
        <w:t xml:space="preserve"> – see </w:t>
      </w:r>
      <w:r w:rsidR="00BD7056" w:rsidRPr="003A7CDE">
        <w:rPr>
          <w:rFonts w:ascii="Arial" w:hAnsi="Arial" w:cs="Arial"/>
        </w:rPr>
        <w:t>below</w:t>
      </w:r>
    </w:p>
    <w:p w:rsidR="001A16A3" w:rsidRPr="003A7CDE" w:rsidRDefault="001A16A3" w:rsidP="00093D12">
      <w:pPr>
        <w:numPr>
          <w:ilvl w:val="0"/>
          <w:numId w:val="15"/>
        </w:numPr>
        <w:rPr>
          <w:rFonts w:ascii="Arial" w:hAnsi="Arial" w:cs="Arial"/>
        </w:rPr>
      </w:pPr>
      <w:r w:rsidRPr="003A7CDE">
        <w:rPr>
          <w:rFonts w:ascii="Arial" w:hAnsi="Arial" w:cs="Arial"/>
        </w:rPr>
        <w:t>A</w:t>
      </w:r>
      <w:r w:rsidR="00AB2966" w:rsidRPr="003A7CDE">
        <w:rPr>
          <w:rFonts w:ascii="Arial" w:hAnsi="Arial" w:cs="Arial"/>
        </w:rPr>
        <w:t>ll</w:t>
      </w:r>
      <w:r w:rsidRPr="003A7CDE">
        <w:rPr>
          <w:rFonts w:ascii="Arial" w:hAnsi="Arial" w:cs="Arial"/>
        </w:rPr>
        <w:t xml:space="preserve"> child</w:t>
      </w:r>
      <w:r w:rsidR="00AB2966" w:rsidRPr="003A7CDE">
        <w:rPr>
          <w:rFonts w:ascii="Arial" w:hAnsi="Arial" w:cs="Arial"/>
        </w:rPr>
        <w:t xml:space="preserve">ren must </w:t>
      </w:r>
      <w:r w:rsidR="00D1733A" w:rsidRPr="003A7CDE">
        <w:rPr>
          <w:rFonts w:ascii="Arial" w:hAnsi="Arial" w:cs="Arial"/>
        </w:rPr>
        <w:t>ha</w:t>
      </w:r>
      <w:r w:rsidR="00981240" w:rsidRPr="003A7CDE">
        <w:rPr>
          <w:rFonts w:ascii="Arial" w:hAnsi="Arial" w:cs="Arial"/>
        </w:rPr>
        <w:t xml:space="preserve">ve at least a 2 week break </w:t>
      </w:r>
      <w:r w:rsidR="00DE377D" w:rsidRPr="003A7CDE">
        <w:rPr>
          <w:rFonts w:ascii="Arial" w:hAnsi="Arial" w:cs="Arial"/>
        </w:rPr>
        <w:t xml:space="preserve">per year without employment, </w:t>
      </w:r>
      <w:r w:rsidR="000E6111" w:rsidRPr="003A7CDE">
        <w:rPr>
          <w:rFonts w:ascii="Arial" w:hAnsi="Arial" w:cs="Arial"/>
        </w:rPr>
        <w:t>to take place during a school holiday</w:t>
      </w:r>
    </w:p>
    <w:p w:rsidR="001A16A3" w:rsidRDefault="001A16A3" w:rsidP="001A16A3">
      <w:pPr>
        <w:pStyle w:val="Heading2"/>
        <w:rPr>
          <w:i w:val="0"/>
        </w:rPr>
      </w:pPr>
      <w:r w:rsidRPr="00002E6F">
        <w:rPr>
          <w:i w:val="0"/>
        </w:rPr>
        <w:t xml:space="preserve">How </w:t>
      </w:r>
      <w:r w:rsidR="00002E6F" w:rsidRPr="00002E6F">
        <w:rPr>
          <w:i w:val="0"/>
        </w:rPr>
        <w:t>Many Hours Children Can Work</w:t>
      </w:r>
    </w:p>
    <w:p w:rsidR="00002E6F" w:rsidRPr="00002E6F" w:rsidRDefault="00002E6F" w:rsidP="00002E6F"/>
    <w:p w:rsidR="00002E6F" w:rsidRDefault="00AB2966" w:rsidP="00002E6F">
      <w:pPr>
        <w:pStyle w:val="Heading3"/>
        <w:spacing w:before="0" w:after="0"/>
        <w:rPr>
          <w:sz w:val="24"/>
          <w:szCs w:val="24"/>
        </w:rPr>
      </w:pPr>
      <w:r w:rsidRPr="003A7CDE">
        <w:rPr>
          <w:sz w:val="24"/>
          <w:szCs w:val="24"/>
        </w:rPr>
        <w:t>Age</w:t>
      </w:r>
      <w:r w:rsidR="001A16A3" w:rsidRPr="003A7CDE">
        <w:rPr>
          <w:sz w:val="24"/>
          <w:szCs w:val="24"/>
        </w:rPr>
        <w:t xml:space="preserve"> </w:t>
      </w:r>
      <w:r w:rsidR="00002E6F" w:rsidRPr="003A7CDE">
        <w:rPr>
          <w:sz w:val="24"/>
          <w:szCs w:val="24"/>
        </w:rPr>
        <w:t>13-14</w:t>
      </w:r>
      <w:r w:rsidR="00002E6F">
        <w:rPr>
          <w:sz w:val="24"/>
          <w:szCs w:val="24"/>
        </w:rPr>
        <w:t xml:space="preserve"> - </w:t>
      </w:r>
      <w:r w:rsidR="00002E6F" w:rsidRPr="003A7CDE">
        <w:rPr>
          <w:sz w:val="24"/>
          <w:szCs w:val="24"/>
        </w:rPr>
        <w:t>During School Term Time</w:t>
      </w:r>
    </w:p>
    <w:p w:rsidR="00002E6F" w:rsidRPr="00002E6F" w:rsidRDefault="00002E6F" w:rsidP="001A16A3">
      <w:pPr>
        <w:pStyle w:val="Heading3"/>
        <w:numPr>
          <w:ilvl w:val="0"/>
          <w:numId w:val="2"/>
        </w:numPr>
        <w:spacing w:before="0" w:after="0"/>
        <w:rPr>
          <w:b w:val="0"/>
        </w:rPr>
      </w:pPr>
      <w:r w:rsidRPr="00002E6F">
        <w:rPr>
          <w:b w:val="0"/>
        </w:rPr>
        <w:t>Per week -</w:t>
      </w:r>
      <w:r w:rsidR="001A16A3" w:rsidRPr="00002E6F">
        <w:rPr>
          <w:b w:val="0"/>
        </w:rPr>
        <w:t xml:space="preserve"> no more than 12 hours</w:t>
      </w:r>
    </w:p>
    <w:p w:rsidR="001A16A3" w:rsidRPr="00002E6F" w:rsidRDefault="001A16A3" w:rsidP="001A16A3">
      <w:pPr>
        <w:pStyle w:val="Heading3"/>
        <w:numPr>
          <w:ilvl w:val="0"/>
          <w:numId w:val="2"/>
        </w:numPr>
        <w:spacing w:before="0" w:after="0"/>
        <w:rPr>
          <w:b w:val="0"/>
        </w:rPr>
      </w:pPr>
      <w:r w:rsidRPr="00002E6F">
        <w:rPr>
          <w:b w:val="0"/>
        </w:rPr>
        <w:t>On Saturday</w:t>
      </w:r>
      <w:r w:rsidR="00002E6F" w:rsidRPr="00002E6F">
        <w:rPr>
          <w:b w:val="0"/>
        </w:rPr>
        <w:t xml:space="preserve"> -</w:t>
      </w:r>
      <w:r w:rsidRPr="00002E6F">
        <w:rPr>
          <w:b w:val="0"/>
        </w:rPr>
        <w:t xml:space="preserve"> no more</w:t>
      </w:r>
      <w:r w:rsidR="00AB2966" w:rsidRPr="00002E6F">
        <w:rPr>
          <w:b w:val="0"/>
        </w:rPr>
        <w:t xml:space="preserve"> than 5 hours (including</w:t>
      </w:r>
      <w:r w:rsidRPr="00002E6F">
        <w:rPr>
          <w:b w:val="0"/>
        </w:rPr>
        <w:t xml:space="preserve"> a 1 hour break</w:t>
      </w:r>
      <w:r w:rsidR="00AB2966" w:rsidRPr="00002E6F">
        <w:rPr>
          <w:b w:val="0"/>
        </w:rPr>
        <w:t xml:space="preserve"> after 4 hours</w:t>
      </w:r>
      <w:r w:rsidRPr="00002E6F">
        <w:rPr>
          <w:b w:val="0"/>
        </w:rPr>
        <w:t>)</w:t>
      </w:r>
    </w:p>
    <w:p w:rsidR="001A16A3" w:rsidRPr="00002E6F" w:rsidRDefault="001A16A3" w:rsidP="001A16A3">
      <w:pPr>
        <w:pStyle w:val="NormalWeb"/>
        <w:numPr>
          <w:ilvl w:val="0"/>
          <w:numId w:val="2"/>
        </w:numPr>
        <w:rPr>
          <w:rFonts w:ascii="Arial" w:hAnsi="Arial" w:cs="Arial"/>
        </w:rPr>
      </w:pPr>
      <w:r w:rsidRPr="00002E6F">
        <w:rPr>
          <w:rFonts w:ascii="Arial" w:hAnsi="Arial" w:cs="Arial"/>
        </w:rPr>
        <w:t>On Sunday</w:t>
      </w:r>
      <w:r w:rsidR="00002E6F" w:rsidRPr="00002E6F">
        <w:rPr>
          <w:rFonts w:ascii="Arial" w:hAnsi="Arial" w:cs="Arial"/>
        </w:rPr>
        <w:t xml:space="preserve"> -</w:t>
      </w:r>
      <w:r w:rsidRPr="00002E6F">
        <w:rPr>
          <w:rFonts w:ascii="Arial" w:hAnsi="Arial" w:cs="Arial"/>
        </w:rPr>
        <w:t xml:space="preserve"> no more than 2 hours</w:t>
      </w:r>
    </w:p>
    <w:p w:rsidR="00002E6F" w:rsidRPr="003A7CDE" w:rsidRDefault="00002E6F" w:rsidP="00002E6F">
      <w:pPr>
        <w:pStyle w:val="Heading3"/>
        <w:spacing w:before="0" w:after="0"/>
        <w:rPr>
          <w:sz w:val="24"/>
          <w:szCs w:val="24"/>
        </w:rPr>
      </w:pPr>
      <w:r w:rsidRPr="003A7CDE">
        <w:rPr>
          <w:sz w:val="24"/>
          <w:szCs w:val="24"/>
        </w:rPr>
        <w:t>Age 13-14</w:t>
      </w:r>
      <w:r>
        <w:rPr>
          <w:sz w:val="24"/>
          <w:szCs w:val="24"/>
        </w:rPr>
        <w:t xml:space="preserve"> - </w:t>
      </w:r>
      <w:r w:rsidRPr="003A7CDE">
        <w:rPr>
          <w:sz w:val="24"/>
          <w:szCs w:val="24"/>
        </w:rPr>
        <w:t xml:space="preserve">During School </w:t>
      </w:r>
      <w:r>
        <w:rPr>
          <w:sz w:val="24"/>
          <w:szCs w:val="24"/>
        </w:rPr>
        <w:t>Holidays</w:t>
      </w:r>
    </w:p>
    <w:p w:rsidR="001A16A3" w:rsidRPr="00002E6F" w:rsidRDefault="001A16A3" w:rsidP="00002E6F">
      <w:pPr>
        <w:pStyle w:val="Heading3"/>
        <w:numPr>
          <w:ilvl w:val="0"/>
          <w:numId w:val="20"/>
        </w:numPr>
        <w:spacing w:before="0" w:after="0"/>
        <w:rPr>
          <w:b w:val="0"/>
          <w:sz w:val="24"/>
          <w:szCs w:val="24"/>
        </w:rPr>
      </w:pPr>
      <w:r w:rsidRPr="00002E6F">
        <w:rPr>
          <w:b w:val="0"/>
          <w:sz w:val="24"/>
          <w:szCs w:val="24"/>
        </w:rPr>
        <w:t>Per week</w:t>
      </w:r>
      <w:r w:rsidR="00002E6F">
        <w:rPr>
          <w:b w:val="0"/>
          <w:sz w:val="24"/>
          <w:szCs w:val="24"/>
        </w:rPr>
        <w:t xml:space="preserve"> -</w:t>
      </w:r>
      <w:r w:rsidRPr="00002E6F">
        <w:rPr>
          <w:b w:val="0"/>
          <w:sz w:val="24"/>
          <w:szCs w:val="24"/>
        </w:rPr>
        <w:t xml:space="preserve"> 25 hours</w:t>
      </w:r>
    </w:p>
    <w:p w:rsidR="001A16A3" w:rsidRPr="00002E6F" w:rsidRDefault="001A16A3" w:rsidP="00002E6F">
      <w:pPr>
        <w:pStyle w:val="Heading3"/>
        <w:numPr>
          <w:ilvl w:val="0"/>
          <w:numId w:val="20"/>
        </w:numPr>
        <w:spacing w:before="0" w:after="0"/>
        <w:rPr>
          <w:b w:val="0"/>
          <w:sz w:val="24"/>
          <w:szCs w:val="24"/>
        </w:rPr>
      </w:pPr>
      <w:r w:rsidRPr="00002E6F">
        <w:rPr>
          <w:b w:val="0"/>
          <w:sz w:val="24"/>
          <w:szCs w:val="24"/>
        </w:rPr>
        <w:t>Per day</w:t>
      </w:r>
      <w:r w:rsidR="00002E6F">
        <w:rPr>
          <w:b w:val="0"/>
          <w:sz w:val="24"/>
          <w:szCs w:val="24"/>
        </w:rPr>
        <w:t xml:space="preserve"> -</w:t>
      </w:r>
      <w:r w:rsidRPr="00002E6F">
        <w:rPr>
          <w:b w:val="0"/>
          <w:sz w:val="24"/>
          <w:szCs w:val="24"/>
        </w:rPr>
        <w:t xml:space="preserve"> no more than 5 hours (including </w:t>
      </w:r>
      <w:r w:rsidR="00AB2966" w:rsidRPr="00002E6F">
        <w:rPr>
          <w:b w:val="0"/>
          <w:sz w:val="24"/>
          <w:szCs w:val="24"/>
        </w:rPr>
        <w:t>a 1 hour break after</w:t>
      </w:r>
      <w:r w:rsidRPr="00002E6F">
        <w:rPr>
          <w:b w:val="0"/>
          <w:sz w:val="24"/>
          <w:szCs w:val="24"/>
        </w:rPr>
        <w:t xml:space="preserve"> 4 hours</w:t>
      </w:r>
      <w:r w:rsidR="00AB2966" w:rsidRPr="00002E6F">
        <w:rPr>
          <w:b w:val="0"/>
          <w:sz w:val="24"/>
          <w:szCs w:val="24"/>
        </w:rPr>
        <w:t>)</w:t>
      </w:r>
    </w:p>
    <w:p w:rsidR="001A16A3" w:rsidRDefault="00AB2966" w:rsidP="00002E6F">
      <w:pPr>
        <w:pStyle w:val="Heading3"/>
        <w:numPr>
          <w:ilvl w:val="0"/>
          <w:numId w:val="20"/>
        </w:numPr>
        <w:spacing w:before="0" w:after="0"/>
        <w:rPr>
          <w:b w:val="0"/>
          <w:sz w:val="24"/>
          <w:szCs w:val="24"/>
        </w:rPr>
      </w:pPr>
      <w:r w:rsidRPr="00002E6F">
        <w:rPr>
          <w:b w:val="0"/>
          <w:sz w:val="24"/>
          <w:szCs w:val="24"/>
        </w:rPr>
        <w:t>On Sunday</w:t>
      </w:r>
      <w:r w:rsidR="00002E6F">
        <w:rPr>
          <w:b w:val="0"/>
          <w:sz w:val="24"/>
          <w:szCs w:val="24"/>
        </w:rPr>
        <w:t xml:space="preserve"> -</w:t>
      </w:r>
      <w:r w:rsidRPr="00002E6F">
        <w:rPr>
          <w:b w:val="0"/>
          <w:sz w:val="24"/>
          <w:szCs w:val="24"/>
        </w:rPr>
        <w:t xml:space="preserve"> no more than 2 hours</w:t>
      </w:r>
      <w:r w:rsidR="001A16A3" w:rsidRPr="00002E6F">
        <w:rPr>
          <w:b w:val="0"/>
          <w:sz w:val="24"/>
          <w:szCs w:val="24"/>
        </w:rPr>
        <w:t> </w:t>
      </w:r>
    </w:p>
    <w:p w:rsidR="00002E6F" w:rsidRPr="00002E6F" w:rsidRDefault="00002E6F" w:rsidP="00002E6F"/>
    <w:p w:rsidR="001A16A3" w:rsidRPr="003A7CDE" w:rsidRDefault="00CF3CC8" w:rsidP="00002E6F">
      <w:pPr>
        <w:pStyle w:val="Heading3"/>
        <w:spacing w:before="0" w:after="0"/>
        <w:rPr>
          <w:sz w:val="24"/>
          <w:szCs w:val="24"/>
        </w:rPr>
      </w:pPr>
      <w:r w:rsidRPr="003A7CDE">
        <w:rPr>
          <w:sz w:val="24"/>
          <w:szCs w:val="24"/>
        </w:rPr>
        <w:lastRenderedPageBreak/>
        <w:t>Age</w:t>
      </w:r>
      <w:r w:rsidR="001A16A3" w:rsidRPr="003A7CDE">
        <w:rPr>
          <w:sz w:val="24"/>
          <w:szCs w:val="24"/>
        </w:rPr>
        <w:t xml:space="preserve"> </w:t>
      </w:r>
      <w:r w:rsidR="00002E6F" w:rsidRPr="003A7CDE">
        <w:rPr>
          <w:sz w:val="24"/>
          <w:szCs w:val="24"/>
        </w:rPr>
        <w:t xml:space="preserve">15-16 </w:t>
      </w:r>
      <w:r w:rsidR="00002E6F">
        <w:rPr>
          <w:sz w:val="24"/>
          <w:szCs w:val="24"/>
        </w:rPr>
        <w:t xml:space="preserve">- </w:t>
      </w:r>
      <w:r w:rsidR="00002E6F" w:rsidRPr="003A7CDE">
        <w:rPr>
          <w:sz w:val="24"/>
          <w:szCs w:val="24"/>
        </w:rPr>
        <w:t>During School Term Time</w:t>
      </w:r>
    </w:p>
    <w:p w:rsidR="001A16A3" w:rsidRPr="00002E6F" w:rsidRDefault="001A16A3" w:rsidP="00002E6F">
      <w:pPr>
        <w:pStyle w:val="Heading3"/>
        <w:numPr>
          <w:ilvl w:val="0"/>
          <w:numId w:val="21"/>
        </w:numPr>
        <w:spacing w:before="0" w:after="0"/>
        <w:rPr>
          <w:b w:val="0"/>
          <w:sz w:val="24"/>
          <w:szCs w:val="24"/>
        </w:rPr>
      </w:pPr>
      <w:r w:rsidRPr="00002E6F">
        <w:rPr>
          <w:b w:val="0"/>
          <w:sz w:val="24"/>
          <w:szCs w:val="24"/>
        </w:rPr>
        <w:t>Per week</w:t>
      </w:r>
      <w:r w:rsidR="00002E6F">
        <w:rPr>
          <w:b w:val="0"/>
          <w:sz w:val="24"/>
          <w:szCs w:val="24"/>
        </w:rPr>
        <w:t xml:space="preserve"> -</w:t>
      </w:r>
      <w:r w:rsidRPr="00002E6F">
        <w:rPr>
          <w:b w:val="0"/>
          <w:sz w:val="24"/>
          <w:szCs w:val="24"/>
        </w:rPr>
        <w:t xml:space="preserve"> no more than 12 hours</w:t>
      </w:r>
    </w:p>
    <w:p w:rsidR="001A16A3" w:rsidRPr="00002E6F" w:rsidRDefault="001A16A3" w:rsidP="00002E6F">
      <w:pPr>
        <w:pStyle w:val="Heading3"/>
        <w:numPr>
          <w:ilvl w:val="0"/>
          <w:numId w:val="21"/>
        </w:numPr>
        <w:spacing w:before="0" w:after="0"/>
        <w:rPr>
          <w:b w:val="0"/>
          <w:sz w:val="24"/>
          <w:szCs w:val="24"/>
        </w:rPr>
      </w:pPr>
      <w:r w:rsidRPr="00002E6F">
        <w:rPr>
          <w:b w:val="0"/>
          <w:sz w:val="24"/>
          <w:szCs w:val="24"/>
        </w:rPr>
        <w:t>On Saturday</w:t>
      </w:r>
      <w:r w:rsidR="00002E6F">
        <w:rPr>
          <w:b w:val="0"/>
          <w:sz w:val="24"/>
          <w:szCs w:val="24"/>
        </w:rPr>
        <w:t xml:space="preserve"> -</w:t>
      </w:r>
      <w:r w:rsidRPr="00002E6F">
        <w:rPr>
          <w:b w:val="0"/>
          <w:sz w:val="24"/>
          <w:szCs w:val="24"/>
        </w:rPr>
        <w:t xml:space="preserve"> no more than 8 hours (including </w:t>
      </w:r>
      <w:r w:rsidR="00AB2966" w:rsidRPr="00002E6F">
        <w:rPr>
          <w:b w:val="0"/>
          <w:sz w:val="24"/>
          <w:szCs w:val="24"/>
        </w:rPr>
        <w:t>a 1 hour break after</w:t>
      </w:r>
      <w:r w:rsidRPr="00002E6F">
        <w:rPr>
          <w:b w:val="0"/>
          <w:sz w:val="24"/>
          <w:szCs w:val="24"/>
        </w:rPr>
        <w:t xml:space="preserve"> 4 hours)</w:t>
      </w:r>
    </w:p>
    <w:p w:rsidR="001A16A3" w:rsidRDefault="001A16A3" w:rsidP="00002E6F">
      <w:pPr>
        <w:pStyle w:val="Heading3"/>
        <w:numPr>
          <w:ilvl w:val="0"/>
          <w:numId w:val="21"/>
        </w:numPr>
        <w:spacing w:before="0" w:after="0"/>
        <w:rPr>
          <w:b w:val="0"/>
          <w:sz w:val="24"/>
          <w:szCs w:val="24"/>
        </w:rPr>
      </w:pPr>
      <w:r w:rsidRPr="00002E6F">
        <w:rPr>
          <w:b w:val="0"/>
          <w:sz w:val="24"/>
          <w:szCs w:val="24"/>
        </w:rPr>
        <w:t>On Sunday</w:t>
      </w:r>
      <w:r w:rsidR="00002E6F">
        <w:rPr>
          <w:b w:val="0"/>
          <w:sz w:val="24"/>
          <w:szCs w:val="24"/>
        </w:rPr>
        <w:t xml:space="preserve"> -</w:t>
      </w:r>
      <w:r w:rsidRPr="00002E6F">
        <w:rPr>
          <w:b w:val="0"/>
          <w:sz w:val="24"/>
          <w:szCs w:val="24"/>
        </w:rPr>
        <w:t xml:space="preserve"> no more than 2 hours</w:t>
      </w:r>
    </w:p>
    <w:p w:rsidR="00002E6F" w:rsidRPr="00002E6F" w:rsidRDefault="00002E6F" w:rsidP="00002E6F"/>
    <w:p w:rsidR="001A16A3" w:rsidRPr="003A7CDE" w:rsidRDefault="00AB2966" w:rsidP="00002E6F">
      <w:pPr>
        <w:pStyle w:val="Heading3"/>
        <w:spacing w:before="0" w:after="0"/>
        <w:rPr>
          <w:sz w:val="24"/>
          <w:szCs w:val="24"/>
        </w:rPr>
      </w:pPr>
      <w:r w:rsidRPr="003A7CDE">
        <w:rPr>
          <w:sz w:val="24"/>
          <w:szCs w:val="24"/>
        </w:rPr>
        <w:t xml:space="preserve">Age </w:t>
      </w:r>
      <w:r w:rsidR="00002E6F" w:rsidRPr="003A7CDE">
        <w:rPr>
          <w:sz w:val="24"/>
          <w:szCs w:val="24"/>
        </w:rPr>
        <w:t xml:space="preserve">15-16 </w:t>
      </w:r>
      <w:r w:rsidR="00002E6F">
        <w:rPr>
          <w:sz w:val="24"/>
          <w:szCs w:val="24"/>
        </w:rPr>
        <w:t xml:space="preserve">- </w:t>
      </w:r>
      <w:r w:rsidR="00002E6F" w:rsidRPr="003A7CDE">
        <w:rPr>
          <w:sz w:val="24"/>
          <w:szCs w:val="24"/>
        </w:rPr>
        <w:t>During School Holidays</w:t>
      </w:r>
    </w:p>
    <w:p w:rsidR="001A16A3" w:rsidRPr="00002E6F" w:rsidRDefault="001A16A3" w:rsidP="00002E6F">
      <w:pPr>
        <w:pStyle w:val="Heading3"/>
        <w:numPr>
          <w:ilvl w:val="0"/>
          <w:numId w:val="22"/>
        </w:numPr>
        <w:spacing w:before="0" w:after="0"/>
        <w:rPr>
          <w:b w:val="0"/>
          <w:sz w:val="24"/>
          <w:szCs w:val="24"/>
        </w:rPr>
      </w:pPr>
      <w:r w:rsidRPr="00002E6F">
        <w:rPr>
          <w:b w:val="0"/>
          <w:sz w:val="24"/>
          <w:szCs w:val="24"/>
        </w:rPr>
        <w:t>Per week: no more than 35 hours</w:t>
      </w:r>
    </w:p>
    <w:p w:rsidR="001A16A3" w:rsidRPr="00002E6F" w:rsidRDefault="001A16A3" w:rsidP="00002E6F">
      <w:pPr>
        <w:pStyle w:val="Heading3"/>
        <w:numPr>
          <w:ilvl w:val="0"/>
          <w:numId w:val="22"/>
        </w:numPr>
        <w:spacing w:before="0" w:after="0"/>
        <w:rPr>
          <w:b w:val="0"/>
          <w:sz w:val="24"/>
          <w:szCs w:val="24"/>
        </w:rPr>
      </w:pPr>
      <w:r w:rsidRPr="00002E6F">
        <w:rPr>
          <w:b w:val="0"/>
          <w:sz w:val="24"/>
          <w:szCs w:val="24"/>
        </w:rPr>
        <w:t>Per day: no more than 8 hours (including a 1 hour break after working more than 4 hours)</w:t>
      </w:r>
    </w:p>
    <w:p w:rsidR="00CD628A" w:rsidRPr="00002E6F" w:rsidRDefault="001A16A3" w:rsidP="00002E6F">
      <w:pPr>
        <w:pStyle w:val="Heading3"/>
        <w:numPr>
          <w:ilvl w:val="0"/>
          <w:numId w:val="22"/>
        </w:numPr>
        <w:spacing w:before="0" w:after="0"/>
        <w:rPr>
          <w:b w:val="0"/>
          <w:sz w:val="24"/>
          <w:szCs w:val="24"/>
        </w:rPr>
      </w:pPr>
      <w:r w:rsidRPr="00002E6F">
        <w:rPr>
          <w:b w:val="0"/>
          <w:sz w:val="24"/>
          <w:szCs w:val="24"/>
        </w:rPr>
        <w:t>On Sunday: no more than 2 hours </w:t>
      </w:r>
    </w:p>
    <w:p w:rsidR="001A16A3" w:rsidRPr="006165D3" w:rsidRDefault="00AB2966" w:rsidP="001A16A3">
      <w:pPr>
        <w:pStyle w:val="Heading2"/>
        <w:rPr>
          <w:i w:val="0"/>
        </w:rPr>
      </w:pPr>
      <w:r w:rsidRPr="006165D3">
        <w:rPr>
          <w:i w:val="0"/>
        </w:rPr>
        <w:t>W</w:t>
      </w:r>
      <w:r w:rsidR="001A16A3" w:rsidRPr="006165D3">
        <w:rPr>
          <w:i w:val="0"/>
        </w:rPr>
        <w:t xml:space="preserve">ork </w:t>
      </w:r>
      <w:r w:rsidR="006165D3" w:rsidRPr="006165D3">
        <w:rPr>
          <w:i w:val="0"/>
        </w:rPr>
        <w:t>That Children Can Do</w:t>
      </w:r>
    </w:p>
    <w:p w:rsidR="00AB2966" w:rsidRPr="003A7CDE" w:rsidRDefault="00D1733A" w:rsidP="001A16A3">
      <w:pPr>
        <w:pStyle w:val="Heading3"/>
        <w:rPr>
          <w:sz w:val="24"/>
          <w:szCs w:val="24"/>
        </w:rPr>
      </w:pPr>
      <w:r w:rsidRPr="003A7CDE">
        <w:rPr>
          <w:sz w:val="24"/>
          <w:szCs w:val="24"/>
        </w:rPr>
        <w:t xml:space="preserve">Prohibited </w:t>
      </w:r>
      <w:r w:rsidR="006165D3" w:rsidRPr="003A7CDE">
        <w:rPr>
          <w:sz w:val="24"/>
          <w:szCs w:val="24"/>
        </w:rPr>
        <w:t xml:space="preserve">- </w:t>
      </w:r>
      <w:r w:rsidR="00AB2966" w:rsidRPr="003A7CDE">
        <w:rPr>
          <w:sz w:val="24"/>
          <w:szCs w:val="24"/>
        </w:rPr>
        <w:t xml:space="preserve">No </w:t>
      </w:r>
      <w:r w:rsidR="006165D3">
        <w:rPr>
          <w:sz w:val="24"/>
          <w:szCs w:val="24"/>
        </w:rPr>
        <w:t>Child of Any Age May Be Employed i</w:t>
      </w:r>
      <w:r w:rsidR="006165D3" w:rsidRPr="003A7CDE">
        <w:rPr>
          <w:sz w:val="24"/>
          <w:szCs w:val="24"/>
        </w:rPr>
        <w:t>n The Following:</w:t>
      </w:r>
    </w:p>
    <w:p w:rsidR="00AB2966" w:rsidRPr="003A7CDE" w:rsidRDefault="00A52F29" w:rsidP="006165D3">
      <w:pPr>
        <w:pStyle w:val="Heading3"/>
        <w:ind w:left="720" w:hanging="720"/>
        <w:rPr>
          <w:b w:val="0"/>
          <w:sz w:val="24"/>
          <w:szCs w:val="24"/>
        </w:rPr>
      </w:pPr>
      <w:r w:rsidRPr="003A7CDE">
        <w:rPr>
          <w:sz w:val="24"/>
          <w:szCs w:val="24"/>
        </w:rPr>
        <w:t>A</w:t>
      </w:r>
      <w:r w:rsidR="006165D3">
        <w:rPr>
          <w:sz w:val="24"/>
          <w:szCs w:val="24"/>
        </w:rPr>
        <w:tab/>
      </w:r>
      <w:r w:rsidR="006165D3" w:rsidRPr="006165D3">
        <w:rPr>
          <w:b w:val="0"/>
          <w:sz w:val="24"/>
          <w:szCs w:val="24"/>
        </w:rPr>
        <w:t>I</w:t>
      </w:r>
      <w:r w:rsidR="00A61653" w:rsidRPr="006165D3">
        <w:rPr>
          <w:b w:val="0"/>
          <w:sz w:val="24"/>
          <w:szCs w:val="24"/>
        </w:rPr>
        <w:t>n</w:t>
      </w:r>
      <w:r w:rsidR="00A61653" w:rsidRPr="003A7CDE">
        <w:rPr>
          <w:b w:val="0"/>
          <w:sz w:val="24"/>
          <w:szCs w:val="24"/>
        </w:rPr>
        <w:t xml:space="preserve"> a cinema, theatre, discotheque, dance hall or night club except in connection with a performance given entirely by children</w:t>
      </w:r>
      <w:r w:rsidR="00093D12" w:rsidRPr="003A7CDE">
        <w:rPr>
          <w:b w:val="0"/>
          <w:sz w:val="24"/>
          <w:szCs w:val="24"/>
        </w:rPr>
        <w:t>.</w:t>
      </w:r>
      <w:r w:rsidR="006165D3">
        <w:rPr>
          <w:b w:val="0"/>
          <w:sz w:val="24"/>
          <w:szCs w:val="24"/>
        </w:rPr>
        <w:t xml:space="preserve"> </w:t>
      </w:r>
      <w:r w:rsidR="00093D12" w:rsidRPr="003A7CDE">
        <w:rPr>
          <w:b w:val="0"/>
          <w:sz w:val="24"/>
          <w:szCs w:val="24"/>
        </w:rPr>
        <w:t xml:space="preserve"> This does not prevent children taking part in performances unde</w:t>
      </w:r>
      <w:r w:rsidR="00890DA6" w:rsidRPr="003A7CDE">
        <w:rPr>
          <w:b w:val="0"/>
          <w:sz w:val="24"/>
          <w:szCs w:val="24"/>
        </w:rPr>
        <w:t>r the provisions of a licence (</w:t>
      </w:r>
      <w:r w:rsidR="00093D12" w:rsidRPr="003A7CDE">
        <w:rPr>
          <w:b w:val="0"/>
          <w:sz w:val="24"/>
          <w:szCs w:val="24"/>
        </w:rPr>
        <w:t xml:space="preserve">see Children In </w:t>
      </w:r>
      <w:r w:rsidR="006165D3">
        <w:rPr>
          <w:b w:val="0"/>
          <w:sz w:val="24"/>
          <w:szCs w:val="24"/>
        </w:rPr>
        <w:t>E</w:t>
      </w:r>
      <w:r w:rsidR="00093D12" w:rsidRPr="003A7CDE">
        <w:rPr>
          <w:b w:val="0"/>
          <w:sz w:val="24"/>
          <w:szCs w:val="24"/>
        </w:rPr>
        <w:t>ntertainment web page)</w:t>
      </w:r>
    </w:p>
    <w:p w:rsidR="00A61653" w:rsidRPr="003A7CDE" w:rsidRDefault="00A52F29" w:rsidP="00A61653">
      <w:pPr>
        <w:rPr>
          <w:rFonts w:ascii="Arial" w:hAnsi="Arial" w:cs="Arial"/>
        </w:rPr>
      </w:pPr>
      <w:r w:rsidRPr="003A7CDE">
        <w:rPr>
          <w:rFonts w:ascii="Arial" w:hAnsi="Arial" w:cs="Arial"/>
          <w:b/>
        </w:rPr>
        <w:t xml:space="preserve">B </w:t>
      </w:r>
      <w:r w:rsidR="006165D3">
        <w:rPr>
          <w:rFonts w:ascii="Arial" w:hAnsi="Arial" w:cs="Arial"/>
          <w:b/>
        </w:rPr>
        <w:tab/>
      </w:r>
      <w:r w:rsidR="006165D3" w:rsidRPr="006165D3">
        <w:rPr>
          <w:rFonts w:ascii="Arial" w:hAnsi="Arial" w:cs="Arial"/>
        </w:rPr>
        <w:t>T</w:t>
      </w:r>
      <w:r w:rsidR="00A61653" w:rsidRPr="006165D3">
        <w:rPr>
          <w:rFonts w:ascii="Arial" w:hAnsi="Arial" w:cs="Arial"/>
        </w:rPr>
        <w:t>o</w:t>
      </w:r>
      <w:r w:rsidR="00A61653" w:rsidRPr="003A7CDE">
        <w:rPr>
          <w:rFonts w:ascii="Arial" w:hAnsi="Arial" w:cs="Arial"/>
        </w:rPr>
        <w:t xml:space="preserve"> sell or deliver alcohol, except in sealed containers</w:t>
      </w:r>
    </w:p>
    <w:p w:rsidR="00A61653" w:rsidRPr="006165D3" w:rsidRDefault="00A52F29" w:rsidP="00A61653">
      <w:pPr>
        <w:rPr>
          <w:rFonts w:ascii="Arial" w:hAnsi="Arial" w:cs="Arial"/>
        </w:rPr>
      </w:pPr>
      <w:r w:rsidRPr="003A7CDE">
        <w:rPr>
          <w:rFonts w:ascii="Arial" w:hAnsi="Arial" w:cs="Arial"/>
          <w:b/>
        </w:rPr>
        <w:t xml:space="preserve">C </w:t>
      </w:r>
      <w:r w:rsidR="006165D3">
        <w:rPr>
          <w:rFonts w:ascii="Arial" w:hAnsi="Arial" w:cs="Arial"/>
          <w:b/>
        </w:rPr>
        <w:tab/>
      </w:r>
      <w:r w:rsidR="006165D3" w:rsidRPr="006165D3">
        <w:rPr>
          <w:rFonts w:ascii="Arial" w:hAnsi="Arial" w:cs="Arial"/>
        </w:rPr>
        <w:t>T</w:t>
      </w:r>
      <w:r w:rsidR="00A61653" w:rsidRPr="006165D3">
        <w:rPr>
          <w:rFonts w:ascii="Arial" w:hAnsi="Arial" w:cs="Arial"/>
        </w:rPr>
        <w:t>o deliver milk</w:t>
      </w:r>
    </w:p>
    <w:p w:rsidR="00A61653" w:rsidRPr="003A7CDE" w:rsidRDefault="00A52F29" w:rsidP="00A61653">
      <w:pPr>
        <w:rPr>
          <w:rFonts w:ascii="Arial" w:hAnsi="Arial" w:cs="Arial"/>
        </w:rPr>
      </w:pPr>
      <w:r w:rsidRPr="003A7CDE">
        <w:rPr>
          <w:rFonts w:ascii="Arial" w:hAnsi="Arial" w:cs="Arial"/>
          <w:b/>
        </w:rPr>
        <w:t xml:space="preserve">D </w:t>
      </w:r>
      <w:r w:rsidR="006165D3">
        <w:rPr>
          <w:rFonts w:ascii="Arial" w:hAnsi="Arial" w:cs="Arial"/>
          <w:b/>
        </w:rPr>
        <w:tab/>
      </w:r>
      <w:r w:rsidR="006165D3" w:rsidRPr="006165D3">
        <w:rPr>
          <w:rFonts w:ascii="Arial" w:hAnsi="Arial" w:cs="Arial"/>
        </w:rPr>
        <w:t>T</w:t>
      </w:r>
      <w:r w:rsidR="00A61653" w:rsidRPr="006165D3">
        <w:rPr>
          <w:rFonts w:ascii="Arial" w:hAnsi="Arial" w:cs="Arial"/>
        </w:rPr>
        <w:t>o</w:t>
      </w:r>
      <w:r w:rsidR="00A61653" w:rsidRPr="003A7CDE">
        <w:rPr>
          <w:rFonts w:ascii="Arial" w:hAnsi="Arial" w:cs="Arial"/>
        </w:rPr>
        <w:t xml:space="preserve"> deliver fuel oils</w:t>
      </w:r>
    </w:p>
    <w:p w:rsidR="00A61653" w:rsidRPr="003A7CDE" w:rsidRDefault="00A52F29" w:rsidP="00A61653">
      <w:pPr>
        <w:rPr>
          <w:rFonts w:ascii="Arial" w:hAnsi="Arial" w:cs="Arial"/>
        </w:rPr>
      </w:pPr>
      <w:r w:rsidRPr="003A7CDE">
        <w:rPr>
          <w:rFonts w:ascii="Arial" w:hAnsi="Arial" w:cs="Arial"/>
          <w:b/>
        </w:rPr>
        <w:t>E</w:t>
      </w:r>
      <w:r w:rsidR="006165D3">
        <w:rPr>
          <w:rFonts w:ascii="Arial" w:hAnsi="Arial" w:cs="Arial"/>
          <w:b/>
        </w:rPr>
        <w:tab/>
      </w:r>
      <w:r w:rsidR="006165D3" w:rsidRPr="006165D3">
        <w:rPr>
          <w:rFonts w:ascii="Arial" w:hAnsi="Arial" w:cs="Arial"/>
        </w:rPr>
        <w:t>I</w:t>
      </w:r>
      <w:r w:rsidR="00A61653" w:rsidRPr="006165D3">
        <w:rPr>
          <w:rFonts w:ascii="Arial" w:hAnsi="Arial" w:cs="Arial"/>
        </w:rPr>
        <w:t>n</w:t>
      </w:r>
      <w:r w:rsidR="00A61653" w:rsidRPr="003A7CDE">
        <w:rPr>
          <w:rFonts w:ascii="Arial" w:hAnsi="Arial" w:cs="Arial"/>
        </w:rPr>
        <w:t xml:space="preserve"> a commercial kitchen</w:t>
      </w:r>
    </w:p>
    <w:p w:rsidR="00A61653" w:rsidRPr="003A7CDE" w:rsidRDefault="00A52F29" w:rsidP="00A61653">
      <w:pPr>
        <w:rPr>
          <w:rFonts w:ascii="Arial" w:hAnsi="Arial" w:cs="Arial"/>
        </w:rPr>
      </w:pPr>
      <w:r w:rsidRPr="003A7CDE">
        <w:rPr>
          <w:rFonts w:ascii="Arial" w:hAnsi="Arial" w:cs="Arial"/>
          <w:b/>
        </w:rPr>
        <w:t xml:space="preserve">F </w:t>
      </w:r>
      <w:r w:rsidR="006165D3">
        <w:rPr>
          <w:rFonts w:ascii="Arial" w:hAnsi="Arial" w:cs="Arial"/>
          <w:b/>
        </w:rPr>
        <w:tab/>
      </w:r>
      <w:r w:rsidR="006165D3" w:rsidRPr="006165D3">
        <w:rPr>
          <w:rFonts w:ascii="Arial" w:hAnsi="Arial" w:cs="Arial"/>
        </w:rPr>
        <w:t>T</w:t>
      </w:r>
      <w:r w:rsidR="00A61653" w:rsidRPr="006165D3">
        <w:rPr>
          <w:rFonts w:ascii="Arial" w:hAnsi="Arial" w:cs="Arial"/>
        </w:rPr>
        <w:t>o</w:t>
      </w:r>
      <w:r w:rsidR="00A61653" w:rsidRPr="003A7CDE">
        <w:rPr>
          <w:rFonts w:ascii="Arial" w:hAnsi="Arial" w:cs="Arial"/>
        </w:rPr>
        <w:t xml:space="preserve"> collect </w:t>
      </w:r>
      <w:r w:rsidRPr="003A7CDE">
        <w:rPr>
          <w:rFonts w:ascii="Arial" w:hAnsi="Arial" w:cs="Arial"/>
        </w:rPr>
        <w:t>or sort a</w:t>
      </w:r>
      <w:r w:rsidR="00A61653" w:rsidRPr="003A7CDE">
        <w:rPr>
          <w:rFonts w:ascii="Arial" w:hAnsi="Arial" w:cs="Arial"/>
        </w:rPr>
        <w:t>ny sort of refuse</w:t>
      </w:r>
    </w:p>
    <w:p w:rsidR="00A61653" w:rsidRPr="003A7CDE" w:rsidRDefault="00A52F29" w:rsidP="006165D3">
      <w:pPr>
        <w:ind w:left="720" w:hanging="720"/>
        <w:rPr>
          <w:rFonts w:ascii="Arial" w:hAnsi="Arial" w:cs="Arial"/>
        </w:rPr>
      </w:pPr>
      <w:r w:rsidRPr="003A7CDE">
        <w:rPr>
          <w:rFonts w:ascii="Arial" w:hAnsi="Arial" w:cs="Arial"/>
          <w:b/>
        </w:rPr>
        <w:t xml:space="preserve">G </w:t>
      </w:r>
      <w:r w:rsidR="006165D3">
        <w:rPr>
          <w:rFonts w:ascii="Arial" w:hAnsi="Arial" w:cs="Arial"/>
          <w:b/>
        </w:rPr>
        <w:tab/>
      </w:r>
      <w:r w:rsidR="006165D3" w:rsidRPr="006165D3">
        <w:rPr>
          <w:rFonts w:ascii="Arial" w:hAnsi="Arial" w:cs="Arial"/>
        </w:rPr>
        <w:t>I</w:t>
      </w:r>
      <w:r w:rsidR="00A61653" w:rsidRPr="006165D3">
        <w:rPr>
          <w:rFonts w:ascii="Arial" w:hAnsi="Arial" w:cs="Arial"/>
        </w:rPr>
        <w:t>n</w:t>
      </w:r>
      <w:r w:rsidR="00A61653" w:rsidRPr="003A7CDE">
        <w:rPr>
          <w:rFonts w:ascii="Arial" w:hAnsi="Arial" w:cs="Arial"/>
        </w:rPr>
        <w:t xml:space="preserve"> any work which is more than 3 metres above ground or, in the case of internal work, more than 3 metres above floor level</w:t>
      </w:r>
    </w:p>
    <w:p w:rsidR="00A61653" w:rsidRPr="003A7CDE" w:rsidRDefault="00A52F29" w:rsidP="006165D3">
      <w:pPr>
        <w:ind w:left="720" w:hanging="720"/>
        <w:rPr>
          <w:rFonts w:ascii="Arial" w:hAnsi="Arial" w:cs="Arial"/>
        </w:rPr>
      </w:pPr>
      <w:r w:rsidRPr="003A7CDE">
        <w:rPr>
          <w:rFonts w:ascii="Arial" w:hAnsi="Arial" w:cs="Arial"/>
          <w:b/>
        </w:rPr>
        <w:t xml:space="preserve">H </w:t>
      </w:r>
      <w:r w:rsidR="006165D3">
        <w:rPr>
          <w:rFonts w:ascii="Arial" w:hAnsi="Arial" w:cs="Arial"/>
          <w:b/>
        </w:rPr>
        <w:tab/>
      </w:r>
      <w:r w:rsidR="006165D3" w:rsidRPr="006165D3">
        <w:rPr>
          <w:rFonts w:ascii="Arial" w:hAnsi="Arial" w:cs="Arial"/>
        </w:rPr>
        <w:t>I</w:t>
      </w:r>
      <w:r w:rsidR="00A61653" w:rsidRPr="006165D3">
        <w:rPr>
          <w:rFonts w:ascii="Arial" w:hAnsi="Arial" w:cs="Arial"/>
        </w:rPr>
        <w:t>n</w:t>
      </w:r>
      <w:r w:rsidR="00A61653" w:rsidRPr="003A7CDE">
        <w:rPr>
          <w:rFonts w:ascii="Arial" w:hAnsi="Arial" w:cs="Arial"/>
        </w:rPr>
        <w:t xml:space="preserve"> employment involving harmful exposure to physical, biological or chemical agents</w:t>
      </w:r>
    </w:p>
    <w:p w:rsidR="00A61653" w:rsidRPr="003A7CDE" w:rsidRDefault="00A52F29" w:rsidP="00A61653">
      <w:pPr>
        <w:rPr>
          <w:rFonts w:ascii="Arial" w:hAnsi="Arial" w:cs="Arial"/>
        </w:rPr>
      </w:pPr>
      <w:r w:rsidRPr="003A7CDE">
        <w:rPr>
          <w:rFonts w:ascii="Arial" w:hAnsi="Arial" w:cs="Arial"/>
          <w:b/>
        </w:rPr>
        <w:t>I</w:t>
      </w:r>
      <w:r w:rsidR="006165D3">
        <w:rPr>
          <w:rFonts w:ascii="Arial" w:hAnsi="Arial" w:cs="Arial"/>
          <w:b/>
        </w:rPr>
        <w:t xml:space="preserve"> </w:t>
      </w:r>
      <w:r w:rsidR="006165D3">
        <w:rPr>
          <w:rFonts w:ascii="Arial" w:hAnsi="Arial" w:cs="Arial"/>
          <w:b/>
        </w:rPr>
        <w:tab/>
      </w:r>
      <w:r w:rsidR="006165D3" w:rsidRPr="006165D3">
        <w:rPr>
          <w:rFonts w:ascii="Arial" w:hAnsi="Arial" w:cs="Arial"/>
        </w:rPr>
        <w:t>T</w:t>
      </w:r>
      <w:r w:rsidR="00A61653" w:rsidRPr="006165D3">
        <w:rPr>
          <w:rFonts w:ascii="Arial" w:hAnsi="Arial" w:cs="Arial"/>
        </w:rPr>
        <w:t>o</w:t>
      </w:r>
      <w:r w:rsidR="00A61653" w:rsidRPr="003A7CDE">
        <w:rPr>
          <w:rFonts w:ascii="Arial" w:hAnsi="Arial" w:cs="Arial"/>
        </w:rPr>
        <w:t xml:space="preserve"> collect money o</w:t>
      </w:r>
      <w:r w:rsidR="00093D12" w:rsidRPr="003A7CDE">
        <w:rPr>
          <w:rFonts w:ascii="Arial" w:hAnsi="Arial" w:cs="Arial"/>
        </w:rPr>
        <w:t>r to sell or to canvass door to door</w:t>
      </w:r>
    </w:p>
    <w:p w:rsidR="00A61653" w:rsidRPr="003A7CDE" w:rsidRDefault="00A52F29" w:rsidP="006165D3">
      <w:pPr>
        <w:ind w:left="720" w:hanging="720"/>
        <w:rPr>
          <w:rFonts w:ascii="Arial" w:hAnsi="Arial" w:cs="Arial"/>
        </w:rPr>
      </w:pPr>
      <w:r w:rsidRPr="003A7CDE">
        <w:rPr>
          <w:rFonts w:ascii="Arial" w:hAnsi="Arial" w:cs="Arial"/>
          <w:b/>
        </w:rPr>
        <w:t>J</w:t>
      </w:r>
      <w:r w:rsidR="006165D3">
        <w:rPr>
          <w:rFonts w:ascii="Arial" w:hAnsi="Arial" w:cs="Arial"/>
          <w:b/>
        </w:rPr>
        <w:t xml:space="preserve"> </w:t>
      </w:r>
      <w:r w:rsidR="006165D3">
        <w:rPr>
          <w:rFonts w:ascii="Arial" w:hAnsi="Arial" w:cs="Arial"/>
          <w:b/>
        </w:rPr>
        <w:tab/>
      </w:r>
      <w:r w:rsidR="006165D3" w:rsidRPr="006165D3">
        <w:rPr>
          <w:rFonts w:ascii="Arial" w:hAnsi="Arial" w:cs="Arial"/>
        </w:rPr>
        <w:t>I</w:t>
      </w:r>
      <w:r w:rsidR="00A61653" w:rsidRPr="006165D3">
        <w:rPr>
          <w:rFonts w:ascii="Arial" w:hAnsi="Arial" w:cs="Arial"/>
        </w:rPr>
        <w:t>n</w:t>
      </w:r>
      <w:r w:rsidR="00A61653" w:rsidRPr="003A7CDE">
        <w:rPr>
          <w:rFonts w:ascii="Arial" w:hAnsi="Arial" w:cs="Arial"/>
        </w:rPr>
        <w:t xml:space="preserve"> work involving exposure to adult material or in situations which are for this reason otherwise unsuitable for children</w:t>
      </w:r>
    </w:p>
    <w:p w:rsidR="00D6681E" w:rsidRPr="003A7CDE" w:rsidRDefault="00A52F29" w:rsidP="00A61653">
      <w:pPr>
        <w:rPr>
          <w:rFonts w:ascii="Arial" w:hAnsi="Arial" w:cs="Arial"/>
        </w:rPr>
      </w:pPr>
      <w:r w:rsidRPr="003A7CDE">
        <w:rPr>
          <w:rFonts w:ascii="Arial" w:hAnsi="Arial" w:cs="Arial"/>
          <w:b/>
        </w:rPr>
        <w:t>K</w:t>
      </w:r>
      <w:r w:rsidR="006165D3">
        <w:rPr>
          <w:rFonts w:ascii="Arial" w:hAnsi="Arial" w:cs="Arial"/>
          <w:b/>
        </w:rPr>
        <w:t xml:space="preserve"> </w:t>
      </w:r>
      <w:r w:rsidR="006165D3">
        <w:rPr>
          <w:rFonts w:ascii="Arial" w:hAnsi="Arial" w:cs="Arial"/>
          <w:b/>
        </w:rPr>
        <w:tab/>
      </w:r>
      <w:r w:rsidR="006165D3" w:rsidRPr="006165D3">
        <w:rPr>
          <w:rFonts w:ascii="Arial" w:hAnsi="Arial" w:cs="Arial"/>
        </w:rPr>
        <w:t>I</w:t>
      </w:r>
      <w:r w:rsidR="00D6681E" w:rsidRPr="006165D3">
        <w:rPr>
          <w:rFonts w:ascii="Arial" w:hAnsi="Arial" w:cs="Arial"/>
        </w:rPr>
        <w:t>n</w:t>
      </w:r>
      <w:r w:rsidR="00D6681E" w:rsidRPr="003A7CDE">
        <w:rPr>
          <w:rFonts w:ascii="Arial" w:hAnsi="Arial" w:cs="Arial"/>
        </w:rPr>
        <w:t xml:space="preserve"> telephone sales</w:t>
      </w:r>
      <w:r w:rsidR="00093D12" w:rsidRPr="003A7CDE">
        <w:rPr>
          <w:rFonts w:ascii="Arial" w:hAnsi="Arial" w:cs="Arial"/>
        </w:rPr>
        <w:t xml:space="preserve"> and canvassing</w:t>
      </w:r>
    </w:p>
    <w:p w:rsidR="00D6681E" w:rsidRPr="003A7CDE" w:rsidRDefault="00A52F29" w:rsidP="006165D3">
      <w:pPr>
        <w:ind w:left="720" w:hanging="720"/>
        <w:rPr>
          <w:rFonts w:ascii="Arial" w:hAnsi="Arial" w:cs="Arial"/>
        </w:rPr>
      </w:pPr>
      <w:r w:rsidRPr="003A7CDE">
        <w:rPr>
          <w:rFonts w:ascii="Arial" w:hAnsi="Arial" w:cs="Arial"/>
          <w:b/>
        </w:rPr>
        <w:t>L</w:t>
      </w:r>
      <w:r w:rsidR="006165D3">
        <w:rPr>
          <w:rFonts w:ascii="Arial" w:hAnsi="Arial" w:cs="Arial"/>
          <w:b/>
        </w:rPr>
        <w:t xml:space="preserve"> </w:t>
      </w:r>
      <w:r w:rsidR="006165D3">
        <w:rPr>
          <w:rFonts w:ascii="Arial" w:hAnsi="Arial" w:cs="Arial"/>
          <w:b/>
        </w:rPr>
        <w:tab/>
      </w:r>
      <w:r w:rsidR="006165D3" w:rsidRPr="006165D3">
        <w:rPr>
          <w:rFonts w:ascii="Arial" w:hAnsi="Arial" w:cs="Arial"/>
        </w:rPr>
        <w:t>I</w:t>
      </w:r>
      <w:r w:rsidR="00D6681E" w:rsidRPr="006165D3">
        <w:rPr>
          <w:rFonts w:ascii="Arial" w:hAnsi="Arial" w:cs="Arial"/>
        </w:rPr>
        <w:t>n</w:t>
      </w:r>
      <w:r w:rsidR="00D6681E" w:rsidRPr="003A7CDE">
        <w:rPr>
          <w:rFonts w:ascii="Arial" w:hAnsi="Arial" w:cs="Arial"/>
        </w:rPr>
        <w:t xml:space="preserve"> a slaughterhouse or in that part of a butcher’s shop or other premises connected with the killing of livestock, butchery, or the preparation of carcasses or meat for sale</w:t>
      </w:r>
      <w:r w:rsidR="00093D12" w:rsidRPr="003A7CDE">
        <w:rPr>
          <w:rFonts w:ascii="Arial" w:hAnsi="Arial" w:cs="Arial"/>
        </w:rPr>
        <w:t xml:space="preserve"> which, for the avoidance of doubt, includes the dicing and slicing of uncooked meat or other similar operations</w:t>
      </w:r>
    </w:p>
    <w:p w:rsidR="00D6681E" w:rsidRPr="003A7CDE" w:rsidRDefault="00A52F29" w:rsidP="006165D3">
      <w:pPr>
        <w:ind w:left="720" w:hanging="720"/>
        <w:rPr>
          <w:rFonts w:ascii="Arial" w:hAnsi="Arial" w:cs="Arial"/>
        </w:rPr>
      </w:pPr>
      <w:r w:rsidRPr="003A7CDE">
        <w:rPr>
          <w:rFonts w:ascii="Arial" w:hAnsi="Arial" w:cs="Arial"/>
          <w:b/>
        </w:rPr>
        <w:t xml:space="preserve">M </w:t>
      </w:r>
      <w:r w:rsidR="006165D3">
        <w:rPr>
          <w:rFonts w:ascii="Arial" w:hAnsi="Arial" w:cs="Arial"/>
          <w:b/>
        </w:rPr>
        <w:tab/>
      </w:r>
      <w:r w:rsidR="006165D3" w:rsidRPr="006165D3">
        <w:rPr>
          <w:rFonts w:ascii="Arial" w:hAnsi="Arial" w:cs="Arial"/>
        </w:rPr>
        <w:t>A</w:t>
      </w:r>
      <w:r w:rsidR="00D6681E" w:rsidRPr="006165D3">
        <w:rPr>
          <w:rFonts w:ascii="Arial" w:hAnsi="Arial" w:cs="Arial"/>
        </w:rPr>
        <w:t>s</w:t>
      </w:r>
      <w:r w:rsidR="00D6681E" w:rsidRPr="003A7CDE">
        <w:rPr>
          <w:rFonts w:ascii="Arial" w:hAnsi="Arial" w:cs="Arial"/>
        </w:rPr>
        <w:t xml:space="preserve"> an attendant or assistant in a fairground or amusement arcade or in any other premises used for the purpose of public amusement by means of automatic machines, games of chance or skill, or similar devices</w:t>
      </w:r>
    </w:p>
    <w:p w:rsidR="00D6681E" w:rsidRPr="003A7CDE" w:rsidRDefault="00A52F29" w:rsidP="00A61653">
      <w:pPr>
        <w:rPr>
          <w:rFonts w:ascii="Arial" w:hAnsi="Arial" w:cs="Arial"/>
        </w:rPr>
      </w:pPr>
      <w:r w:rsidRPr="003A7CDE">
        <w:rPr>
          <w:rFonts w:ascii="Arial" w:hAnsi="Arial" w:cs="Arial"/>
          <w:b/>
        </w:rPr>
        <w:t>N</w:t>
      </w:r>
      <w:r w:rsidRPr="003A7CDE">
        <w:rPr>
          <w:rFonts w:ascii="Arial" w:hAnsi="Arial" w:cs="Arial"/>
        </w:rPr>
        <w:t xml:space="preserve"> </w:t>
      </w:r>
      <w:r w:rsidR="006165D3">
        <w:rPr>
          <w:rFonts w:ascii="Arial" w:hAnsi="Arial" w:cs="Arial"/>
        </w:rPr>
        <w:tab/>
      </w:r>
      <w:r w:rsidR="006165D3" w:rsidRPr="006165D3">
        <w:rPr>
          <w:rFonts w:ascii="Arial" w:hAnsi="Arial" w:cs="Arial"/>
        </w:rPr>
        <w:t>I</w:t>
      </w:r>
      <w:r w:rsidR="00D6681E" w:rsidRPr="006165D3">
        <w:rPr>
          <w:rFonts w:ascii="Arial" w:hAnsi="Arial" w:cs="Arial"/>
        </w:rPr>
        <w:t>n</w:t>
      </w:r>
      <w:r w:rsidR="00D6681E" w:rsidRPr="003A7CDE">
        <w:rPr>
          <w:rFonts w:ascii="Arial" w:hAnsi="Arial" w:cs="Arial"/>
        </w:rPr>
        <w:t xml:space="preserve"> the personal care of residents of any residential</w:t>
      </w:r>
      <w:r w:rsidR="00093D12" w:rsidRPr="003A7CDE">
        <w:rPr>
          <w:rFonts w:ascii="Arial" w:hAnsi="Arial" w:cs="Arial"/>
        </w:rPr>
        <w:t xml:space="preserve"> care home or nursing home</w:t>
      </w:r>
    </w:p>
    <w:p w:rsidR="00093D12" w:rsidRPr="003A7CDE" w:rsidRDefault="00093D12" w:rsidP="00A61653">
      <w:pPr>
        <w:rPr>
          <w:rFonts w:ascii="Arial" w:hAnsi="Arial" w:cs="Arial"/>
        </w:rPr>
      </w:pPr>
      <w:r w:rsidRPr="003A7CDE">
        <w:rPr>
          <w:rFonts w:ascii="Arial" w:hAnsi="Arial" w:cs="Arial"/>
          <w:b/>
        </w:rPr>
        <w:t>O</w:t>
      </w:r>
      <w:r w:rsidR="006165D3">
        <w:rPr>
          <w:rFonts w:ascii="Arial" w:hAnsi="Arial" w:cs="Arial"/>
          <w:b/>
        </w:rPr>
        <w:t xml:space="preserve"> </w:t>
      </w:r>
      <w:r w:rsidR="006165D3">
        <w:rPr>
          <w:rFonts w:ascii="Arial" w:hAnsi="Arial" w:cs="Arial"/>
          <w:b/>
        </w:rPr>
        <w:tab/>
      </w:r>
      <w:r w:rsidR="006165D3" w:rsidRPr="006165D3">
        <w:rPr>
          <w:rFonts w:ascii="Arial" w:hAnsi="Arial" w:cs="Arial"/>
        </w:rPr>
        <w:t>S</w:t>
      </w:r>
      <w:r w:rsidRPr="006165D3">
        <w:rPr>
          <w:rFonts w:ascii="Arial" w:hAnsi="Arial" w:cs="Arial"/>
        </w:rPr>
        <w:t>treet</w:t>
      </w:r>
      <w:r w:rsidRPr="003A7CDE">
        <w:rPr>
          <w:rFonts w:ascii="Arial" w:hAnsi="Arial" w:cs="Arial"/>
        </w:rPr>
        <w:t xml:space="preserve"> trading</w:t>
      </w:r>
    </w:p>
    <w:p w:rsidR="00D1733A" w:rsidRPr="003A7CDE" w:rsidRDefault="00D1733A" w:rsidP="00AB2966">
      <w:pPr>
        <w:rPr>
          <w:rFonts w:ascii="Arial" w:hAnsi="Arial" w:cs="Arial"/>
          <w:b/>
        </w:rPr>
      </w:pPr>
    </w:p>
    <w:p w:rsidR="00D1733A" w:rsidRPr="003A7CDE" w:rsidRDefault="00D1733A" w:rsidP="00AB2966">
      <w:pPr>
        <w:rPr>
          <w:rFonts w:ascii="Arial" w:hAnsi="Arial" w:cs="Arial"/>
          <w:b/>
        </w:rPr>
      </w:pPr>
      <w:r w:rsidRPr="003A7CDE">
        <w:rPr>
          <w:rFonts w:ascii="Arial" w:hAnsi="Arial" w:cs="Arial"/>
          <w:b/>
        </w:rPr>
        <w:t xml:space="preserve">Permitted </w:t>
      </w:r>
      <w:r w:rsidR="006165D3" w:rsidRPr="003A7CDE">
        <w:rPr>
          <w:rFonts w:ascii="Arial" w:hAnsi="Arial" w:cs="Arial"/>
          <w:b/>
        </w:rPr>
        <w:t xml:space="preserve">- </w:t>
      </w:r>
      <w:r w:rsidRPr="003A7CDE">
        <w:rPr>
          <w:rFonts w:ascii="Arial" w:hAnsi="Arial" w:cs="Arial"/>
          <w:b/>
        </w:rPr>
        <w:t xml:space="preserve">Children </w:t>
      </w:r>
      <w:r w:rsidR="006165D3" w:rsidRPr="003A7CDE">
        <w:rPr>
          <w:rFonts w:ascii="Arial" w:hAnsi="Arial" w:cs="Arial"/>
          <w:b/>
        </w:rPr>
        <w:t xml:space="preserve">Age 13 May Be Employed In Light Work In One Or More Of </w:t>
      </w:r>
      <w:r w:rsidR="006165D3">
        <w:rPr>
          <w:rFonts w:ascii="Arial" w:hAnsi="Arial" w:cs="Arial"/>
          <w:b/>
        </w:rPr>
        <w:t>t</w:t>
      </w:r>
      <w:r w:rsidR="006165D3" w:rsidRPr="003A7CDE">
        <w:rPr>
          <w:rFonts w:ascii="Arial" w:hAnsi="Arial" w:cs="Arial"/>
          <w:b/>
        </w:rPr>
        <w:t>he Following:</w:t>
      </w:r>
    </w:p>
    <w:p w:rsidR="009B78B2" w:rsidRPr="003A7CDE" w:rsidRDefault="009B78B2" w:rsidP="00AB2966">
      <w:pPr>
        <w:rPr>
          <w:rFonts w:ascii="Arial" w:hAnsi="Arial" w:cs="Arial"/>
          <w:b/>
        </w:rPr>
      </w:pPr>
    </w:p>
    <w:p w:rsidR="00D1733A" w:rsidRPr="003A7CDE" w:rsidRDefault="00A52F29" w:rsidP="00AB2966">
      <w:pPr>
        <w:rPr>
          <w:rFonts w:ascii="Arial" w:hAnsi="Arial" w:cs="Arial"/>
        </w:rPr>
      </w:pPr>
      <w:r w:rsidRPr="003A7CDE">
        <w:rPr>
          <w:rFonts w:ascii="Arial" w:hAnsi="Arial" w:cs="Arial"/>
          <w:b/>
        </w:rPr>
        <w:t>A</w:t>
      </w:r>
      <w:r w:rsidRPr="003A7CDE">
        <w:rPr>
          <w:rFonts w:ascii="Arial" w:hAnsi="Arial" w:cs="Arial"/>
        </w:rPr>
        <w:t xml:space="preserve"> </w:t>
      </w:r>
      <w:r w:rsidR="006165D3">
        <w:rPr>
          <w:rFonts w:ascii="Arial" w:hAnsi="Arial" w:cs="Arial"/>
        </w:rPr>
        <w:t xml:space="preserve"> </w:t>
      </w:r>
      <w:r w:rsidR="006165D3">
        <w:rPr>
          <w:rFonts w:ascii="Arial" w:hAnsi="Arial" w:cs="Arial"/>
        </w:rPr>
        <w:tab/>
        <w:t>A</w:t>
      </w:r>
      <w:r w:rsidR="00D6681E" w:rsidRPr="003A7CDE">
        <w:rPr>
          <w:rFonts w:ascii="Arial" w:hAnsi="Arial" w:cs="Arial"/>
        </w:rPr>
        <w:t>gricultural or horticultural work</w:t>
      </w:r>
    </w:p>
    <w:p w:rsidR="00D6681E" w:rsidRPr="003A7CDE" w:rsidRDefault="00A52F29" w:rsidP="006165D3">
      <w:pPr>
        <w:ind w:left="720" w:hanging="720"/>
        <w:rPr>
          <w:rFonts w:ascii="Arial" w:hAnsi="Arial" w:cs="Arial"/>
        </w:rPr>
      </w:pPr>
      <w:r w:rsidRPr="003A7CDE">
        <w:rPr>
          <w:rFonts w:ascii="Arial" w:hAnsi="Arial" w:cs="Arial"/>
          <w:b/>
        </w:rPr>
        <w:t>B</w:t>
      </w:r>
      <w:r w:rsidRPr="003A7CDE">
        <w:rPr>
          <w:rFonts w:ascii="Arial" w:hAnsi="Arial" w:cs="Arial"/>
        </w:rPr>
        <w:t xml:space="preserve"> </w:t>
      </w:r>
      <w:r w:rsidR="006165D3">
        <w:rPr>
          <w:rFonts w:ascii="Arial" w:hAnsi="Arial" w:cs="Arial"/>
        </w:rPr>
        <w:t xml:space="preserve"> </w:t>
      </w:r>
      <w:r w:rsidR="006165D3">
        <w:rPr>
          <w:rFonts w:ascii="Arial" w:hAnsi="Arial" w:cs="Arial"/>
        </w:rPr>
        <w:tab/>
        <w:t>D</w:t>
      </w:r>
      <w:r w:rsidR="00D6681E" w:rsidRPr="003A7CDE">
        <w:rPr>
          <w:rFonts w:ascii="Arial" w:hAnsi="Arial" w:cs="Arial"/>
        </w:rPr>
        <w:t>elivery of newspapers, journals and other printed material</w:t>
      </w:r>
      <w:r w:rsidR="003F184F" w:rsidRPr="003A7CDE">
        <w:rPr>
          <w:rFonts w:ascii="Arial" w:hAnsi="Arial" w:cs="Arial"/>
        </w:rPr>
        <w:t xml:space="preserve"> </w:t>
      </w:r>
      <w:r w:rsidR="00A26310" w:rsidRPr="003A7CDE">
        <w:rPr>
          <w:rFonts w:ascii="Arial" w:hAnsi="Arial" w:cs="Arial"/>
        </w:rPr>
        <w:t xml:space="preserve">- </w:t>
      </w:r>
      <w:r w:rsidR="003F184F" w:rsidRPr="003A7CDE">
        <w:rPr>
          <w:rFonts w:ascii="Arial" w:hAnsi="Arial" w:cs="Arial"/>
        </w:rPr>
        <w:t>subject to the provision of Byelaw 3 (</w:t>
      </w:r>
      <w:r w:rsidR="00B659B8" w:rsidRPr="00B659B8">
        <w:rPr>
          <w:rFonts w:ascii="Arial" w:hAnsi="Arial" w:cs="Arial"/>
          <w:b/>
        </w:rPr>
        <w:t>see</w:t>
      </w:r>
      <w:r w:rsidR="003F184F" w:rsidRPr="003A7CDE">
        <w:rPr>
          <w:rFonts w:ascii="Arial" w:hAnsi="Arial" w:cs="Arial"/>
        </w:rPr>
        <w:t xml:space="preserve"> </w:t>
      </w:r>
      <w:r w:rsidR="003F184F" w:rsidRPr="003A7CDE">
        <w:rPr>
          <w:rFonts w:ascii="Arial" w:hAnsi="Arial" w:cs="Arial"/>
          <w:b/>
        </w:rPr>
        <w:t>I - above</w:t>
      </w:r>
      <w:r w:rsidR="003F184F" w:rsidRPr="003A7CDE">
        <w:rPr>
          <w:rFonts w:ascii="Arial" w:hAnsi="Arial" w:cs="Arial"/>
        </w:rPr>
        <w:t>)</w:t>
      </w:r>
    </w:p>
    <w:p w:rsidR="00D6681E" w:rsidRPr="003A7CDE" w:rsidRDefault="00A52F29" w:rsidP="00AB2966">
      <w:pPr>
        <w:rPr>
          <w:rFonts w:ascii="Arial" w:hAnsi="Arial" w:cs="Arial"/>
        </w:rPr>
      </w:pPr>
      <w:r w:rsidRPr="003A7CDE">
        <w:rPr>
          <w:rFonts w:ascii="Arial" w:hAnsi="Arial" w:cs="Arial"/>
          <w:b/>
        </w:rPr>
        <w:t>C</w:t>
      </w:r>
      <w:r w:rsidRPr="003A7CDE">
        <w:rPr>
          <w:rFonts w:ascii="Arial" w:hAnsi="Arial" w:cs="Arial"/>
        </w:rPr>
        <w:t xml:space="preserve"> </w:t>
      </w:r>
      <w:r w:rsidR="006165D3">
        <w:rPr>
          <w:rFonts w:ascii="Arial" w:hAnsi="Arial" w:cs="Arial"/>
        </w:rPr>
        <w:t xml:space="preserve"> </w:t>
      </w:r>
      <w:r w:rsidR="006165D3">
        <w:rPr>
          <w:rFonts w:ascii="Arial" w:hAnsi="Arial" w:cs="Arial"/>
        </w:rPr>
        <w:tab/>
        <w:t>S</w:t>
      </w:r>
      <w:r w:rsidR="00D6681E" w:rsidRPr="003A7CDE">
        <w:rPr>
          <w:rFonts w:ascii="Arial" w:hAnsi="Arial" w:cs="Arial"/>
        </w:rPr>
        <w:t>hop work, including shelf stacking</w:t>
      </w:r>
    </w:p>
    <w:p w:rsidR="00D6681E" w:rsidRPr="003A7CDE" w:rsidRDefault="00A52F29" w:rsidP="00AB2966">
      <w:pPr>
        <w:rPr>
          <w:rFonts w:ascii="Arial" w:hAnsi="Arial" w:cs="Arial"/>
        </w:rPr>
      </w:pPr>
      <w:r w:rsidRPr="003A7CDE">
        <w:rPr>
          <w:rFonts w:ascii="Arial" w:hAnsi="Arial" w:cs="Arial"/>
          <w:b/>
        </w:rPr>
        <w:t>D</w:t>
      </w:r>
      <w:r w:rsidR="006165D3">
        <w:rPr>
          <w:rFonts w:ascii="Arial" w:hAnsi="Arial" w:cs="Arial"/>
          <w:b/>
        </w:rPr>
        <w:t xml:space="preserve"> </w:t>
      </w:r>
      <w:r w:rsidR="006165D3">
        <w:rPr>
          <w:rFonts w:ascii="Arial" w:hAnsi="Arial" w:cs="Arial"/>
          <w:b/>
        </w:rPr>
        <w:tab/>
      </w:r>
      <w:r w:rsidR="006165D3" w:rsidRPr="006165D3">
        <w:rPr>
          <w:rFonts w:ascii="Arial" w:hAnsi="Arial" w:cs="Arial"/>
        </w:rPr>
        <w:t>H</w:t>
      </w:r>
      <w:r w:rsidR="00D6681E" w:rsidRPr="006165D3">
        <w:rPr>
          <w:rFonts w:ascii="Arial" w:hAnsi="Arial" w:cs="Arial"/>
        </w:rPr>
        <w:t>airdressing</w:t>
      </w:r>
      <w:r w:rsidR="00D6681E" w:rsidRPr="003A7CDE">
        <w:rPr>
          <w:rFonts w:ascii="Arial" w:hAnsi="Arial" w:cs="Arial"/>
        </w:rPr>
        <w:t xml:space="preserve"> salons</w:t>
      </w:r>
    </w:p>
    <w:p w:rsidR="00D6681E" w:rsidRPr="003A7CDE" w:rsidRDefault="00A52F29" w:rsidP="00AB2966">
      <w:pPr>
        <w:rPr>
          <w:rFonts w:ascii="Arial" w:hAnsi="Arial" w:cs="Arial"/>
        </w:rPr>
      </w:pPr>
      <w:r w:rsidRPr="003A7CDE">
        <w:rPr>
          <w:rFonts w:ascii="Arial" w:hAnsi="Arial" w:cs="Arial"/>
          <w:b/>
        </w:rPr>
        <w:lastRenderedPageBreak/>
        <w:t>E</w:t>
      </w:r>
      <w:r w:rsidRPr="003A7CDE">
        <w:rPr>
          <w:rFonts w:ascii="Arial" w:hAnsi="Arial" w:cs="Arial"/>
        </w:rPr>
        <w:t xml:space="preserve"> </w:t>
      </w:r>
      <w:r w:rsidR="006165D3">
        <w:rPr>
          <w:rFonts w:ascii="Arial" w:hAnsi="Arial" w:cs="Arial"/>
        </w:rPr>
        <w:t xml:space="preserve"> </w:t>
      </w:r>
      <w:r w:rsidR="006165D3">
        <w:rPr>
          <w:rFonts w:ascii="Arial" w:hAnsi="Arial" w:cs="Arial"/>
        </w:rPr>
        <w:tab/>
        <w:t>O</w:t>
      </w:r>
      <w:r w:rsidR="00D6681E" w:rsidRPr="003A7CDE">
        <w:rPr>
          <w:rFonts w:ascii="Arial" w:hAnsi="Arial" w:cs="Arial"/>
        </w:rPr>
        <w:t>ffice work</w:t>
      </w:r>
    </w:p>
    <w:p w:rsidR="00D6681E" w:rsidRPr="003A7CDE" w:rsidRDefault="00A52F29" w:rsidP="00AB2966">
      <w:pPr>
        <w:rPr>
          <w:rFonts w:ascii="Arial" w:hAnsi="Arial" w:cs="Arial"/>
        </w:rPr>
      </w:pPr>
      <w:r w:rsidRPr="003A7CDE">
        <w:rPr>
          <w:rFonts w:ascii="Arial" w:hAnsi="Arial" w:cs="Arial"/>
          <w:b/>
        </w:rPr>
        <w:t>F</w:t>
      </w:r>
      <w:r w:rsidRPr="003A7CDE">
        <w:rPr>
          <w:rFonts w:ascii="Arial" w:hAnsi="Arial" w:cs="Arial"/>
        </w:rPr>
        <w:t xml:space="preserve"> </w:t>
      </w:r>
      <w:r w:rsidR="006165D3">
        <w:rPr>
          <w:rFonts w:ascii="Arial" w:hAnsi="Arial" w:cs="Arial"/>
        </w:rPr>
        <w:t xml:space="preserve"> </w:t>
      </w:r>
      <w:r w:rsidR="006165D3">
        <w:rPr>
          <w:rFonts w:ascii="Arial" w:hAnsi="Arial" w:cs="Arial"/>
        </w:rPr>
        <w:tab/>
        <w:t>C</w:t>
      </w:r>
      <w:r w:rsidR="00D6681E" w:rsidRPr="003A7CDE">
        <w:rPr>
          <w:rFonts w:ascii="Arial" w:hAnsi="Arial" w:cs="Arial"/>
        </w:rPr>
        <w:t>ar washing by hand in a private residential setting</w:t>
      </w:r>
    </w:p>
    <w:p w:rsidR="00A52F29" w:rsidRPr="003A7CDE" w:rsidRDefault="00A52F29" w:rsidP="00AB2966">
      <w:pPr>
        <w:rPr>
          <w:rFonts w:ascii="Arial" w:hAnsi="Arial" w:cs="Arial"/>
        </w:rPr>
      </w:pPr>
      <w:r w:rsidRPr="003A7CDE">
        <w:rPr>
          <w:rFonts w:ascii="Arial" w:hAnsi="Arial" w:cs="Arial"/>
          <w:b/>
        </w:rPr>
        <w:t>G</w:t>
      </w:r>
      <w:r w:rsidRPr="003A7CDE">
        <w:rPr>
          <w:rFonts w:ascii="Arial" w:hAnsi="Arial" w:cs="Arial"/>
        </w:rPr>
        <w:t xml:space="preserve"> </w:t>
      </w:r>
      <w:r w:rsidR="006165D3">
        <w:rPr>
          <w:rFonts w:ascii="Arial" w:hAnsi="Arial" w:cs="Arial"/>
        </w:rPr>
        <w:t xml:space="preserve"> </w:t>
      </w:r>
      <w:r w:rsidR="006165D3">
        <w:rPr>
          <w:rFonts w:ascii="Arial" w:hAnsi="Arial" w:cs="Arial"/>
        </w:rPr>
        <w:tab/>
        <w:t>I</w:t>
      </w:r>
      <w:r w:rsidRPr="003A7CDE">
        <w:rPr>
          <w:rFonts w:ascii="Arial" w:hAnsi="Arial" w:cs="Arial"/>
        </w:rPr>
        <w:t>n a café or restaurant</w:t>
      </w:r>
    </w:p>
    <w:p w:rsidR="00D6681E" w:rsidRPr="003A7CDE" w:rsidRDefault="00A52F29" w:rsidP="00AB2966">
      <w:pPr>
        <w:rPr>
          <w:rFonts w:ascii="Arial" w:hAnsi="Arial" w:cs="Arial"/>
        </w:rPr>
      </w:pPr>
      <w:r w:rsidRPr="003A7CDE">
        <w:rPr>
          <w:rFonts w:ascii="Arial" w:hAnsi="Arial" w:cs="Arial"/>
          <w:b/>
        </w:rPr>
        <w:t>H</w:t>
      </w:r>
      <w:r w:rsidRPr="003A7CDE">
        <w:rPr>
          <w:rFonts w:ascii="Arial" w:hAnsi="Arial" w:cs="Arial"/>
        </w:rPr>
        <w:t xml:space="preserve"> </w:t>
      </w:r>
      <w:r w:rsidR="006165D3">
        <w:rPr>
          <w:rFonts w:ascii="Arial" w:hAnsi="Arial" w:cs="Arial"/>
        </w:rPr>
        <w:t xml:space="preserve"> </w:t>
      </w:r>
      <w:r w:rsidR="006165D3">
        <w:rPr>
          <w:rFonts w:ascii="Arial" w:hAnsi="Arial" w:cs="Arial"/>
        </w:rPr>
        <w:tab/>
        <w:t>I</w:t>
      </w:r>
      <w:r w:rsidR="00D6681E" w:rsidRPr="003A7CDE">
        <w:rPr>
          <w:rFonts w:ascii="Arial" w:hAnsi="Arial" w:cs="Arial"/>
        </w:rPr>
        <w:t>n riding stables</w:t>
      </w:r>
    </w:p>
    <w:p w:rsidR="00D6681E" w:rsidRPr="003A7CDE" w:rsidRDefault="00A52F29" w:rsidP="00AB2966">
      <w:pPr>
        <w:rPr>
          <w:rFonts w:ascii="Arial" w:hAnsi="Arial" w:cs="Arial"/>
        </w:rPr>
      </w:pPr>
      <w:r w:rsidRPr="003A7CDE">
        <w:rPr>
          <w:rFonts w:ascii="Arial" w:hAnsi="Arial" w:cs="Arial"/>
          <w:b/>
        </w:rPr>
        <w:t>I</w:t>
      </w:r>
      <w:r w:rsidRPr="003A7CDE">
        <w:rPr>
          <w:rFonts w:ascii="Arial" w:hAnsi="Arial" w:cs="Arial"/>
        </w:rPr>
        <w:t xml:space="preserve"> </w:t>
      </w:r>
      <w:r w:rsidR="006165D3">
        <w:rPr>
          <w:rFonts w:ascii="Arial" w:hAnsi="Arial" w:cs="Arial"/>
        </w:rPr>
        <w:t xml:space="preserve"> </w:t>
      </w:r>
      <w:r w:rsidR="006165D3">
        <w:rPr>
          <w:rFonts w:ascii="Arial" w:hAnsi="Arial" w:cs="Arial"/>
        </w:rPr>
        <w:tab/>
        <w:t>D</w:t>
      </w:r>
      <w:r w:rsidR="00D6681E" w:rsidRPr="003A7CDE">
        <w:rPr>
          <w:rFonts w:ascii="Arial" w:hAnsi="Arial" w:cs="Arial"/>
        </w:rPr>
        <w:t xml:space="preserve">omestic work in hotels and other establishments offering accommodation </w:t>
      </w:r>
    </w:p>
    <w:p w:rsidR="00D1733A" w:rsidRPr="003A7CDE" w:rsidRDefault="00D1733A" w:rsidP="00AB2966">
      <w:pPr>
        <w:rPr>
          <w:rFonts w:ascii="Arial" w:hAnsi="Arial" w:cs="Arial"/>
          <w:b/>
        </w:rPr>
      </w:pPr>
    </w:p>
    <w:p w:rsidR="00DE377D" w:rsidRDefault="000E6111" w:rsidP="00AB2966">
      <w:pPr>
        <w:rPr>
          <w:rFonts w:ascii="Arial" w:hAnsi="Arial" w:cs="Arial"/>
          <w:b/>
        </w:rPr>
      </w:pPr>
      <w:r w:rsidRPr="003A7CDE">
        <w:rPr>
          <w:rFonts w:ascii="Arial" w:hAnsi="Arial" w:cs="Arial"/>
          <w:b/>
        </w:rPr>
        <w:t xml:space="preserve">Permitted </w:t>
      </w:r>
      <w:r w:rsidR="006165D3" w:rsidRPr="003A7CDE">
        <w:rPr>
          <w:rFonts w:ascii="Arial" w:hAnsi="Arial" w:cs="Arial"/>
          <w:b/>
        </w:rPr>
        <w:t xml:space="preserve">– </w:t>
      </w:r>
      <w:r w:rsidRPr="003A7CDE">
        <w:rPr>
          <w:rFonts w:ascii="Arial" w:hAnsi="Arial" w:cs="Arial"/>
          <w:b/>
        </w:rPr>
        <w:t xml:space="preserve">Children </w:t>
      </w:r>
      <w:r w:rsidR="006165D3" w:rsidRPr="003A7CDE">
        <w:rPr>
          <w:rFonts w:ascii="Arial" w:hAnsi="Arial" w:cs="Arial"/>
          <w:b/>
        </w:rPr>
        <w:t xml:space="preserve">Age 14 </w:t>
      </w:r>
      <w:r w:rsidR="006165D3">
        <w:rPr>
          <w:rFonts w:ascii="Arial" w:hAnsi="Arial" w:cs="Arial"/>
          <w:b/>
        </w:rPr>
        <w:t>a</w:t>
      </w:r>
      <w:r w:rsidR="006165D3" w:rsidRPr="003A7CDE">
        <w:rPr>
          <w:rFonts w:ascii="Arial" w:hAnsi="Arial" w:cs="Arial"/>
          <w:b/>
        </w:rPr>
        <w:t>nd Over May Be Employe</w:t>
      </w:r>
      <w:r w:rsidR="006165D3">
        <w:rPr>
          <w:rFonts w:ascii="Arial" w:hAnsi="Arial" w:cs="Arial"/>
          <w:b/>
        </w:rPr>
        <w:t>d In Light Work:</w:t>
      </w:r>
    </w:p>
    <w:p w:rsidR="006165D3" w:rsidRPr="003A7CDE" w:rsidRDefault="006165D3" w:rsidP="00AB2966">
      <w:pPr>
        <w:rPr>
          <w:rFonts w:ascii="Arial" w:hAnsi="Arial" w:cs="Arial"/>
          <w:b/>
        </w:rPr>
      </w:pPr>
    </w:p>
    <w:p w:rsidR="000E6111" w:rsidRPr="003A7CDE" w:rsidRDefault="000E6111" w:rsidP="00AB2966">
      <w:pPr>
        <w:rPr>
          <w:rFonts w:ascii="Arial" w:hAnsi="Arial" w:cs="Arial"/>
        </w:rPr>
      </w:pPr>
      <w:r w:rsidRPr="003A7CDE">
        <w:rPr>
          <w:rFonts w:ascii="Arial" w:hAnsi="Arial" w:cs="Arial"/>
        </w:rPr>
        <w:t>(</w:t>
      </w:r>
      <w:r w:rsidR="006165D3">
        <w:rPr>
          <w:rFonts w:ascii="Arial" w:hAnsi="Arial" w:cs="Arial"/>
        </w:rPr>
        <w:t>U</w:t>
      </w:r>
      <w:r w:rsidRPr="003A7CDE">
        <w:rPr>
          <w:rFonts w:ascii="Arial" w:hAnsi="Arial" w:cs="Arial"/>
        </w:rPr>
        <w:t>nless specifica</w:t>
      </w:r>
      <w:r w:rsidR="00220F3F" w:rsidRPr="003A7CDE">
        <w:rPr>
          <w:rFonts w:ascii="Arial" w:hAnsi="Arial" w:cs="Arial"/>
        </w:rPr>
        <w:t xml:space="preserve">lly prohibited for them by law) </w:t>
      </w:r>
      <w:r w:rsidR="00D6681E" w:rsidRPr="003A7CDE">
        <w:rPr>
          <w:rFonts w:ascii="Arial" w:hAnsi="Arial" w:cs="Arial"/>
        </w:rPr>
        <w:t>provided the work and the environment in which it takes place are not harmful to thei</w:t>
      </w:r>
      <w:r w:rsidR="00B4674A" w:rsidRPr="003A7CDE">
        <w:rPr>
          <w:rFonts w:ascii="Arial" w:hAnsi="Arial" w:cs="Arial"/>
        </w:rPr>
        <w:t>r safety, health or development.</w:t>
      </w:r>
    </w:p>
    <w:p w:rsidR="004B4AC3" w:rsidRPr="003A7CDE" w:rsidRDefault="004B4AC3" w:rsidP="00AB2966">
      <w:pPr>
        <w:rPr>
          <w:rFonts w:ascii="Arial" w:hAnsi="Arial" w:cs="Arial"/>
        </w:rPr>
      </w:pPr>
    </w:p>
    <w:p w:rsidR="004B4AC3" w:rsidRPr="00AA59E1" w:rsidRDefault="004B4AC3" w:rsidP="004B4AC3">
      <w:pPr>
        <w:pStyle w:val="NormalWeb"/>
        <w:rPr>
          <w:rFonts w:ascii="Arial" w:hAnsi="Arial" w:cs="Arial"/>
          <w:b/>
          <w:sz w:val="28"/>
          <w:szCs w:val="28"/>
        </w:rPr>
      </w:pPr>
      <w:r w:rsidRPr="00AA59E1">
        <w:rPr>
          <w:rFonts w:ascii="Arial" w:hAnsi="Arial" w:cs="Arial"/>
          <w:b/>
          <w:sz w:val="28"/>
          <w:szCs w:val="28"/>
        </w:rPr>
        <w:t>Health and Safety</w:t>
      </w:r>
    </w:p>
    <w:p w:rsidR="004B4AC3" w:rsidRPr="003A7CDE" w:rsidRDefault="004B4AC3" w:rsidP="004B4AC3">
      <w:pPr>
        <w:pStyle w:val="NormalWeb"/>
        <w:rPr>
          <w:rFonts w:ascii="Arial" w:hAnsi="Arial" w:cs="Arial"/>
        </w:rPr>
      </w:pPr>
      <w:r w:rsidRPr="003A7CDE">
        <w:rPr>
          <w:rFonts w:ascii="Arial" w:hAnsi="Arial" w:cs="Arial"/>
        </w:rPr>
        <w:t xml:space="preserve">It is the employer’s responsibility to ensure the health, safety and welfare at work of all employees. </w:t>
      </w:r>
      <w:r w:rsidR="00AA59E1">
        <w:rPr>
          <w:rFonts w:ascii="Arial" w:hAnsi="Arial" w:cs="Arial"/>
        </w:rPr>
        <w:t xml:space="preserve"> </w:t>
      </w:r>
      <w:r w:rsidRPr="003A7CDE">
        <w:rPr>
          <w:rFonts w:ascii="Arial" w:hAnsi="Arial" w:cs="Arial"/>
        </w:rPr>
        <w:t xml:space="preserve">This includes making sure that: </w:t>
      </w:r>
    </w:p>
    <w:p w:rsidR="004B4AC3" w:rsidRPr="003A7CDE" w:rsidRDefault="004B4AC3" w:rsidP="004B4AC3">
      <w:pPr>
        <w:pStyle w:val="NormalWeb"/>
        <w:numPr>
          <w:ilvl w:val="0"/>
          <w:numId w:val="13"/>
        </w:numPr>
        <w:rPr>
          <w:rFonts w:ascii="Arial" w:hAnsi="Arial" w:cs="Arial"/>
        </w:rPr>
      </w:pPr>
      <w:r w:rsidRPr="003A7CDE">
        <w:rPr>
          <w:rFonts w:ascii="Arial" w:hAnsi="Arial" w:cs="Arial"/>
        </w:rPr>
        <w:t xml:space="preserve">A Health and Safety risk assessment is carried out for each child before they </w:t>
      </w:r>
      <w:r w:rsidR="00F165D7" w:rsidRPr="003A7CDE">
        <w:rPr>
          <w:rFonts w:ascii="Arial" w:hAnsi="Arial" w:cs="Arial"/>
        </w:rPr>
        <w:t>employ them and the parent</w:t>
      </w:r>
      <w:r w:rsidRPr="003A7CDE">
        <w:rPr>
          <w:rFonts w:ascii="Arial" w:hAnsi="Arial" w:cs="Arial"/>
        </w:rPr>
        <w:t xml:space="preserve"> informed of any risks ( The Health &amp; Safety (Young Persons) Regulations 1997)</w:t>
      </w:r>
    </w:p>
    <w:p w:rsidR="004B4AC3" w:rsidRPr="003A7CDE" w:rsidRDefault="00AA59E1" w:rsidP="004B4AC3">
      <w:pPr>
        <w:pStyle w:val="NormalWeb"/>
        <w:numPr>
          <w:ilvl w:val="0"/>
          <w:numId w:val="13"/>
        </w:numPr>
        <w:rPr>
          <w:rFonts w:ascii="Arial" w:hAnsi="Arial" w:cs="Arial"/>
        </w:rPr>
      </w:pPr>
      <w:r>
        <w:rPr>
          <w:rFonts w:ascii="Arial" w:hAnsi="Arial" w:cs="Arial"/>
        </w:rPr>
        <w:t>D</w:t>
      </w:r>
      <w:r w:rsidR="004B4AC3" w:rsidRPr="003A7CDE">
        <w:rPr>
          <w:rFonts w:ascii="Arial" w:hAnsi="Arial" w:cs="Arial"/>
        </w:rPr>
        <w:t xml:space="preserve">ust / fumes and noise are kept to safe levels </w:t>
      </w:r>
    </w:p>
    <w:p w:rsidR="00AA634F" w:rsidRPr="00AA59E1" w:rsidRDefault="00AA59E1" w:rsidP="00AA59E1">
      <w:pPr>
        <w:pStyle w:val="NormalWeb"/>
        <w:numPr>
          <w:ilvl w:val="0"/>
          <w:numId w:val="13"/>
        </w:numPr>
        <w:rPr>
          <w:rFonts w:ascii="Arial" w:hAnsi="Arial" w:cs="Arial"/>
        </w:rPr>
      </w:pPr>
      <w:r w:rsidRPr="00AA59E1">
        <w:rPr>
          <w:rFonts w:ascii="Arial" w:hAnsi="Arial" w:cs="Arial"/>
        </w:rPr>
        <w:t>A</w:t>
      </w:r>
      <w:r w:rsidR="004B4AC3" w:rsidRPr="00AA59E1">
        <w:rPr>
          <w:rFonts w:ascii="Arial" w:hAnsi="Arial" w:cs="Arial"/>
        </w:rPr>
        <w:t xml:space="preserve">dequate lighting, heating, ventilation and toilet facilities </w:t>
      </w:r>
      <w:r w:rsidRPr="00AA59E1">
        <w:rPr>
          <w:rFonts w:ascii="Arial" w:hAnsi="Arial" w:cs="Arial"/>
        </w:rPr>
        <w:t xml:space="preserve">are </w:t>
      </w:r>
      <w:r w:rsidR="004B4AC3" w:rsidRPr="00AA59E1">
        <w:rPr>
          <w:rFonts w:ascii="Arial" w:hAnsi="Arial" w:cs="Arial"/>
        </w:rPr>
        <w:t xml:space="preserve">provided </w:t>
      </w:r>
    </w:p>
    <w:p w:rsidR="004B4AC3" w:rsidRPr="003A7CDE" w:rsidRDefault="00AA59E1" w:rsidP="003F184F">
      <w:pPr>
        <w:pStyle w:val="NormalWeb"/>
        <w:numPr>
          <w:ilvl w:val="0"/>
          <w:numId w:val="13"/>
        </w:numPr>
        <w:rPr>
          <w:rFonts w:ascii="Arial" w:hAnsi="Arial" w:cs="Arial"/>
        </w:rPr>
      </w:pPr>
      <w:r>
        <w:rPr>
          <w:rFonts w:ascii="Arial" w:hAnsi="Arial" w:cs="Arial"/>
        </w:rPr>
        <w:t>A</w:t>
      </w:r>
      <w:r w:rsidR="004B4AC3" w:rsidRPr="003A7CDE">
        <w:rPr>
          <w:rFonts w:ascii="Arial" w:hAnsi="Arial" w:cs="Arial"/>
        </w:rPr>
        <w:t>ny protective clothing and equipment required by law is provided free of charge</w:t>
      </w:r>
    </w:p>
    <w:p w:rsidR="004B4AC3" w:rsidRPr="003A7CDE" w:rsidRDefault="00AA59E1" w:rsidP="004B4AC3">
      <w:pPr>
        <w:pStyle w:val="NormalWeb"/>
        <w:numPr>
          <w:ilvl w:val="0"/>
          <w:numId w:val="13"/>
        </w:numPr>
        <w:rPr>
          <w:rFonts w:ascii="Arial" w:hAnsi="Arial" w:cs="Arial"/>
        </w:rPr>
      </w:pPr>
      <w:r>
        <w:rPr>
          <w:rFonts w:ascii="Arial" w:hAnsi="Arial" w:cs="Arial"/>
        </w:rPr>
        <w:t>F</w:t>
      </w:r>
      <w:r w:rsidR="004B4AC3" w:rsidRPr="003A7CDE">
        <w:rPr>
          <w:rFonts w:ascii="Arial" w:hAnsi="Arial" w:cs="Arial"/>
        </w:rPr>
        <w:t>irms with five or more employees also must have a Health &amp; Safety Policy</w:t>
      </w:r>
    </w:p>
    <w:p w:rsidR="004B4AC3" w:rsidRPr="003A7CDE" w:rsidRDefault="004B4AC3" w:rsidP="004B4AC3">
      <w:pPr>
        <w:pStyle w:val="NormalWeb"/>
        <w:rPr>
          <w:rFonts w:ascii="Arial" w:hAnsi="Arial" w:cs="Arial"/>
        </w:rPr>
      </w:pPr>
      <w:r w:rsidRPr="003A7CDE">
        <w:rPr>
          <w:rFonts w:ascii="Arial" w:hAnsi="Arial" w:cs="Arial"/>
          <w:b/>
        </w:rPr>
        <w:t>NB</w:t>
      </w:r>
      <w:r w:rsidRPr="003A7CDE">
        <w:rPr>
          <w:rFonts w:ascii="Arial" w:hAnsi="Arial" w:cs="Arial"/>
        </w:rPr>
        <w:t xml:space="preserve">: the Association of British Insurers has stated that, unless a child is registered with their Local Authority, they may not be included under the employers’ liability insurance. (i.e. the child is </w:t>
      </w:r>
      <w:r w:rsidRPr="003A7CDE">
        <w:rPr>
          <w:rFonts w:ascii="Arial" w:hAnsi="Arial" w:cs="Arial"/>
          <w:b/>
        </w:rPr>
        <w:t>not covered by their insurance</w:t>
      </w:r>
      <w:r w:rsidRPr="003A7CDE">
        <w:rPr>
          <w:rFonts w:ascii="Arial" w:hAnsi="Arial" w:cs="Arial"/>
        </w:rPr>
        <w:t>)</w:t>
      </w:r>
      <w:r w:rsidR="00EE052F">
        <w:rPr>
          <w:rFonts w:ascii="Arial" w:hAnsi="Arial" w:cs="Arial"/>
        </w:rPr>
        <w:t>.</w:t>
      </w:r>
    </w:p>
    <w:p w:rsidR="004B4AC3" w:rsidRPr="003A7CDE" w:rsidRDefault="004B4AC3" w:rsidP="004B4AC3">
      <w:pPr>
        <w:pStyle w:val="NormalWeb"/>
        <w:rPr>
          <w:rFonts w:ascii="Arial" w:hAnsi="Arial" w:cs="Arial"/>
        </w:rPr>
      </w:pPr>
      <w:r w:rsidRPr="003A7CDE">
        <w:rPr>
          <w:rFonts w:ascii="Arial" w:hAnsi="Arial" w:cs="Arial"/>
        </w:rPr>
        <w:t>It is an employee’s responsibilit</w:t>
      </w:r>
      <w:r w:rsidR="00EE052F">
        <w:rPr>
          <w:rFonts w:ascii="Arial" w:hAnsi="Arial" w:cs="Arial"/>
        </w:rPr>
        <w:t>y:</w:t>
      </w:r>
    </w:p>
    <w:p w:rsidR="004B4AC3" w:rsidRPr="003A7CDE" w:rsidRDefault="00EE052F" w:rsidP="004B4AC3">
      <w:pPr>
        <w:pStyle w:val="NormalWeb"/>
        <w:numPr>
          <w:ilvl w:val="0"/>
          <w:numId w:val="12"/>
        </w:numPr>
        <w:rPr>
          <w:rFonts w:ascii="Arial" w:hAnsi="Arial" w:cs="Arial"/>
        </w:rPr>
      </w:pPr>
      <w:r>
        <w:rPr>
          <w:rFonts w:ascii="Arial" w:hAnsi="Arial" w:cs="Arial"/>
        </w:rPr>
        <w:t>T</w:t>
      </w:r>
      <w:r w:rsidR="004B4AC3" w:rsidRPr="003A7CDE">
        <w:rPr>
          <w:rFonts w:ascii="Arial" w:hAnsi="Arial" w:cs="Arial"/>
        </w:rPr>
        <w:t xml:space="preserve">o care for their own health and safety </w:t>
      </w:r>
    </w:p>
    <w:p w:rsidR="004B4AC3" w:rsidRPr="003A7CDE" w:rsidRDefault="00EE052F" w:rsidP="004B4AC3">
      <w:pPr>
        <w:pStyle w:val="NormalWeb"/>
        <w:numPr>
          <w:ilvl w:val="0"/>
          <w:numId w:val="12"/>
        </w:numPr>
        <w:rPr>
          <w:rFonts w:ascii="Arial" w:hAnsi="Arial" w:cs="Arial"/>
        </w:rPr>
      </w:pPr>
      <w:r>
        <w:rPr>
          <w:rFonts w:ascii="Arial" w:hAnsi="Arial" w:cs="Arial"/>
        </w:rPr>
        <w:t>T</w:t>
      </w:r>
      <w:r w:rsidR="004B4AC3" w:rsidRPr="003A7CDE">
        <w:rPr>
          <w:rFonts w:ascii="Arial" w:hAnsi="Arial" w:cs="Arial"/>
        </w:rPr>
        <w:t xml:space="preserve">o co-operate with the company to allow it to carry out its own responsibilities successfully </w:t>
      </w:r>
    </w:p>
    <w:p w:rsidR="004B4AC3" w:rsidRPr="003A7CDE" w:rsidRDefault="00EE052F" w:rsidP="004B4AC3">
      <w:pPr>
        <w:pStyle w:val="NormalWeb"/>
        <w:numPr>
          <w:ilvl w:val="0"/>
          <w:numId w:val="12"/>
        </w:numPr>
        <w:rPr>
          <w:rFonts w:ascii="Arial" w:hAnsi="Arial" w:cs="Arial"/>
        </w:rPr>
      </w:pPr>
      <w:r>
        <w:rPr>
          <w:rFonts w:ascii="Arial" w:hAnsi="Arial" w:cs="Arial"/>
        </w:rPr>
        <w:t>N</w:t>
      </w:r>
      <w:r w:rsidR="004B4AC3" w:rsidRPr="003A7CDE">
        <w:rPr>
          <w:rFonts w:ascii="Arial" w:hAnsi="Arial" w:cs="Arial"/>
        </w:rPr>
        <w:t>ot to interfere with or misuse equipment, materials or facilities provided in the context of health, safety or welfare</w:t>
      </w:r>
    </w:p>
    <w:p w:rsidR="004B4AC3" w:rsidRPr="003A7CDE" w:rsidRDefault="004B4AC3" w:rsidP="004B4AC3">
      <w:pPr>
        <w:pStyle w:val="NormalWeb"/>
        <w:rPr>
          <w:rFonts w:ascii="Arial" w:hAnsi="Arial" w:cs="Arial"/>
          <w:b/>
        </w:rPr>
      </w:pPr>
      <w:r w:rsidRPr="003A7CDE">
        <w:rPr>
          <w:rFonts w:ascii="Arial" w:hAnsi="Arial" w:cs="Arial"/>
          <w:b/>
        </w:rPr>
        <w:t>Employers must keep a register of all school age children working for them.</w:t>
      </w:r>
    </w:p>
    <w:p w:rsidR="001A16A3" w:rsidRPr="00EE052F" w:rsidRDefault="001A16A3" w:rsidP="001A16A3">
      <w:pPr>
        <w:pStyle w:val="Heading3"/>
        <w:rPr>
          <w:sz w:val="28"/>
          <w:szCs w:val="28"/>
        </w:rPr>
      </w:pPr>
      <w:r w:rsidRPr="00EE052F">
        <w:rPr>
          <w:sz w:val="28"/>
          <w:szCs w:val="28"/>
        </w:rPr>
        <w:t xml:space="preserve">Children </w:t>
      </w:r>
      <w:r w:rsidR="00EE052F" w:rsidRPr="00EE052F">
        <w:rPr>
          <w:sz w:val="28"/>
          <w:szCs w:val="28"/>
        </w:rPr>
        <w:t>Working In Entertainment</w:t>
      </w:r>
    </w:p>
    <w:p w:rsidR="00CD628A" w:rsidRPr="003A7CDE" w:rsidRDefault="001A16A3" w:rsidP="001F6064">
      <w:pPr>
        <w:pStyle w:val="NormalWeb"/>
        <w:rPr>
          <w:rFonts w:ascii="Arial" w:hAnsi="Arial" w:cs="Arial"/>
        </w:rPr>
      </w:pPr>
      <w:r w:rsidRPr="003A7CDE">
        <w:rPr>
          <w:rFonts w:ascii="Arial" w:hAnsi="Arial" w:cs="Arial"/>
        </w:rPr>
        <w:t>There are separate regulations for children employed in entertainment (e.g. working in TV, theat</w:t>
      </w:r>
      <w:r w:rsidR="000E6111" w:rsidRPr="003A7CDE">
        <w:rPr>
          <w:rFonts w:ascii="Arial" w:hAnsi="Arial" w:cs="Arial"/>
        </w:rPr>
        <w:t>res, films, paid sport or model</w:t>
      </w:r>
      <w:r w:rsidRPr="003A7CDE">
        <w:rPr>
          <w:rFonts w:ascii="Arial" w:hAnsi="Arial" w:cs="Arial"/>
        </w:rPr>
        <w:t>ing)</w:t>
      </w:r>
      <w:r w:rsidR="000E6111" w:rsidRPr="003A7CDE">
        <w:rPr>
          <w:rFonts w:ascii="Arial" w:hAnsi="Arial" w:cs="Arial"/>
        </w:rPr>
        <w:t xml:space="preserve">. For more information on this </w:t>
      </w:r>
      <w:r w:rsidRPr="003A7CDE">
        <w:rPr>
          <w:rFonts w:ascii="Arial" w:hAnsi="Arial" w:cs="Arial"/>
        </w:rPr>
        <w:t>please</w:t>
      </w:r>
      <w:r w:rsidR="000E6111" w:rsidRPr="003A7CDE">
        <w:rPr>
          <w:rFonts w:ascii="Arial" w:hAnsi="Arial" w:cs="Arial"/>
        </w:rPr>
        <w:t xml:space="preserve"> see separate documents </w:t>
      </w:r>
      <w:r w:rsidR="00CD628A" w:rsidRPr="003A7CDE">
        <w:rPr>
          <w:rFonts w:ascii="Arial" w:hAnsi="Arial" w:cs="Arial"/>
        </w:rPr>
        <w:t xml:space="preserve">on our website </w:t>
      </w:r>
      <w:r w:rsidR="000E6111" w:rsidRPr="003A7CDE">
        <w:rPr>
          <w:rFonts w:ascii="Arial" w:hAnsi="Arial" w:cs="Arial"/>
        </w:rPr>
        <w:t xml:space="preserve">or </w:t>
      </w:r>
      <w:hyperlink r:id="rId10" w:anchor="contactus#contactus" w:history="1">
        <w:r w:rsidRPr="003A7CDE">
          <w:rPr>
            <w:rStyle w:val="Hyperlink"/>
            <w:rFonts w:ascii="Arial" w:hAnsi="Arial" w:cs="Arial"/>
            <w:color w:val="auto"/>
            <w:u w:val="none"/>
          </w:rPr>
          <w:t>contact us</w:t>
        </w:r>
      </w:hyperlink>
      <w:r w:rsidRPr="003A7CDE">
        <w:rPr>
          <w:rFonts w:ascii="Arial" w:hAnsi="Arial" w:cs="Arial"/>
        </w:rPr>
        <w:t>.</w:t>
      </w:r>
    </w:p>
    <w:p w:rsidR="00EE052F" w:rsidRDefault="00EE052F" w:rsidP="001F6064">
      <w:pPr>
        <w:pStyle w:val="NormalWeb"/>
        <w:rPr>
          <w:rFonts w:ascii="Arial" w:hAnsi="Arial" w:cs="Arial"/>
          <w:b/>
        </w:rPr>
      </w:pPr>
    </w:p>
    <w:p w:rsidR="00EE052F" w:rsidRDefault="00EE052F" w:rsidP="001F6064">
      <w:pPr>
        <w:pStyle w:val="NormalWeb"/>
        <w:rPr>
          <w:rFonts w:ascii="Arial" w:hAnsi="Arial" w:cs="Arial"/>
          <w:b/>
        </w:rPr>
      </w:pPr>
    </w:p>
    <w:p w:rsidR="00CD628A" w:rsidRPr="00EE052F" w:rsidRDefault="00CD628A" w:rsidP="001F6064">
      <w:pPr>
        <w:pStyle w:val="NormalWeb"/>
        <w:rPr>
          <w:rFonts w:ascii="Arial" w:hAnsi="Arial" w:cs="Arial"/>
          <w:b/>
          <w:sz w:val="28"/>
          <w:szCs w:val="28"/>
        </w:rPr>
      </w:pPr>
      <w:r w:rsidRPr="00EE052F">
        <w:rPr>
          <w:rFonts w:ascii="Arial" w:hAnsi="Arial" w:cs="Arial"/>
          <w:b/>
          <w:sz w:val="28"/>
          <w:szCs w:val="28"/>
        </w:rPr>
        <w:lastRenderedPageBreak/>
        <w:t xml:space="preserve">Work experience </w:t>
      </w:r>
    </w:p>
    <w:p w:rsidR="00EE052F" w:rsidRDefault="00CD628A" w:rsidP="001F6064">
      <w:pPr>
        <w:pStyle w:val="NormalWeb"/>
        <w:rPr>
          <w:rFonts w:ascii="Arial" w:hAnsi="Arial" w:cs="Arial"/>
        </w:rPr>
      </w:pPr>
      <w:r w:rsidRPr="003A7CDE">
        <w:rPr>
          <w:rFonts w:ascii="Arial" w:hAnsi="Arial" w:cs="Arial"/>
        </w:rPr>
        <w:t>There are far fewer restrictions for work experience placements than for part-time employment.</w:t>
      </w:r>
      <w:r w:rsidR="00EE052F">
        <w:rPr>
          <w:rFonts w:ascii="Arial" w:hAnsi="Arial" w:cs="Arial"/>
        </w:rPr>
        <w:t xml:space="preserve"> </w:t>
      </w:r>
      <w:r w:rsidRPr="003A7CDE">
        <w:rPr>
          <w:rFonts w:ascii="Arial" w:hAnsi="Arial" w:cs="Arial"/>
        </w:rPr>
        <w:t xml:space="preserve"> However, by law such place</w:t>
      </w:r>
      <w:r w:rsidR="00890DA6" w:rsidRPr="003A7CDE">
        <w:rPr>
          <w:rFonts w:ascii="Arial" w:hAnsi="Arial" w:cs="Arial"/>
        </w:rPr>
        <w:t>ments must be approved by the Authority</w:t>
      </w:r>
      <w:r w:rsidR="00410424" w:rsidRPr="003A7CDE">
        <w:rPr>
          <w:rFonts w:ascii="Arial" w:hAnsi="Arial" w:cs="Arial"/>
        </w:rPr>
        <w:t xml:space="preserve">, normally via the </w:t>
      </w:r>
      <w:r w:rsidRPr="003A7CDE">
        <w:rPr>
          <w:rFonts w:ascii="Arial" w:hAnsi="Arial" w:cs="Arial"/>
        </w:rPr>
        <w:t xml:space="preserve">child’s school. </w:t>
      </w:r>
      <w:r w:rsidR="00EE052F">
        <w:rPr>
          <w:rFonts w:ascii="Arial" w:hAnsi="Arial" w:cs="Arial"/>
        </w:rPr>
        <w:t xml:space="preserve"> </w:t>
      </w:r>
      <w:r w:rsidRPr="003A7CDE">
        <w:rPr>
          <w:rFonts w:ascii="Arial" w:hAnsi="Arial" w:cs="Arial"/>
        </w:rPr>
        <w:t>As work experi</w:t>
      </w:r>
      <w:r w:rsidR="00EE052F">
        <w:rPr>
          <w:rFonts w:ascii="Arial" w:hAnsi="Arial" w:cs="Arial"/>
        </w:rPr>
        <w:t xml:space="preserve">ence is an educational activity, </w:t>
      </w:r>
      <w:r w:rsidRPr="003A7CDE">
        <w:rPr>
          <w:rFonts w:ascii="Arial" w:hAnsi="Arial" w:cs="Arial"/>
        </w:rPr>
        <w:t>no payment related to a certain rate p</w:t>
      </w:r>
      <w:r w:rsidR="00EE052F">
        <w:rPr>
          <w:rFonts w:ascii="Arial" w:hAnsi="Arial" w:cs="Arial"/>
        </w:rPr>
        <w:t>er hour must be made to a pupil</w:t>
      </w:r>
      <w:r w:rsidRPr="003A7CDE">
        <w:rPr>
          <w:rFonts w:ascii="Arial" w:hAnsi="Arial" w:cs="Arial"/>
        </w:rPr>
        <w:t xml:space="preserve"> but it is permissible to pay certain ‘out of pocket’ expenses. </w:t>
      </w:r>
      <w:r w:rsidR="00EE052F">
        <w:rPr>
          <w:rFonts w:ascii="Arial" w:hAnsi="Arial" w:cs="Arial"/>
        </w:rPr>
        <w:t xml:space="preserve"> </w:t>
      </w:r>
      <w:r w:rsidRPr="003A7CDE">
        <w:rPr>
          <w:rFonts w:ascii="Arial" w:hAnsi="Arial" w:cs="Arial"/>
        </w:rPr>
        <w:t>Additionally there is no objection to employers extending the benefits of any employee welfare scheme to work experience pupil</w:t>
      </w:r>
      <w:r w:rsidR="00410424" w:rsidRPr="003A7CDE">
        <w:rPr>
          <w:rFonts w:ascii="Arial" w:hAnsi="Arial" w:cs="Arial"/>
        </w:rPr>
        <w:t>s.</w:t>
      </w:r>
      <w:r w:rsidR="00EE052F">
        <w:rPr>
          <w:rFonts w:ascii="Arial" w:hAnsi="Arial" w:cs="Arial"/>
        </w:rPr>
        <w:t xml:space="preserve"> </w:t>
      </w:r>
      <w:r w:rsidR="00410424" w:rsidRPr="003A7CDE">
        <w:rPr>
          <w:rFonts w:ascii="Arial" w:hAnsi="Arial" w:cs="Arial"/>
        </w:rPr>
        <w:t xml:space="preserve"> Any questions regarding a </w:t>
      </w:r>
      <w:r w:rsidRPr="003A7CDE">
        <w:rPr>
          <w:rFonts w:ascii="Arial" w:hAnsi="Arial" w:cs="Arial"/>
        </w:rPr>
        <w:t>child’s placement should be directed</w:t>
      </w:r>
      <w:r w:rsidR="00EE052F">
        <w:rPr>
          <w:rFonts w:ascii="Arial" w:hAnsi="Arial" w:cs="Arial"/>
        </w:rPr>
        <w:t xml:space="preserve"> </w:t>
      </w:r>
      <w:r w:rsidRPr="003A7CDE">
        <w:rPr>
          <w:rFonts w:ascii="Arial" w:hAnsi="Arial" w:cs="Arial"/>
        </w:rPr>
        <w:t xml:space="preserve"> in the first insta</w:t>
      </w:r>
      <w:r w:rsidR="00EE052F">
        <w:rPr>
          <w:rFonts w:ascii="Arial" w:hAnsi="Arial" w:cs="Arial"/>
        </w:rPr>
        <w:t xml:space="preserve">nce, to his or </w:t>
      </w:r>
      <w:r w:rsidR="00410424" w:rsidRPr="003A7CDE">
        <w:rPr>
          <w:rFonts w:ascii="Arial" w:hAnsi="Arial" w:cs="Arial"/>
        </w:rPr>
        <w:t>her school.</w:t>
      </w:r>
      <w:r w:rsidR="00EE052F">
        <w:rPr>
          <w:rFonts w:ascii="Arial" w:hAnsi="Arial" w:cs="Arial"/>
        </w:rPr>
        <w:t xml:space="preserve"> </w:t>
      </w:r>
      <w:r w:rsidR="00410424" w:rsidRPr="003A7CDE">
        <w:rPr>
          <w:rFonts w:ascii="Arial" w:hAnsi="Arial" w:cs="Arial"/>
        </w:rPr>
        <w:t xml:space="preserve"> If the </w:t>
      </w:r>
      <w:r w:rsidRPr="003A7CDE">
        <w:rPr>
          <w:rFonts w:ascii="Arial" w:hAnsi="Arial" w:cs="Arial"/>
        </w:rPr>
        <w:t>child wishes to continue working after the completion of a work experience placement</w:t>
      </w:r>
      <w:r w:rsidR="00EE052F">
        <w:rPr>
          <w:rFonts w:ascii="Arial" w:hAnsi="Arial" w:cs="Arial"/>
        </w:rPr>
        <w:t>,</w:t>
      </w:r>
      <w:r w:rsidRPr="003A7CDE">
        <w:rPr>
          <w:rFonts w:ascii="Arial" w:hAnsi="Arial" w:cs="Arial"/>
        </w:rPr>
        <w:t xml:space="preserve"> then s/he will be subject to the normal child employment regulations described earlier.</w:t>
      </w:r>
    </w:p>
    <w:p w:rsidR="001A16A3" w:rsidRPr="00EE052F" w:rsidRDefault="001A16A3" w:rsidP="001F6064">
      <w:pPr>
        <w:pStyle w:val="NormalWeb"/>
        <w:rPr>
          <w:rFonts w:ascii="Arial" w:hAnsi="Arial" w:cs="Arial"/>
          <w:sz w:val="28"/>
          <w:szCs w:val="28"/>
        </w:rPr>
      </w:pPr>
      <w:r w:rsidRPr="00EE052F">
        <w:rPr>
          <w:rFonts w:ascii="Arial" w:hAnsi="Arial" w:cs="Arial"/>
          <w:b/>
          <w:sz w:val="28"/>
          <w:szCs w:val="28"/>
        </w:rPr>
        <w:t xml:space="preserve">Children </w:t>
      </w:r>
      <w:r w:rsidR="00EE052F" w:rsidRPr="00EE052F">
        <w:rPr>
          <w:rFonts w:ascii="Arial" w:hAnsi="Arial" w:cs="Arial"/>
          <w:b/>
          <w:sz w:val="28"/>
          <w:szCs w:val="28"/>
        </w:rPr>
        <w:t xml:space="preserve">Over 16 </w:t>
      </w:r>
    </w:p>
    <w:p w:rsidR="00CD4E12" w:rsidRPr="003A7CDE" w:rsidRDefault="001A16A3" w:rsidP="001A16A3">
      <w:pPr>
        <w:pStyle w:val="NormalWeb"/>
        <w:rPr>
          <w:rFonts w:ascii="Arial" w:hAnsi="Arial" w:cs="Arial"/>
        </w:rPr>
      </w:pPr>
      <w:r w:rsidRPr="003A7CDE">
        <w:rPr>
          <w:rFonts w:ascii="Arial" w:hAnsi="Arial" w:cs="Arial"/>
        </w:rPr>
        <w:t>National Insurance Cards are issued to all children prior to their 16</w:t>
      </w:r>
      <w:r w:rsidR="00CD4E12" w:rsidRPr="003A7CDE">
        <w:rPr>
          <w:rFonts w:ascii="Arial" w:hAnsi="Arial" w:cs="Arial"/>
        </w:rPr>
        <w:t>th</w:t>
      </w:r>
      <w:r w:rsidRPr="003A7CDE">
        <w:rPr>
          <w:rFonts w:ascii="Arial" w:hAnsi="Arial" w:cs="Arial"/>
        </w:rPr>
        <w:t xml:space="preserve"> birthday. However, because they are of compulsory school age</w:t>
      </w:r>
      <w:r w:rsidR="004C27E1" w:rsidRPr="003A7CDE">
        <w:rPr>
          <w:rFonts w:ascii="Arial" w:hAnsi="Arial" w:cs="Arial"/>
        </w:rPr>
        <w:t xml:space="preserve"> (i.e</w:t>
      </w:r>
      <w:r w:rsidR="009B78B2" w:rsidRPr="003A7CDE">
        <w:rPr>
          <w:rFonts w:ascii="Arial" w:hAnsi="Arial" w:cs="Arial"/>
        </w:rPr>
        <w:t>.</w:t>
      </w:r>
      <w:r w:rsidR="00EF6CF9">
        <w:rPr>
          <w:rFonts w:ascii="Arial" w:hAnsi="Arial" w:cs="Arial"/>
        </w:rPr>
        <w:t xml:space="preserve"> until</w:t>
      </w:r>
      <w:r w:rsidR="004C27E1" w:rsidRPr="003A7CDE">
        <w:rPr>
          <w:rFonts w:ascii="Arial" w:hAnsi="Arial" w:cs="Arial"/>
        </w:rPr>
        <w:t xml:space="preserve"> the last Friday in June in the school year they become 16)</w:t>
      </w:r>
      <w:r w:rsidRPr="003A7CDE">
        <w:rPr>
          <w:rFonts w:ascii="Arial" w:hAnsi="Arial" w:cs="Arial"/>
        </w:rPr>
        <w:t>, they still need a work permit and the same regulatio</w:t>
      </w:r>
      <w:r w:rsidR="001B3557" w:rsidRPr="003A7CDE">
        <w:rPr>
          <w:rFonts w:ascii="Arial" w:hAnsi="Arial" w:cs="Arial"/>
        </w:rPr>
        <w:t>ns apply as to other children.</w:t>
      </w:r>
    </w:p>
    <w:p w:rsidR="00B4674A" w:rsidRPr="00EF6CF9" w:rsidRDefault="00CD628A" w:rsidP="001A16A3">
      <w:pPr>
        <w:pStyle w:val="NormalWeb"/>
        <w:rPr>
          <w:rFonts w:ascii="Arial" w:hAnsi="Arial" w:cs="Arial"/>
          <w:b/>
          <w:sz w:val="28"/>
          <w:szCs w:val="28"/>
        </w:rPr>
      </w:pPr>
      <w:r w:rsidRPr="00EF6CF9">
        <w:rPr>
          <w:rFonts w:ascii="Arial" w:hAnsi="Arial" w:cs="Arial"/>
          <w:b/>
          <w:sz w:val="28"/>
          <w:szCs w:val="28"/>
        </w:rPr>
        <w:t>Salary</w:t>
      </w:r>
    </w:p>
    <w:p w:rsidR="00EF6CF9" w:rsidRDefault="00CD628A" w:rsidP="001A16A3">
      <w:pPr>
        <w:pStyle w:val="NormalWeb"/>
        <w:rPr>
          <w:rFonts w:ascii="Arial" w:hAnsi="Arial" w:cs="Arial"/>
        </w:rPr>
      </w:pPr>
      <w:r w:rsidRPr="003A7CDE">
        <w:rPr>
          <w:rFonts w:ascii="Arial" w:hAnsi="Arial" w:cs="Arial"/>
        </w:rPr>
        <w:t xml:space="preserve">Britain is one of the few countries in Europe which has no legal minimum wage to protect young children and young workers. </w:t>
      </w:r>
      <w:r w:rsidR="00EF6CF9">
        <w:rPr>
          <w:rFonts w:ascii="Arial" w:hAnsi="Arial" w:cs="Arial"/>
        </w:rPr>
        <w:t xml:space="preserve"> </w:t>
      </w:r>
      <w:r w:rsidRPr="003A7CDE">
        <w:rPr>
          <w:rFonts w:ascii="Arial" w:hAnsi="Arial" w:cs="Arial"/>
        </w:rPr>
        <w:t>This means that th</w:t>
      </w:r>
      <w:r w:rsidR="00EF6CF9">
        <w:rPr>
          <w:rFonts w:ascii="Arial" w:hAnsi="Arial" w:cs="Arial"/>
        </w:rPr>
        <w:t xml:space="preserve">e company can legally offer him or </w:t>
      </w:r>
      <w:r w:rsidRPr="003A7CDE">
        <w:rPr>
          <w:rFonts w:ascii="Arial" w:hAnsi="Arial" w:cs="Arial"/>
        </w:rPr>
        <w:t>her any rate o</w:t>
      </w:r>
      <w:r w:rsidR="00410424" w:rsidRPr="003A7CDE">
        <w:rPr>
          <w:rFonts w:ascii="Arial" w:hAnsi="Arial" w:cs="Arial"/>
        </w:rPr>
        <w:t xml:space="preserve">f pay they choose. </w:t>
      </w:r>
      <w:r w:rsidR="00EF6CF9">
        <w:rPr>
          <w:rFonts w:ascii="Arial" w:hAnsi="Arial" w:cs="Arial"/>
        </w:rPr>
        <w:t xml:space="preserve"> </w:t>
      </w:r>
    </w:p>
    <w:p w:rsidR="00EF6CF9" w:rsidRDefault="00410424" w:rsidP="001A16A3">
      <w:pPr>
        <w:pStyle w:val="NormalWeb"/>
        <w:rPr>
          <w:rFonts w:ascii="Arial" w:hAnsi="Arial" w:cs="Arial"/>
        </w:rPr>
      </w:pPr>
      <w:r w:rsidRPr="003A7CDE">
        <w:rPr>
          <w:rFonts w:ascii="Arial" w:hAnsi="Arial" w:cs="Arial"/>
        </w:rPr>
        <w:t>T</w:t>
      </w:r>
      <w:r w:rsidR="00CD628A" w:rsidRPr="003A7CDE">
        <w:rPr>
          <w:rFonts w:ascii="Arial" w:hAnsi="Arial" w:cs="Arial"/>
        </w:rPr>
        <w:t>he wages they are offered may well depend upon whether they work</w:t>
      </w:r>
      <w:r w:rsidR="00EF6CF9">
        <w:rPr>
          <w:rFonts w:ascii="Arial" w:hAnsi="Arial" w:cs="Arial"/>
        </w:rPr>
        <w:t xml:space="preserve"> for a big, established company, or for a small firm. It could depend on </w:t>
      </w:r>
      <w:r w:rsidR="00CD628A" w:rsidRPr="003A7CDE">
        <w:rPr>
          <w:rFonts w:ascii="Arial" w:hAnsi="Arial" w:cs="Arial"/>
        </w:rPr>
        <w:t>whether they are going to have a period of training l</w:t>
      </w:r>
      <w:r w:rsidR="00EF6CF9">
        <w:rPr>
          <w:rFonts w:ascii="Arial" w:hAnsi="Arial" w:cs="Arial"/>
        </w:rPr>
        <w:t xml:space="preserve">eading to further qualification, </w:t>
      </w:r>
      <w:r w:rsidR="00CD628A" w:rsidRPr="003A7CDE">
        <w:rPr>
          <w:rFonts w:ascii="Arial" w:hAnsi="Arial" w:cs="Arial"/>
        </w:rPr>
        <w:t>or whether they have a recognisable skill. A whole range of factors can make considerable differences to their wages</w:t>
      </w:r>
      <w:r w:rsidR="00EF6CF9">
        <w:rPr>
          <w:rFonts w:ascii="Arial" w:hAnsi="Arial" w:cs="Arial"/>
        </w:rPr>
        <w:t>.  H</w:t>
      </w:r>
      <w:r w:rsidR="00CD628A" w:rsidRPr="003A7CDE">
        <w:rPr>
          <w:rFonts w:ascii="Arial" w:hAnsi="Arial" w:cs="Arial"/>
        </w:rPr>
        <w:t xml:space="preserve">owever, it is likely that their pay will be less (sometimes considerably less) than their older workmates. </w:t>
      </w:r>
    </w:p>
    <w:p w:rsidR="00CD628A" w:rsidRPr="003A7CDE" w:rsidRDefault="00CD628A" w:rsidP="001A16A3">
      <w:pPr>
        <w:pStyle w:val="NormalWeb"/>
        <w:rPr>
          <w:rFonts w:ascii="Arial" w:hAnsi="Arial" w:cs="Arial"/>
        </w:rPr>
      </w:pPr>
      <w:r w:rsidRPr="003A7CDE">
        <w:rPr>
          <w:rFonts w:ascii="Arial" w:hAnsi="Arial" w:cs="Arial"/>
        </w:rPr>
        <w:t>Some companies negotiate national agreements with trade unions establishing pay levels for child employees which operate throughout the country.</w:t>
      </w:r>
      <w:r w:rsidR="00EF6CF9">
        <w:rPr>
          <w:rFonts w:ascii="Arial" w:hAnsi="Arial" w:cs="Arial"/>
        </w:rPr>
        <w:t xml:space="preserve"> </w:t>
      </w:r>
      <w:r w:rsidRPr="003A7CDE">
        <w:rPr>
          <w:rFonts w:ascii="Arial" w:hAnsi="Arial" w:cs="Arial"/>
        </w:rPr>
        <w:t xml:space="preserve"> Others, particularly smaller companies, leave it up to an individual manager.</w:t>
      </w:r>
      <w:r w:rsidR="00EF6CF9">
        <w:rPr>
          <w:rFonts w:ascii="Arial" w:hAnsi="Arial" w:cs="Arial"/>
        </w:rPr>
        <w:t xml:space="preserve"> </w:t>
      </w:r>
      <w:r w:rsidRPr="003A7CDE">
        <w:rPr>
          <w:rFonts w:ascii="Arial" w:hAnsi="Arial" w:cs="Arial"/>
        </w:rPr>
        <w:t xml:space="preserve"> Parents should remember that verbal promises can be broken</w:t>
      </w:r>
      <w:r w:rsidR="00EF6CF9">
        <w:rPr>
          <w:rFonts w:ascii="Arial" w:hAnsi="Arial" w:cs="Arial"/>
        </w:rPr>
        <w:t>,</w:t>
      </w:r>
      <w:r w:rsidRPr="003A7CDE">
        <w:rPr>
          <w:rFonts w:ascii="Arial" w:hAnsi="Arial" w:cs="Arial"/>
        </w:rPr>
        <w:t xml:space="preserve"> so must ensure their child has a letter of appointment outlining the main terms and conditions of employment</w:t>
      </w:r>
      <w:r w:rsidR="00EF6CF9">
        <w:rPr>
          <w:rFonts w:ascii="Arial" w:hAnsi="Arial" w:cs="Arial"/>
        </w:rPr>
        <w:t>,</w:t>
      </w:r>
      <w:r w:rsidRPr="003A7CDE">
        <w:rPr>
          <w:rFonts w:ascii="Arial" w:hAnsi="Arial" w:cs="Arial"/>
        </w:rPr>
        <w:t xml:space="preserve"> before commencing the job. </w:t>
      </w:r>
    </w:p>
    <w:p w:rsidR="00CD628A" w:rsidRPr="003A7CDE" w:rsidRDefault="00CD628A" w:rsidP="001A16A3">
      <w:pPr>
        <w:pStyle w:val="NormalWeb"/>
        <w:rPr>
          <w:rFonts w:ascii="Arial" w:hAnsi="Arial" w:cs="Arial"/>
        </w:rPr>
      </w:pPr>
      <w:r w:rsidRPr="003A7CDE">
        <w:rPr>
          <w:rFonts w:ascii="Arial" w:hAnsi="Arial" w:cs="Arial"/>
          <w:b/>
        </w:rPr>
        <w:t xml:space="preserve">Will </w:t>
      </w:r>
      <w:r w:rsidR="00C7714A" w:rsidRPr="003A7CDE">
        <w:rPr>
          <w:rFonts w:ascii="Arial" w:hAnsi="Arial" w:cs="Arial"/>
          <w:b/>
        </w:rPr>
        <w:t>A Child’s Earnings From Part-Time Employment Aff</w:t>
      </w:r>
      <w:r w:rsidR="00C7714A">
        <w:rPr>
          <w:rFonts w:ascii="Arial" w:hAnsi="Arial" w:cs="Arial"/>
          <w:b/>
        </w:rPr>
        <w:t>ect Their Parent’s Entitlement t</w:t>
      </w:r>
      <w:r w:rsidR="00C7714A" w:rsidRPr="003A7CDE">
        <w:rPr>
          <w:rFonts w:ascii="Arial" w:hAnsi="Arial" w:cs="Arial"/>
          <w:b/>
        </w:rPr>
        <w:t>o Benefit?</w:t>
      </w:r>
      <w:r w:rsidR="00C7714A" w:rsidRPr="003A7CDE">
        <w:rPr>
          <w:rFonts w:ascii="Arial" w:hAnsi="Arial" w:cs="Arial"/>
        </w:rPr>
        <w:t xml:space="preserve"> </w:t>
      </w:r>
    </w:p>
    <w:p w:rsidR="00CD628A" w:rsidRPr="003A7CDE" w:rsidRDefault="00CD628A" w:rsidP="001A16A3">
      <w:pPr>
        <w:pStyle w:val="NormalWeb"/>
        <w:rPr>
          <w:rFonts w:ascii="Arial" w:hAnsi="Arial" w:cs="Arial"/>
        </w:rPr>
      </w:pPr>
      <w:r w:rsidRPr="003A7CDE">
        <w:rPr>
          <w:rFonts w:ascii="Arial" w:hAnsi="Arial" w:cs="Arial"/>
        </w:rPr>
        <w:t>No. So long as the child is registered to attend school</w:t>
      </w:r>
      <w:r w:rsidR="00C7714A">
        <w:rPr>
          <w:rFonts w:ascii="Arial" w:hAnsi="Arial" w:cs="Arial"/>
        </w:rPr>
        <w:t>,</w:t>
      </w:r>
      <w:r w:rsidRPr="003A7CDE">
        <w:rPr>
          <w:rFonts w:ascii="Arial" w:hAnsi="Arial" w:cs="Arial"/>
        </w:rPr>
        <w:t xml:space="preserve"> their earnings from part-time employment should not offset entitlement to Income Support, Jobseeker’s Allowance, Family Credit, etc.</w:t>
      </w:r>
      <w:r w:rsidR="00B4674A" w:rsidRPr="003A7CDE">
        <w:rPr>
          <w:rFonts w:ascii="Arial" w:hAnsi="Arial" w:cs="Arial"/>
        </w:rPr>
        <w:t xml:space="preserve"> (correct at March 2013)</w:t>
      </w:r>
      <w:r w:rsidR="00C7714A">
        <w:rPr>
          <w:rFonts w:ascii="Arial" w:hAnsi="Arial" w:cs="Arial"/>
        </w:rPr>
        <w:t>.</w:t>
      </w:r>
    </w:p>
    <w:p w:rsidR="00B4674A" w:rsidRPr="00C7714A" w:rsidRDefault="001A16A3" w:rsidP="00B4674A">
      <w:pPr>
        <w:pStyle w:val="Heading3"/>
        <w:rPr>
          <w:sz w:val="28"/>
          <w:szCs w:val="28"/>
        </w:rPr>
      </w:pPr>
      <w:r w:rsidRPr="00C7714A">
        <w:rPr>
          <w:sz w:val="28"/>
          <w:szCs w:val="28"/>
        </w:rPr>
        <w:lastRenderedPageBreak/>
        <w:t>Apply</w:t>
      </w:r>
      <w:r w:rsidR="000E6111" w:rsidRPr="00C7714A">
        <w:rPr>
          <w:sz w:val="28"/>
          <w:szCs w:val="28"/>
        </w:rPr>
        <w:t>ing</w:t>
      </w:r>
      <w:r w:rsidRPr="00C7714A">
        <w:rPr>
          <w:sz w:val="28"/>
          <w:szCs w:val="28"/>
        </w:rPr>
        <w:t xml:space="preserve"> </w:t>
      </w:r>
      <w:r w:rsidR="00C7714A" w:rsidRPr="00C7714A">
        <w:rPr>
          <w:sz w:val="28"/>
          <w:szCs w:val="28"/>
        </w:rPr>
        <w:t>Fo</w:t>
      </w:r>
      <w:r w:rsidR="00C7714A">
        <w:rPr>
          <w:sz w:val="28"/>
          <w:szCs w:val="28"/>
        </w:rPr>
        <w:t>r a</w:t>
      </w:r>
      <w:r w:rsidR="00C7714A" w:rsidRPr="00C7714A">
        <w:rPr>
          <w:sz w:val="28"/>
          <w:szCs w:val="28"/>
        </w:rPr>
        <w:t xml:space="preserve"> Work Permit</w:t>
      </w:r>
    </w:p>
    <w:p w:rsidR="003F184F" w:rsidRPr="003A7CDE" w:rsidRDefault="00890DA6" w:rsidP="00B4674A">
      <w:pPr>
        <w:pStyle w:val="Heading3"/>
        <w:rPr>
          <w:b w:val="0"/>
          <w:sz w:val="24"/>
          <w:szCs w:val="24"/>
        </w:rPr>
      </w:pPr>
      <w:r w:rsidRPr="003A7CDE">
        <w:rPr>
          <w:b w:val="0"/>
          <w:sz w:val="24"/>
          <w:szCs w:val="24"/>
        </w:rPr>
        <w:t xml:space="preserve">To be employed in </w:t>
      </w:r>
      <w:r w:rsidRPr="00C7714A">
        <w:rPr>
          <w:sz w:val="24"/>
          <w:szCs w:val="24"/>
        </w:rPr>
        <w:t>any</w:t>
      </w:r>
      <w:r w:rsidR="00937237" w:rsidRPr="003A7CDE">
        <w:rPr>
          <w:b w:val="0"/>
          <w:sz w:val="24"/>
          <w:szCs w:val="24"/>
        </w:rPr>
        <w:t xml:space="preserve"> kind of work</w:t>
      </w:r>
      <w:r w:rsidRPr="003A7CDE">
        <w:rPr>
          <w:b w:val="0"/>
          <w:sz w:val="24"/>
          <w:szCs w:val="24"/>
        </w:rPr>
        <w:t xml:space="preserve"> a child must have a work permit</w:t>
      </w:r>
      <w:r w:rsidRPr="003A7CDE">
        <w:rPr>
          <w:sz w:val="24"/>
          <w:szCs w:val="24"/>
        </w:rPr>
        <w:t>.</w:t>
      </w:r>
      <w:r w:rsidR="00C7714A">
        <w:rPr>
          <w:sz w:val="24"/>
          <w:szCs w:val="24"/>
        </w:rPr>
        <w:t xml:space="preserve">  </w:t>
      </w:r>
      <w:r w:rsidR="00CD628A" w:rsidRPr="003A7CDE">
        <w:rPr>
          <w:b w:val="0"/>
          <w:sz w:val="24"/>
          <w:szCs w:val="24"/>
        </w:rPr>
        <w:t>It is the employer’s responsibilit</w:t>
      </w:r>
      <w:r w:rsidR="00937237" w:rsidRPr="003A7CDE">
        <w:rPr>
          <w:b w:val="0"/>
          <w:sz w:val="24"/>
          <w:szCs w:val="24"/>
        </w:rPr>
        <w:t xml:space="preserve">y to ensure that any child they </w:t>
      </w:r>
      <w:r w:rsidR="00CD628A" w:rsidRPr="003A7CDE">
        <w:rPr>
          <w:b w:val="0"/>
          <w:sz w:val="24"/>
          <w:szCs w:val="24"/>
        </w:rPr>
        <w:t>e</w:t>
      </w:r>
      <w:r w:rsidR="00937237" w:rsidRPr="003A7CDE">
        <w:rPr>
          <w:b w:val="0"/>
          <w:sz w:val="24"/>
          <w:szCs w:val="24"/>
        </w:rPr>
        <w:t>mploy</w:t>
      </w:r>
      <w:r w:rsidRPr="003A7CDE">
        <w:rPr>
          <w:b w:val="0"/>
          <w:sz w:val="24"/>
          <w:szCs w:val="24"/>
        </w:rPr>
        <w:t xml:space="preserve"> is registered with the Authority</w:t>
      </w:r>
      <w:r w:rsidR="00CD628A" w:rsidRPr="003A7CDE">
        <w:rPr>
          <w:b w:val="0"/>
          <w:sz w:val="24"/>
          <w:szCs w:val="24"/>
        </w:rPr>
        <w:t xml:space="preserve"> in the area where s/he works. </w:t>
      </w:r>
    </w:p>
    <w:p w:rsidR="00B85B8D" w:rsidRPr="003A7CDE" w:rsidRDefault="00B85B8D" w:rsidP="00B85B8D">
      <w:pPr>
        <w:pStyle w:val="NormalWeb"/>
        <w:rPr>
          <w:rFonts w:ascii="Arial" w:hAnsi="Arial" w:cs="Arial"/>
        </w:rPr>
      </w:pPr>
      <w:r w:rsidRPr="003A7CDE">
        <w:rPr>
          <w:rFonts w:ascii="Arial" w:hAnsi="Arial" w:cs="Arial"/>
        </w:rPr>
        <w:t>Whenever a child starts new em</w:t>
      </w:r>
      <w:r w:rsidR="00F165D7" w:rsidRPr="003A7CDE">
        <w:rPr>
          <w:rFonts w:ascii="Arial" w:hAnsi="Arial" w:cs="Arial"/>
        </w:rPr>
        <w:t>ployment, the child’s parent</w:t>
      </w:r>
      <w:r w:rsidRPr="003A7CDE">
        <w:rPr>
          <w:rFonts w:ascii="Arial" w:hAnsi="Arial" w:cs="Arial"/>
        </w:rPr>
        <w:t xml:space="preserve"> and the prospective employer are both responsible for making sure that an application form is completed.</w:t>
      </w:r>
    </w:p>
    <w:p w:rsidR="00B85B8D" w:rsidRPr="00C7714A" w:rsidRDefault="00B85B8D" w:rsidP="00B85B8D">
      <w:pPr>
        <w:pStyle w:val="NormalWeb"/>
        <w:rPr>
          <w:rFonts w:ascii="Arial" w:hAnsi="Arial" w:cs="Arial"/>
          <w:b/>
        </w:rPr>
      </w:pPr>
      <w:r w:rsidRPr="00C7714A">
        <w:rPr>
          <w:rFonts w:ascii="Arial" w:hAnsi="Arial" w:cs="Arial"/>
          <w:b/>
        </w:rPr>
        <w:t xml:space="preserve">Work </w:t>
      </w:r>
      <w:r w:rsidR="00C7714A" w:rsidRPr="00C7714A">
        <w:rPr>
          <w:rFonts w:ascii="Arial" w:hAnsi="Arial" w:cs="Arial"/>
          <w:b/>
        </w:rPr>
        <w:t>Permits Are Free</w:t>
      </w:r>
    </w:p>
    <w:p w:rsidR="00B85B8D" w:rsidRPr="003A7CDE" w:rsidRDefault="003F184F" w:rsidP="00B85B8D">
      <w:pPr>
        <w:pStyle w:val="Heading3"/>
        <w:rPr>
          <w:sz w:val="24"/>
          <w:szCs w:val="24"/>
        </w:rPr>
      </w:pPr>
      <w:r w:rsidRPr="003A7CDE">
        <w:rPr>
          <w:b w:val="0"/>
          <w:sz w:val="24"/>
          <w:szCs w:val="24"/>
        </w:rPr>
        <w:t>Withi</w:t>
      </w:r>
      <w:r w:rsidR="00890DA6" w:rsidRPr="003A7CDE">
        <w:rPr>
          <w:b w:val="0"/>
          <w:sz w:val="24"/>
          <w:szCs w:val="24"/>
        </w:rPr>
        <w:t>n one week of employing a child</w:t>
      </w:r>
      <w:r w:rsidRPr="003A7CDE">
        <w:rPr>
          <w:b w:val="0"/>
          <w:sz w:val="24"/>
          <w:szCs w:val="24"/>
        </w:rPr>
        <w:t xml:space="preserve"> the employer must send</w:t>
      </w:r>
      <w:r w:rsidR="00C7714A">
        <w:rPr>
          <w:b w:val="0"/>
          <w:sz w:val="24"/>
          <w:szCs w:val="24"/>
        </w:rPr>
        <w:t xml:space="preserve"> written notification</w:t>
      </w:r>
      <w:r w:rsidRPr="003A7CDE">
        <w:rPr>
          <w:b w:val="0"/>
          <w:sz w:val="24"/>
          <w:szCs w:val="24"/>
        </w:rPr>
        <w:t xml:space="preserve"> to the </w:t>
      </w:r>
      <w:r w:rsidR="00C7714A">
        <w:rPr>
          <w:b w:val="0"/>
          <w:sz w:val="24"/>
          <w:szCs w:val="24"/>
        </w:rPr>
        <w:t>Local Authority,</w:t>
      </w:r>
      <w:r w:rsidR="00890DA6" w:rsidRPr="003A7CDE">
        <w:rPr>
          <w:b w:val="0"/>
          <w:sz w:val="24"/>
          <w:szCs w:val="24"/>
        </w:rPr>
        <w:t xml:space="preserve"> or you can download a copy</w:t>
      </w:r>
      <w:r w:rsidR="00C7714A">
        <w:rPr>
          <w:b w:val="0"/>
          <w:sz w:val="24"/>
          <w:szCs w:val="24"/>
        </w:rPr>
        <w:t xml:space="preserve"> of the application form</w:t>
      </w:r>
      <w:r w:rsidR="00890DA6" w:rsidRPr="003A7CDE">
        <w:rPr>
          <w:b w:val="0"/>
          <w:sz w:val="24"/>
          <w:szCs w:val="24"/>
        </w:rPr>
        <w:t xml:space="preserve"> from </w:t>
      </w:r>
      <w:r w:rsidR="004B704F">
        <w:rPr>
          <w:b w:val="0"/>
          <w:sz w:val="24"/>
          <w:szCs w:val="24"/>
        </w:rPr>
        <w:t xml:space="preserve">the Licensing Service Website at </w:t>
      </w:r>
      <w:hyperlink r:id="rId11" w:history="1">
        <w:r w:rsidR="004B704F" w:rsidRPr="002023CB">
          <w:rPr>
            <w:rStyle w:val="Hyperlink"/>
            <w:b w:val="0"/>
            <w:sz w:val="24"/>
            <w:szCs w:val="24"/>
          </w:rPr>
          <w:t>www.sheffield.gov.uk/licensing</w:t>
        </w:r>
      </w:hyperlink>
      <w:r w:rsidR="004B704F">
        <w:rPr>
          <w:b w:val="0"/>
          <w:sz w:val="24"/>
          <w:szCs w:val="24"/>
        </w:rPr>
        <w:t xml:space="preserve">. </w:t>
      </w:r>
      <w:r w:rsidR="00960558" w:rsidRPr="003A7CDE">
        <w:rPr>
          <w:b w:val="0"/>
          <w:sz w:val="24"/>
          <w:szCs w:val="24"/>
        </w:rPr>
        <w:t>I</w:t>
      </w:r>
      <w:r w:rsidR="00CD628A" w:rsidRPr="003A7CDE">
        <w:rPr>
          <w:b w:val="0"/>
          <w:sz w:val="24"/>
          <w:szCs w:val="24"/>
        </w:rPr>
        <w:t xml:space="preserve">nformation </w:t>
      </w:r>
      <w:r w:rsidR="00B85B8D" w:rsidRPr="003A7CDE">
        <w:rPr>
          <w:b w:val="0"/>
          <w:sz w:val="24"/>
          <w:szCs w:val="24"/>
        </w:rPr>
        <w:t xml:space="preserve">requested </w:t>
      </w:r>
      <w:r w:rsidRPr="003A7CDE">
        <w:rPr>
          <w:b w:val="0"/>
          <w:sz w:val="24"/>
          <w:szCs w:val="24"/>
        </w:rPr>
        <w:t>on the form will</w:t>
      </w:r>
      <w:r w:rsidR="00CD628A" w:rsidRPr="003A7CDE">
        <w:rPr>
          <w:b w:val="0"/>
          <w:sz w:val="24"/>
          <w:szCs w:val="24"/>
        </w:rPr>
        <w:t xml:space="preserve"> include a </w:t>
      </w:r>
      <w:r w:rsidRPr="003A7CDE">
        <w:rPr>
          <w:b w:val="0"/>
          <w:sz w:val="24"/>
          <w:szCs w:val="24"/>
        </w:rPr>
        <w:t xml:space="preserve">signed </w:t>
      </w:r>
      <w:r w:rsidR="00CD628A" w:rsidRPr="003A7CDE">
        <w:rPr>
          <w:b w:val="0"/>
          <w:sz w:val="24"/>
          <w:szCs w:val="24"/>
        </w:rPr>
        <w:t>stateme</w:t>
      </w:r>
      <w:r w:rsidR="00F165D7" w:rsidRPr="003A7CDE">
        <w:rPr>
          <w:b w:val="0"/>
          <w:sz w:val="24"/>
          <w:szCs w:val="24"/>
        </w:rPr>
        <w:t>nt from the child’s parent</w:t>
      </w:r>
      <w:r w:rsidR="00CD628A" w:rsidRPr="003A7CDE">
        <w:rPr>
          <w:b w:val="0"/>
          <w:sz w:val="24"/>
          <w:szCs w:val="24"/>
        </w:rPr>
        <w:t xml:space="preserve"> giving approval for the chi</w:t>
      </w:r>
      <w:r w:rsidR="00410424" w:rsidRPr="003A7CDE">
        <w:rPr>
          <w:b w:val="0"/>
          <w:sz w:val="24"/>
          <w:szCs w:val="24"/>
        </w:rPr>
        <w:t>ld to work.</w:t>
      </w:r>
      <w:r w:rsidR="00C7714A">
        <w:rPr>
          <w:b w:val="0"/>
          <w:sz w:val="24"/>
          <w:szCs w:val="24"/>
        </w:rPr>
        <w:t xml:space="preserve"> </w:t>
      </w:r>
      <w:r w:rsidR="00CD628A" w:rsidRPr="003A7CDE">
        <w:rPr>
          <w:b w:val="0"/>
          <w:sz w:val="24"/>
          <w:szCs w:val="24"/>
        </w:rPr>
        <w:t xml:space="preserve"> </w:t>
      </w:r>
      <w:r w:rsidR="00B85B8D" w:rsidRPr="003A7CDE">
        <w:rPr>
          <w:b w:val="0"/>
          <w:sz w:val="24"/>
          <w:szCs w:val="24"/>
        </w:rPr>
        <w:t>A medical declaration is also required and can be downloaded from the website.</w:t>
      </w:r>
      <w:r w:rsidR="00C7714A">
        <w:rPr>
          <w:b w:val="0"/>
          <w:sz w:val="24"/>
          <w:szCs w:val="24"/>
        </w:rPr>
        <w:t xml:space="preserve"> </w:t>
      </w:r>
      <w:r w:rsidR="00B85B8D" w:rsidRPr="003A7CDE">
        <w:rPr>
          <w:b w:val="0"/>
          <w:sz w:val="24"/>
          <w:szCs w:val="24"/>
        </w:rPr>
        <w:t xml:space="preserve"> In some cases the Authority may require the child to have a medical examination before commencing employment.</w:t>
      </w:r>
    </w:p>
    <w:p w:rsidR="003F184F" w:rsidRPr="003A7CDE" w:rsidRDefault="00B85B8D" w:rsidP="001A16A3">
      <w:pPr>
        <w:pStyle w:val="NormalWeb"/>
        <w:rPr>
          <w:rFonts w:ascii="Arial" w:hAnsi="Arial" w:cs="Arial"/>
        </w:rPr>
      </w:pPr>
      <w:r w:rsidRPr="003A7CDE">
        <w:rPr>
          <w:rFonts w:ascii="Arial" w:hAnsi="Arial" w:cs="Arial"/>
          <w:bCs/>
        </w:rPr>
        <w:t>Completed p</w:t>
      </w:r>
      <w:r w:rsidR="00195D74" w:rsidRPr="003A7CDE">
        <w:rPr>
          <w:rFonts w:ascii="Arial" w:hAnsi="Arial" w:cs="Arial"/>
        </w:rPr>
        <w:t>aperwork should be sent</w:t>
      </w:r>
      <w:r w:rsidR="001A16A3" w:rsidRPr="003A7CDE">
        <w:rPr>
          <w:rFonts w:ascii="Arial" w:hAnsi="Arial" w:cs="Arial"/>
        </w:rPr>
        <w:t xml:space="preserve"> to the </w:t>
      </w:r>
      <w:r w:rsidR="00890DA6" w:rsidRPr="003A7CDE">
        <w:rPr>
          <w:rFonts w:ascii="Arial" w:hAnsi="Arial" w:cs="Arial"/>
        </w:rPr>
        <w:t>Authority</w:t>
      </w:r>
      <w:r w:rsidR="00CD628A" w:rsidRPr="003A7CDE">
        <w:rPr>
          <w:rFonts w:ascii="Arial" w:hAnsi="Arial" w:cs="Arial"/>
        </w:rPr>
        <w:t xml:space="preserve"> at the address at the end of this guidance</w:t>
      </w:r>
      <w:r w:rsidR="003D6214" w:rsidRPr="003A7CDE">
        <w:rPr>
          <w:rFonts w:ascii="Arial" w:hAnsi="Arial" w:cs="Arial"/>
        </w:rPr>
        <w:t>. We</w:t>
      </w:r>
      <w:r w:rsidR="001A16A3" w:rsidRPr="003A7CDE">
        <w:rPr>
          <w:rFonts w:ascii="Arial" w:hAnsi="Arial" w:cs="Arial"/>
        </w:rPr>
        <w:t xml:space="preserve"> will check that the type of work and the hours to be worked are </w:t>
      </w:r>
      <w:r w:rsidRPr="003A7CDE">
        <w:rPr>
          <w:rFonts w:ascii="Arial" w:hAnsi="Arial" w:cs="Arial"/>
        </w:rPr>
        <w:t>suitable.</w:t>
      </w:r>
      <w:r w:rsidR="00C7714A">
        <w:rPr>
          <w:rFonts w:ascii="Arial" w:hAnsi="Arial" w:cs="Arial"/>
        </w:rPr>
        <w:t xml:space="preserve"> </w:t>
      </w:r>
      <w:r w:rsidRPr="003A7CDE">
        <w:rPr>
          <w:rFonts w:ascii="Arial" w:hAnsi="Arial" w:cs="Arial"/>
        </w:rPr>
        <w:t xml:space="preserve"> Once</w:t>
      </w:r>
      <w:r w:rsidR="00A61653" w:rsidRPr="003A7CDE">
        <w:rPr>
          <w:rFonts w:ascii="Arial" w:hAnsi="Arial" w:cs="Arial"/>
        </w:rPr>
        <w:t xml:space="preserve"> </w:t>
      </w:r>
      <w:r w:rsidR="00D6681E" w:rsidRPr="003A7CDE">
        <w:rPr>
          <w:rFonts w:ascii="Arial" w:hAnsi="Arial" w:cs="Arial"/>
        </w:rPr>
        <w:t>criteria are</w:t>
      </w:r>
      <w:r w:rsidR="00A61653" w:rsidRPr="003A7CDE">
        <w:rPr>
          <w:rFonts w:ascii="Arial" w:hAnsi="Arial" w:cs="Arial"/>
        </w:rPr>
        <w:t xml:space="preserve"> met </w:t>
      </w:r>
      <w:r w:rsidR="003F184F" w:rsidRPr="003A7CDE">
        <w:rPr>
          <w:rFonts w:ascii="Arial" w:hAnsi="Arial" w:cs="Arial"/>
        </w:rPr>
        <w:t>i.e. the Authority is satisfied that</w:t>
      </w:r>
      <w:r w:rsidR="001760CB">
        <w:rPr>
          <w:rFonts w:ascii="Arial" w:hAnsi="Arial" w:cs="Arial"/>
        </w:rPr>
        <w:t>:</w:t>
      </w:r>
    </w:p>
    <w:p w:rsidR="003F184F" w:rsidRPr="003A7CDE" w:rsidRDefault="001760CB" w:rsidP="003F184F">
      <w:pPr>
        <w:pStyle w:val="NormalWeb"/>
        <w:numPr>
          <w:ilvl w:val="0"/>
          <w:numId w:val="17"/>
        </w:numPr>
        <w:rPr>
          <w:rFonts w:ascii="Arial" w:hAnsi="Arial" w:cs="Arial"/>
        </w:rPr>
      </w:pPr>
      <w:r>
        <w:rPr>
          <w:rFonts w:ascii="Arial" w:hAnsi="Arial" w:cs="Arial"/>
        </w:rPr>
        <w:t>T</w:t>
      </w:r>
      <w:r w:rsidR="003F184F" w:rsidRPr="003A7CDE">
        <w:rPr>
          <w:rFonts w:ascii="Arial" w:hAnsi="Arial" w:cs="Arial"/>
        </w:rPr>
        <w:t>he proposed employment is lawful</w:t>
      </w:r>
    </w:p>
    <w:p w:rsidR="003F184F" w:rsidRPr="003A7CDE" w:rsidRDefault="001760CB" w:rsidP="003F184F">
      <w:pPr>
        <w:pStyle w:val="NormalWeb"/>
        <w:numPr>
          <w:ilvl w:val="0"/>
          <w:numId w:val="17"/>
        </w:numPr>
        <w:rPr>
          <w:rFonts w:ascii="Arial" w:hAnsi="Arial" w:cs="Arial"/>
        </w:rPr>
      </w:pPr>
      <w:r>
        <w:rPr>
          <w:rFonts w:ascii="Arial" w:hAnsi="Arial" w:cs="Arial"/>
        </w:rPr>
        <w:t>T</w:t>
      </w:r>
      <w:r w:rsidRPr="003A7CDE">
        <w:rPr>
          <w:rFonts w:ascii="Arial" w:hAnsi="Arial" w:cs="Arial"/>
        </w:rPr>
        <w:t xml:space="preserve">he </w:t>
      </w:r>
      <w:r w:rsidR="003F184F" w:rsidRPr="003A7CDE">
        <w:rPr>
          <w:rFonts w:ascii="Arial" w:hAnsi="Arial" w:cs="Arial"/>
        </w:rPr>
        <w:t>child’s health, welfare or ability to take full advantage of his/her education would not be jeopardised</w:t>
      </w:r>
    </w:p>
    <w:p w:rsidR="003F184F" w:rsidRPr="003A7CDE" w:rsidRDefault="001760CB" w:rsidP="003F184F">
      <w:pPr>
        <w:pStyle w:val="NormalWeb"/>
        <w:numPr>
          <w:ilvl w:val="0"/>
          <w:numId w:val="17"/>
        </w:numPr>
        <w:rPr>
          <w:rFonts w:ascii="Arial" w:hAnsi="Arial" w:cs="Arial"/>
        </w:rPr>
      </w:pPr>
      <w:r>
        <w:rPr>
          <w:rFonts w:ascii="Arial" w:hAnsi="Arial" w:cs="Arial"/>
        </w:rPr>
        <w:t>T</w:t>
      </w:r>
      <w:r w:rsidRPr="003A7CDE">
        <w:rPr>
          <w:rFonts w:ascii="Arial" w:hAnsi="Arial" w:cs="Arial"/>
        </w:rPr>
        <w:t xml:space="preserve">he </w:t>
      </w:r>
      <w:r w:rsidR="003F184F" w:rsidRPr="003A7CDE">
        <w:rPr>
          <w:rFonts w:ascii="Arial" w:hAnsi="Arial" w:cs="Arial"/>
        </w:rPr>
        <w:t>child is fit to undertake the work for which s/he is to be employed</w:t>
      </w:r>
    </w:p>
    <w:p w:rsidR="001A16A3" w:rsidRPr="003A7CDE" w:rsidRDefault="001031D6" w:rsidP="003F184F">
      <w:pPr>
        <w:pStyle w:val="NormalWeb"/>
        <w:rPr>
          <w:rFonts w:ascii="Arial" w:hAnsi="Arial" w:cs="Arial"/>
        </w:rPr>
      </w:pPr>
      <w:r>
        <w:rPr>
          <w:rFonts w:ascii="Arial" w:hAnsi="Arial" w:cs="Arial"/>
        </w:rPr>
        <w:t>W</w:t>
      </w:r>
      <w:r w:rsidR="003D6214" w:rsidRPr="003A7CDE">
        <w:rPr>
          <w:rFonts w:ascii="Arial" w:hAnsi="Arial" w:cs="Arial"/>
        </w:rPr>
        <w:t>e</w:t>
      </w:r>
      <w:r w:rsidR="001A16A3" w:rsidRPr="003A7CDE">
        <w:rPr>
          <w:rFonts w:ascii="Arial" w:hAnsi="Arial" w:cs="Arial"/>
        </w:rPr>
        <w:t xml:space="preserve"> will then issue a work permit.</w:t>
      </w:r>
    </w:p>
    <w:p w:rsidR="001A16A3" w:rsidRPr="003A7CDE" w:rsidRDefault="001A16A3" w:rsidP="001A16A3">
      <w:pPr>
        <w:pStyle w:val="NormalWeb"/>
        <w:rPr>
          <w:rFonts w:ascii="Arial" w:hAnsi="Arial" w:cs="Arial"/>
        </w:rPr>
      </w:pPr>
      <w:r w:rsidRPr="003A7CDE">
        <w:rPr>
          <w:rFonts w:ascii="Arial" w:hAnsi="Arial" w:cs="Arial"/>
        </w:rPr>
        <w:t>The work permit is personal to the particular child and the particular job that the child is doing.</w:t>
      </w:r>
      <w:r w:rsidR="00B659B8">
        <w:rPr>
          <w:rFonts w:ascii="Arial" w:hAnsi="Arial" w:cs="Arial"/>
        </w:rPr>
        <w:t xml:space="preserve"> </w:t>
      </w:r>
      <w:r w:rsidRPr="003A7CDE">
        <w:rPr>
          <w:rFonts w:ascii="Arial" w:hAnsi="Arial" w:cs="Arial"/>
        </w:rPr>
        <w:t xml:space="preserve"> If there is a change to the job, </w:t>
      </w:r>
      <w:r w:rsidR="00CF3CC8" w:rsidRPr="003A7CDE">
        <w:rPr>
          <w:rFonts w:ascii="Arial" w:hAnsi="Arial" w:cs="Arial"/>
        </w:rPr>
        <w:t>the employer will</w:t>
      </w:r>
      <w:r w:rsidRPr="003A7CDE">
        <w:rPr>
          <w:rFonts w:ascii="Arial" w:hAnsi="Arial" w:cs="Arial"/>
        </w:rPr>
        <w:t xml:space="preserve"> need to apply for a new permit.</w:t>
      </w:r>
    </w:p>
    <w:p w:rsidR="00B85B8D" w:rsidRPr="003A7CDE" w:rsidRDefault="00B85B8D" w:rsidP="001A16A3">
      <w:pPr>
        <w:pStyle w:val="NormalWeb"/>
        <w:rPr>
          <w:rFonts w:ascii="Arial" w:hAnsi="Arial" w:cs="Arial"/>
        </w:rPr>
      </w:pPr>
      <w:r w:rsidRPr="003A7CDE">
        <w:rPr>
          <w:rFonts w:ascii="Arial" w:hAnsi="Arial" w:cs="Arial"/>
        </w:rPr>
        <w:t>If the child ceases employment</w:t>
      </w:r>
      <w:r w:rsidR="00B659B8">
        <w:rPr>
          <w:rFonts w:ascii="Arial" w:hAnsi="Arial" w:cs="Arial"/>
        </w:rPr>
        <w:t>,</w:t>
      </w:r>
      <w:r w:rsidRPr="003A7CDE">
        <w:rPr>
          <w:rFonts w:ascii="Arial" w:hAnsi="Arial" w:cs="Arial"/>
        </w:rPr>
        <w:t xml:space="preserve"> the employer must notify the Authority as the work permit will become invalid.</w:t>
      </w:r>
    </w:p>
    <w:p w:rsidR="001A16A3" w:rsidRPr="003A7CDE" w:rsidRDefault="001A16A3" w:rsidP="001A16A3">
      <w:pPr>
        <w:pStyle w:val="NormalWeb"/>
        <w:rPr>
          <w:rFonts w:ascii="Arial" w:hAnsi="Arial" w:cs="Arial"/>
        </w:rPr>
      </w:pPr>
      <w:r w:rsidRPr="003A7CDE">
        <w:rPr>
          <w:rFonts w:ascii="Arial" w:hAnsi="Arial" w:cs="Arial"/>
        </w:rPr>
        <w:t>The child should carry the permit card on their person whenever they are working. They may be asked at any time to show the card to either a police officer</w:t>
      </w:r>
      <w:r w:rsidR="00B659B8">
        <w:rPr>
          <w:rFonts w:ascii="Arial" w:hAnsi="Arial" w:cs="Arial"/>
        </w:rPr>
        <w:t>,</w:t>
      </w:r>
      <w:r w:rsidRPr="003A7CDE">
        <w:rPr>
          <w:rFonts w:ascii="Arial" w:hAnsi="Arial" w:cs="Arial"/>
        </w:rPr>
        <w:t xml:space="preserve"> or a repre</w:t>
      </w:r>
      <w:r w:rsidR="00890DA6" w:rsidRPr="003A7CDE">
        <w:rPr>
          <w:rFonts w:ascii="Arial" w:hAnsi="Arial" w:cs="Arial"/>
        </w:rPr>
        <w:t>sentative of the Authority</w:t>
      </w:r>
      <w:r w:rsidRPr="003A7CDE">
        <w:rPr>
          <w:rFonts w:ascii="Arial" w:hAnsi="Arial" w:cs="Arial"/>
        </w:rPr>
        <w:t>.</w:t>
      </w:r>
    </w:p>
    <w:p w:rsidR="00AD358C" w:rsidRPr="003A7CDE" w:rsidRDefault="00B77F1D" w:rsidP="001A16A3">
      <w:pPr>
        <w:pStyle w:val="NormalWeb"/>
        <w:rPr>
          <w:rFonts w:ascii="Arial" w:hAnsi="Arial" w:cs="Arial"/>
        </w:rPr>
      </w:pPr>
      <w:r w:rsidRPr="003A7CDE">
        <w:rPr>
          <w:rFonts w:ascii="Arial" w:hAnsi="Arial" w:cs="Arial"/>
        </w:rPr>
        <w:t xml:space="preserve">Children of </w:t>
      </w:r>
      <w:r w:rsidR="001A16A3" w:rsidRPr="003A7CDE">
        <w:rPr>
          <w:rFonts w:ascii="Arial" w:hAnsi="Arial" w:cs="Arial"/>
        </w:rPr>
        <w:t>compulsory school age can only be employed in Sheffield if we issue them with a work permit. If a child is employed at a work placement which is no</w:t>
      </w:r>
      <w:r w:rsidR="00F165D7" w:rsidRPr="003A7CDE">
        <w:rPr>
          <w:rFonts w:ascii="Arial" w:hAnsi="Arial" w:cs="Arial"/>
        </w:rPr>
        <w:t>t in Sheffield, the parent</w:t>
      </w:r>
      <w:r w:rsidR="001A16A3" w:rsidRPr="003A7CDE">
        <w:rPr>
          <w:rFonts w:ascii="Arial" w:hAnsi="Arial" w:cs="Arial"/>
        </w:rPr>
        <w:t xml:space="preserve"> or prospective employer must obtain an applicati</w:t>
      </w:r>
      <w:r w:rsidR="00890DA6" w:rsidRPr="003A7CDE">
        <w:rPr>
          <w:rFonts w:ascii="Arial" w:hAnsi="Arial" w:cs="Arial"/>
        </w:rPr>
        <w:t>on form from the Authority</w:t>
      </w:r>
      <w:r w:rsidR="001A16A3" w:rsidRPr="003A7CDE">
        <w:rPr>
          <w:rFonts w:ascii="Arial" w:hAnsi="Arial" w:cs="Arial"/>
        </w:rPr>
        <w:t xml:space="preserve"> </w:t>
      </w:r>
      <w:r w:rsidRPr="003A7CDE">
        <w:rPr>
          <w:rFonts w:ascii="Arial" w:hAnsi="Arial" w:cs="Arial"/>
        </w:rPr>
        <w:t>where the child will be working and provide a copy of the permit to Sheffield City Council</w:t>
      </w:r>
      <w:r w:rsidR="00A52F29" w:rsidRPr="003A7CDE">
        <w:rPr>
          <w:rFonts w:ascii="Arial" w:hAnsi="Arial" w:cs="Arial"/>
        </w:rPr>
        <w:t xml:space="preserve"> at the address below</w:t>
      </w:r>
      <w:r w:rsidR="00B659B8">
        <w:rPr>
          <w:rFonts w:ascii="Arial" w:hAnsi="Arial" w:cs="Arial"/>
        </w:rPr>
        <w:t>.</w:t>
      </w:r>
    </w:p>
    <w:p w:rsidR="00286A98" w:rsidRPr="003A7CDE" w:rsidRDefault="00AD358C" w:rsidP="001A16A3">
      <w:pPr>
        <w:pStyle w:val="NormalWeb"/>
        <w:rPr>
          <w:rFonts w:ascii="Arial" w:hAnsi="Arial" w:cs="Arial"/>
        </w:rPr>
      </w:pPr>
      <w:r w:rsidRPr="003A7CDE">
        <w:rPr>
          <w:rFonts w:ascii="Arial" w:hAnsi="Arial" w:cs="Arial"/>
        </w:rPr>
        <w:t>A work permit can be refused</w:t>
      </w:r>
      <w:r w:rsidR="00410424" w:rsidRPr="003A7CDE">
        <w:rPr>
          <w:rFonts w:ascii="Arial" w:hAnsi="Arial" w:cs="Arial"/>
        </w:rPr>
        <w:t xml:space="preserve"> </w:t>
      </w:r>
      <w:r w:rsidRPr="003A7CDE">
        <w:rPr>
          <w:rFonts w:ascii="Arial" w:hAnsi="Arial" w:cs="Arial"/>
        </w:rPr>
        <w:t xml:space="preserve">or cancelled </w:t>
      </w:r>
      <w:r w:rsidR="00B77F1D" w:rsidRPr="003A7CDE">
        <w:rPr>
          <w:rFonts w:ascii="Arial" w:hAnsi="Arial" w:cs="Arial"/>
        </w:rPr>
        <w:t>at any time</w:t>
      </w:r>
      <w:r w:rsidR="00B659B8">
        <w:rPr>
          <w:rFonts w:ascii="Arial" w:hAnsi="Arial" w:cs="Arial"/>
        </w:rPr>
        <w:t xml:space="preserve">, </w:t>
      </w:r>
      <w:r w:rsidRPr="003A7CDE">
        <w:rPr>
          <w:rFonts w:ascii="Arial" w:hAnsi="Arial" w:cs="Arial"/>
        </w:rPr>
        <w:t>if the employment is considered to be harmful to the education, health or ph</w:t>
      </w:r>
      <w:r w:rsidR="00B77F1D" w:rsidRPr="003A7CDE">
        <w:rPr>
          <w:rFonts w:ascii="Arial" w:hAnsi="Arial" w:cs="Arial"/>
        </w:rPr>
        <w:t>ysical deve</w:t>
      </w:r>
      <w:r w:rsidR="00CF3CC8" w:rsidRPr="003A7CDE">
        <w:rPr>
          <w:rFonts w:ascii="Arial" w:hAnsi="Arial" w:cs="Arial"/>
        </w:rPr>
        <w:t xml:space="preserve">lopment of the child, or if </w:t>
      </w:r>
      <w:r w:rsidR="00B77F1D" w:rsidRPr="003A7CDE">
        <w:rPr>
          <w:rFonts w:ascii="Arial" w:hAnsi="Arial" w:cs="Arial"/>
        </w:rPr>
        <w:t>school attendance of the child is found to be unsatisfactory</w:t>
      </w:r>
      <w:r w:rsidR="00A61653" w:rsidRPr="003A7CDE">
        <w:rPr>
          <w:rFonts w:ascii="Arial" w:hAnsi="Arial" w:cs="Arial"/>
        </w:rPr>
        <w:t>.</w:t>
      </w:r>
    </w:p>
    <w:p w:rsidR="00410424" w:rsidRPr="003A7CDE" w:rsidRDefault="00E05EDF" w:rsidP="001A16A3">
      <w:pPr>
        <w:pStyle w:val="NormalWeb"/>
        <w:rPr>
          <w:rFonts w:ascii="Arial" w:hAnsi="Arial" w:cs="Arial"/>
        </w:rPr>
      </w:pPr>
      <w:r w:rsidRPr="003A7CDE">
        <w:rPr>
          <w:rFonts w:ascii="Arial" w:hAnsi="Arial" w:cs="Arial"/>
        </w:rPr>
        <w:lastRenderedPageBreak/>
        <w:t>This information is for general guidance only.</w:t>
      </w:r>
      <w:r w:rsidR="00B659B8">
        <w:rPr>
          <w:rFonts w:ascii="Arial" w:hAnsi="Arial" w:cs="Arial"/>
        </w:rPr>
        <w:t xml:space="preserve"> </w:t>
      </w:r>
      <w:r w:rsidRPr="003A7CDE">
        <w:rPr>
          <w:rFonts w:ascii="Arial" w:hAnsi="Arial" w:cs="Arial"/>
        </w:rPr>
        <w:t xml:space="preserve"> </w:t>
      </w:r>
      <w:r w:rsidR="00B85B8D" w:rsidRPr="003A7CDE">
        <w:rPr>
          <w:rFonts w:ascii="Arial" w:hAnsi="Arial" w:cs="Arial"/>
        </w:rPr>
        <w:t>Further advice</w:t>
      </w:r>
      <w:r w:rsidRPr="003A7CDE">
        <w:rPr>
          <w:rFonts w:ascii="Arial" w:hAnsi="Arial" w:cs="Arial"/>
        </w:rPr>
        <w:t xml:space="preserve"> </w:t>
      </w:r>
      <w:r w:rsidR="003361B3" w:rsidRPr="003A7CDE">
        <w:rPr>
          <w:rFonts w:ascii="Arial" w:hAnsi="Arial" w:cs="Arial"/>
        </w:rPr>
        <w:t>about the law regarding child employment can be obtained fro</w:t>
      </w:r>
      <w:r w:rsidRPr="003A7CDE">
        <w:rPr>
          <w:rFonts w:ascii="Arial" w:hAnsi="Arial" w:cs="Arial"/>
        </w:rPr>
        <w:t>m th</w:t>
      </w:r>
      <w:r w:rsidR="001B3557" w:rsidRPr="003A7CDE">
        <w:rPr>
          <w:rFonts w:ascii="Arial" w:hAnsi="Arial" w:cs="Arial"/>
        </w:rPr>
        <w:t xml:space="preserve">e </w:t>
      </w:r>
      <w:r w:rsidR="00B85B8D" w:rsidRPr="003A7CDE">
        <w:rPr>
          <w:rFonts w:ascii="Arial" w:hAnsi="Arial" w:cs="Arial"/>
        </w:rPr>
        <w:t xml:space="preserve">website or the </w:t>
      </w:r>
      <w:r w:rsidR="001B3557" w:rsidRPr="003A7CDE">
        <w:rPr>
          <w:rFonts w:ascii="Arial" w:hAnsi="Arial" w:cs="Arial"/>
        </w:rPr>
        <w:t>address below</w:t>
      </w:r>
      <w:r w:rsidR="00185D81" w:rsidRPr="003A7CDE">
        <w:rPr>
          <w:rFonts w:ascii="Arial" w:hAnsi="Arial" w:cs="Arial"/>
        </w:rPr>
        <w:t xml:space="preserve">. You can also visit </w:t>
      </w:r>
      <w:hyperlink r:id="rId12" w:history="1">
        <w:r w:rsidR="0011176E" w:rsidRPr="003A7CDE">
          <w:rPr>
            <w:rStyle w:val="Hyperlink"/>
            <w:rFonts w:ascii="Arial" w:hAnsi="Arial" w:cs="Arial"/>
          </w:rPr>
          <w:t>www.gov.uk</w:t>
        </w:r>
      </w:hyperlink>
      <w:r w:rsidR="0011176E" w:rsidRPr="003A7CDE">
        <w:rPr>
          <w:rFonts w:ascii="Arial" w:hAnsi="Arial" w:cs="Arial"/>
        </w:rPr>
        <w:t xml:space="preserve"> </w:t>
      </w:r>
      <w:r w:rsidR="00DE377D" w:rsidRPr="003A7CDE">
        <w:rPr>
          <w:rFonts w:ascii="Arial" w:hAnsi="Arial" w:cs="Arial"/>
        </w:rPr>
        <w:t xml:space="preserve">or the National Network for Children in Employment and Entertainment - </w:t>
      </w:r>
      <w:hyperlink r:id="rId13" w:history="1">
        <w:r w:rsidR="0011176E" w:rsidRPr="003A7CDE">
          <w:rPr>
            <w:rStyle w:val="Hyperlink"/>
            <w:rFonts w:ascii="Arial" w:hAnsi="Arial" w:cs="Arial"/>
          </w:rPr>
          <w:t>http://www.nncee.org.uk/</w:t>
        </w:r>
      </w:hyperlink>
      <w:r w:rsidR="00DE377D" w:rsidRPr="003A7CDE">
        <w:rPr>
          <w:rFonts w:ascii="Arial" w:hAnsi="Arial" w:cs="Arial"/>
        </w:rPr>
        <w:t xml:space="preserve"> </w:t>
      </w:r>
      <w:r w:rsidR="00185D81" w:rsidRPr="003A7CDE">
        <w:rPr>
          <w:rFonts w:ascii="Arial" w:hAnsi="Arial" w:cs="Arial"/>
        </w:rPr>
        <w:t>for more information on child employment</w:t>
      </w:r>
    </w:p>
    <w:p w:rsidR="00CD5D1E" w:rsidRPr="003A7CDE" w:rsidRDefault="00CD5D1E" w:rsidP="00CD5D1E">
      <w:pPr>
        <w:rPr>
          <w:rFonts w:ascii="Arial" w:hAnsi="Arial" w:cs="Arial"/>
          <w:b/>
        </w:rPr>
      </w:pPr>
    </w:p>
    <w:p w:rsidR="00F165D7" w:rsidRPr="003A7CDE" w:rsidRDefault="00F165D7" w:rsidP="00CD5D1E">
      <w:pPr>
        <w:rPr>
          <w:rFonts w:ascii="Arial" w:hAnsi="Arial" w:cs="Arial"/>
          <w:b/>
        </w:rPr>
      </w:pPr>
    </w:p>
    <w:p w:rsidR="00CD5D1E" w:rsidRPr="003A7CDE" w:rsidRDefault="00CD5D1E" w:rsidP="00CD5D1E">
      <w:pPr>
        <w:rPr>
          <w:rFonts w:ascii="Arial" w:hAnsi="Arial" w:cs="Arial"/>
          <w:b/>
        </w:rPr>
      </w:pPr>
    </w:p>
    <w:p w:rsidR="00CD5D1E" w:rsidRPr="003A7CDE" w:rsidRDefault="00621A3F" w:rsidP="00CD5D1E">
      <w:pPr>
        <w:jc w:val="center"/>
        <w:rPr>
          <w:rFonts w:ascii="Arial" w:hAnsi="Arial" w:cs="Arial"/>
          <w:b/>
        </w:rPr>
      </w:pPr>
      <w:r w:rsidRPr="003A7CDE">
        <w:rPr>
          <w:rFonts w:ascii="Arial" w:hAnsi="Arial" w:cs="Arial"/>
          <w:noProof/>
        </w:rPr>
        <mc:AlternateContent>
          <mc:Choice Requires="wps">
            <w:drawing>
              <wp:anchor distT="0" distB="0" distL="114300" distR="114300" simplePos="0" relativeHeight="251657728" behindDoc="0" locked="0" layoutInCell="1" allowOverlap="1" wp14:anchorId="2C8E1041" wp14:editId="611266ED">
                <wp:simplePos x="0" y="0"/>
                <wp:positionH relativeFrom="column">
                  <wp:posOffset>733425</wp:posOffset>
                </wp:positionH>
                <wp:positionV relativeFrom="paragraph">
                  <wp:posOffset>351790</wp:posOffset>
                </wp:positionV>
                <wp:extent cx="4152900" cy="2470150"/>
                <wp:effectExtent l="9525" t="8890"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470150"/>
                        </a:xfrm>
                        <a:prstGeom prst="rect">
                          <a:avLst/>
                        </a:prstGeom>
                        <a:solidFill>
                          <a:srgbClr val="FFFFFF"/>
                        </a:solidFill>
                        <a:ln w="9525">
                          <a:solidFill>
                            <a:srgbClr val="000000"/>
                          </a:solidFill>
                          <a:miter lim="800000"/>
                          <a:headEnd/>
                          <a:tailEnd/>
                        </a:ln>
                      </wps:spPr>
                      <wps:txbx>
                        <w:txbxContent>
                          <w:p w:rsidR="00B659B8" w:rsidRDefault="00B659B8" w:rsidP="00F165D7">
                            <w:pPr>
                              <w:jc w:val="center"/>
                              <w:rPr>
                                <w:rFonts w:ascii="Arial" w:hAnsi="Arial" w:cs="Arial"/>
                                <w:b/>
                              </w:rPr>
                            </w:pPr>
                          </w:p>
                          <w:p w:rsidR="00B659B8" w:rsidRDefault="00B659B8" w:rsidP="00F165D7">
                            <w:pPr>
                              <w:jc w:val="center"/>
                              <w:rPr>
                                <w:rFonts w:ascii="Arial" w:hAnsi="Arial" w:cs="Arial"/>
                                <w:b/>
                              </w:rPr>
                            </w:pPr>
                            <w:r>
                              <w:rPr>
                                <w:rFonts w:ascii="Arial" w:hAnsi="Arial" w:cs="Arial"/>
                                <w:b/>
                              </w:rPr>
                              <w:t>CHILDREN IN EMPLOYMENT STANDARDS</w:t>
                            </w:r>
                          </w:p>
                          <w:p w:rsidR="00B659B8" w:rsidRDefault="00B659B8" w:rsidP="00F165D7">
                            <w:pPr>
                              <w:jc w:val="center"/>
                              <w:rPr>
                                <w:rFonts w:ascii="Arial" w:hAnsi="Arial" w:cs="Arial"/>
                                <w:b/>
                              </w:rPr>
                            </w:pPr>
                          </w:p>
                          <w:p w:rsidR="00B659B8" w:rsidRDefault="00B659B8" w:rsidP="00F165D7">
                            <w:pPr>
                              <w:jc w:val="center"/>
                              <w:rPr>
                                <w:rFonts w:ascii="Arial" w:hAnsi="Arial" w:cs="Arial"/>
                                <w:b/>
                              </w:rPr>
                            </w:pPr>
                          </w:p>
                          <w:p w:rsidR="00B659B8" w:rsidRDefault="00B659B8">
                            <w:pPr>
                              <w:rPr>
                                <w:rFonts w:ascii="Arial" w:hAnsi="Arial" w:cs="Arial"/>
                                <w:sz w:val="20"/>
                                <w:szCs w:val="20"/>
                              </w:rPr>
                            </w:pPr>
                            <w:r>
                              <w:rPr>
                                <w:rFonts w:ascii="Arial" w:hAnsi="Arial" w:cs="Arial"/>
                                <w:sz w:val="20"/>
                                <w:szCs w:val="20"/>
                              </w:rPr>
                              <w:t>We operate to Corporate Customer Standards. However we do our best to exceed these wherever possible</w:t>
                            </w:r>
                          </w:p>
                          <w:p w:rsidR="00B659B8" w:rsidRDefault="00B659B8">
                            <w:pPr>
                              <w:rPr>
                                <w:rFonts w:ascii="Arial" w:hAnsi="Arial" w:cs="Arial"/>
                                <w:sz w:val="20"/>
                                <w:szCs w:val="20"/>
                              </w:rPr>
                            </w:pPr>
                          </w:p>
                          <w:p w:rsidR="00B659B8" w:rsidRDefault="00B659B8" w:rsidP="00F165D7">
                            <w:pPr>
                              <w:numPr>
                                <w:ilvl w:val="0"/>
                                <w:numId w:val="18"/>
                              </w:numPr>
                              <w:rPr>
                                <w:rFonts w:ascii="Arial" w:hAnsi="Arial" w:cs="Arial"/>
                                <w:sz w:val="20"/>
                                <w:szCs w:val="20"/>
                              </w:rPr>
                            </w:pPr>
                            <w:r>
                              <w:rPr>
                                <w:rFonts w:ascii="Arial" w:hAnsi="Arial" w:cs="Arial"/>
                                <w:sz w:val="20"/>
                                <w:szCs w:val="20"/>
                              </w:rPr>
                              <w:t>We aim to issue a work permit within 10 days of receiving the application</w:t>
                            </w:r>
                          </w:p>
                          <w:p w:rsidR="00B659B8" w:rsidRDefault="00B659B8" w:rsidP="00F165D7">
                            <w:pPr>
                              <w:numPr>
                                <w:ilvl w:val="0"/>
                                <w:numId w:val="18"/>
                              </w:numPr>
                              <w:rPr>
                                <w:rFonts w:ascii="Arial" w:hAnsi="Arial" w:cs="Arial"/>
                                <w:sz w:val="20"/>
                                <w:szCs w:val="20"/>
                              </w:rPr>
                            </w:pPr>
                            <w:r>
                              <w:rPr>
                                <w:rFonts w:ascii="Arial" w:hAnsi="Arial" w:cs="Arial"/>
                                <w:sz w:val="20"/>
                                <w:szCs w:val="20"/>
                              </w:rPr>
                              <w:t>We will prioritise school attendance</w:t>
                            </w:r>
                          </w:p>
                          <w:p w:rsidR="00B659B8" w:rsidRDefault="00B659B8" w:rsidP="00F165D7">
                            <w:pPr>
                              <w:numPr>
                                <w:ilvl w:val="0"/>
                                <w:numId w:val="18"/>
                              </w:numPr>
                              <w:rPr>
                                <w:rFonts w:ascii="Arial" w:hAnsi="Arial" w:cs="Arial"/>
                                <w:sz w:val="20"/>
                                <w:szCs w:val="20"/>
                              </w:rPr>
                            </w:pPr>
                            <w:r>
                              <w:rPr>
                                <w:rFonts w:ascii="Arial" w:hAnsi="Arial" w:cs="Arial"/>
                                <w:sz w:val="20"/>
                                <w:szCs w:val="20"/>
                              </w:rPr>
                              <w:t>We will investigate reports of children working without a work permit</w:t>
                            </w:r>
                          </w:p>
                          <w:p w:rsidR="00B659B8" w:rsidRDefault="00B659B8" w:rsidP="00F165D7">
                            <w:pPr>
                              <w:numPr>
                                <w:ilvl w:val="0"/>
                                <w:numId w:val="18"/>
                              </w:numPr>
                              <w:rPr>
                                <w:rFonts w:ascii="Arial" w:hAnsi="Arial" w:cs="Arial"/>
                                <w:sz w:val="20"/>
                                <w:szCs w:val="20"/>
                              </w:rPr>
                            </w:pPr>
                            <w:r>
                              <w:rPr>
                                <w:rFonts w:ascii="Arial" w:hAnsi="Arial" w:cs="Arial"/>
                                <w:sz w:val="20"/>
                                <w:szCs w:val="20"/>
                              </w:rPr>
                              <w:t>We will investigate reports of children being employed</w:t>
                            </w:r>
                          </w:p>
                          <w:p w:rsidR="00B659B8" w:rsidRPr="00F165D7" w:rsidRDefault="00B659B8" w:rsidP="00F165D7">
                            <w:pPr>
                              <w:ind w:left="72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75pt;margin-top:27.7pt;width:327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">
                <v:textbox>
                  <w:txbxContent>
                    <w:p w:rsidR="00B659B8" w:rsidRDefault="00B659B8" w:rsidP="00F165D7">
                      <w:pPr>
                        <w:jc w:val="center"/>
                        <w:rPr>
                          <w:rFonts w:ascii="Arial" w:hAnsi="Arial" w:cs="Arial"/>
                          <w:b/>
                        </w:rPr>
                      </w:pPr>
                    </w:p>
                    <w:p w:rsidR="00B659B8" w:rsidRDefault="00B659B8" w:rsidP="00F165D7">
                      <w:pPr>
                        <w:jc w:val="center"/>
                        <w:rPr>
                          <w:rFonts w:ascii="Arial" w:hAnsi="Arial" w:cs="Arial"/>
                          <w:b/>
                        </w:rPr>
                      </w:pPr>
                      <w:r>
                        <w:rPr>
                          <w:rFonts w:ascii="Arial" w:hAnsi="Arial" w:cs="Arial"/>
                          <w:b/>
                        </w:rPr>
                        <w:t>CHILDREN IN EMPLOYMENT STANDARDS</w:t>
                      </w:r>
                    </w:p>
                    <w:p w:rsidR="00B659B8" w:rsidRDefault="00B659B8" w:rsidP="00F165D7">
                      <w:pPr>
                        <w:jc w:val="center"/>
                        <w:rPr>
                          <w:rFonts w:ascii="Arial" w:hAnsi="Arial" w:cs="Arial"/>
                          <w:b/>
                        </w:rPr>
                      </w:pPr>
                    </w:p>
                    <w:p w:rsidR="00B659B8" w:rsidRDefault="00B659B8" w:rsidP="00F165D7">
                      <w:pPr>
                        <w:jc w:val="center"/>
                        <w:rPr>
                          <w:rFonts w:ascii="Arial" w:hAnsi="Arial" w:cs="Arial"/>
                          <w:b/>
                        </w:rPr>
                      </w:pPr>
                    </w:p>
                    <w:p w:rsidR="00B659B8" w:rsidRDefault="00B659B8">
                      <w:pPr>
                        <w:rPr>
                          <w:rFonts w:ascii="Arial" w:hAnsi="Arial" w:cs="Arial"/>
                          <w:sz w:val="20"/>
                          <w:szCs w:val="20"/>
                        </w:rPr>
                      </w:pPr>
                      <w:r>
                        <w:rPr>
                          <w:rFonts w:ascii="Arial" w:hAnsi="Arial" w:cs="Arial"/>
                          <w:sz w:val="20"/>
                          <w:szCs w:val="20"/>
                        </w:rPr>
                        <w:t>We operate to Corporate Customer Standards. However we do our best to exceed these wherever possible</w:t>
                      </w:r>
                    </w:p>
                    <w:p w:rsidR="00B659B8" w:rsidRDefault="00B659B8">
                      <w:pPr>
                        <w:rPr>
                          <w:rFonts w:ascii="Arial" w:hAnsi="Arial" w:cs="Arial"/>
                          <w:sz w:val="20"/>
                          <w:szCs w:val="20"/>
                        </w:rPr>
                      </w:pPr>
                    </w:p>
                    <w:p w:rsidR="00B659B8" w:rsidRDefault="00B659B8" w:rsidP="00F165D7">
                      <w:pPr>
                        <w:numPr>
                          <w:ilvl w:val="0"/>
                          <w:numId w:val="18"/>
                        </w:numPr>
                        <w:rPr>
                          <w:rFonts w:ascii="Arial" w:hAnsi="Arial" w:cs="Arial"/>
                          <w:sz w:val="20"/>
                          <w:szCs w:val="20"/>
                        </w:rPr>
                      </w:pPr>
                      <w:r>
                        <w:rPr>
                          <w:rFonts w:ascii="Arial" w:hAnsi="Arial" w:cs="Arial"/>
                          <w:sz w:val="20"/>
                          <w:szCs w:val="20"/>
                        </w:rPr>
                        <w:t>We aim to issue a work permit within 10 days of receiving the application</w:t>
                      </w:r>
                    </w:p>
                    <w:p w:rsidR="00B659B8" w:rsidRDefault="00B659B8" w:rsidP="00F165D7">
                      <w:pPr>
                        <w:numPr>
                          <w:ilvl w:val="0"/>
                          <w:numId w:val="18"/>
                        </w:numPr>
                        <w:rPr>
                          <w:rFonts w:ascii="Arial" w:hAnsi="Arial" w:cs="Arial"/>
                          <w:sz w:val="20"/>
                          <w:szCs w:val="20"/>
                        </w:rPr>
                      </w:pPr>
                      <w:r>
                        <w:rPr>
                          <w:rFonts w:ascii="Arial" w:hAnsi="Arial" w:cs="Arial"/>
                          <w:sz w:val="20"/>
                          <w:szCs w:val="20"/>
                        </w:rPr>
                        <w:t>We will prioritise school attendance</w:t>
                      </w:r>
                    </w:p>
                    <w:p w:rsidR="00B659B8" w:rsidRDefault="00B659B8" w:rsidP="00F165D7">
                      <w:pPr>
                        <w:numPr>
                          <w:ilvl w:val="0"/>
                          <w:numId w:val="18"/>
                        </w:numPr>
                        <w:rPr>
                          <w:rFonts w:ascii="Arial" w:hAnsi="Arial" w:cs="Arial"/>
                          <w:sz w:val="20"/>
                          <w:szCs w:val="20"/>
                        </w:rPr>
                      </w:pPr>
                      <w:r>
                        <w:rPr>
                          <w:rFonts w:ascii="Arial" w:hAnsi="Arial" w:cs="Arial"/>
                          <w:sz w:val="20"/>
                          <w:szCs w:val="20"/>
                        </w:rPr>
                        <w:t>We will investigate reports of children working without a work permit</w:t>
                      </w:r>
                    </w:p>
                    <w:p w:rsidR="00B659B8" w:rsidRDefault="00B659B8" w:rsidP="00F165D7">
                      <w:pPr>
                        <w:numPr>
                          <w:ilvl w:val="0"/>
                          <w:numId w:val="18"/>
                        </w:numPr>
                        <w:rPr>
                          <w:rFonts w:ascii="Arial" w:hAnsi="Arial" w:cs="Arial"/>
                          <w:sz w:val="20"/>
                          <w:szCs w:val="20"/>
                        </w:rPr>
                      </w:pPr>
                      <w:r>
                        <w:rPr>
                          <w:rFonts w:ascii="Arial" w:hAnsi="Arial" w:cs="Arial"/>
                          <w:sz w:val="20"/>
                          <w:szCs w:val="20"/>
                        </w:rPr>
                        <w:t>We will investigate reports of children being employed</w:t>
                      </w:r>
                    </w:p>
                    <w:p w:rsidR="00B659B8" w:rsidRPr="00F165D7" w:rsidRDefault="00B659B8" w:rsidP="00F165D7">
                      <w:pPr>
                        <w:ind w:left="720"/>
                        <w:rPr>
                          <w:rFonts w:ascii="Arial" w:hAnsi="Arial" w:cs="Arial"/>
                          <w:sz w:val="20"/>
                          <w:szCs w:val="20"/>
                        </w:rPr>
                      </w:pPr>
                    </w:p>
                  </w:txbxContent>
                </v:textbox>
              </v:shape>
            </w:pict>
          </mc:Fallback>
        </mc:AlternateContent>
      </w:r>
    </w:p>
    <w:sectPr w:rsidR="00CD5D1E" w:rsidRPr="003A7CDE" w:rsidSect="006165D3">
      <w:footerReference w:type="default" r:id="rId14"/>
      <w:pgSz w:w="11906" w:h="16838"/>
      <w:pgMar w:top="1440" w:right="1418"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17" w:rsidRDefault="00026817" w:rsidP="0066209B">
      <w:r>
        <w:separator/>
      </w:r>
    </w:p>
  </w:endnote>
  <w:endnote w:type="continuationSeparator" w:id="0">
    <w:p w:rsidR="00026817" w:rsidRDefault="00026817" w:rsidP="0066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B8" w:rsidRPr="0066209B" w:rsidRDefault="00B659B8">
    <w:pPr>
      <w:pStyle w:val="Footer"/>
      <w:rPr>
        <w:rFonts w:ascii="Arial" w:hAnsi="Arial" w:cs="Arial"/>
        <w:sz w:val="16"/>
        <w:szCs w:val="16"/>
      </w:rPr>
    </w:pPr>
    <w:r w:rsidRPr="00F165D7">
      <w:rPr>
        <w:rFonts w:ascii="Arial" w:hAnsi="Arial" w:cs="Arial"/>
      </w:rPr>
      <w:fldChar w:fldCharType="begin"/>
    </w:r>
    <w:r w:rsidRPr="00F165D7">
      <w:rPr>
        <w:rFonts w:ascii="Arial" w:hAnsi="Arial" w:cs="Arial"/>
      </w:rPr>
      <w:instrText xml:space="preserve"> PAGE   \* MERGEFORMAT </w:instrText>
    </w:r>
    <w:r w:rsidRPr="00F165D7">
      <w:rPr>
        <w:rFonts w:ascii="Arial" w:hAnsi="Arial" w:cs="Arial"/>
      </w:rPr>
      <w:fldChar w:fldCharType="separate"/>
    </w:r>
    <w:r w:rsidR="00F4332B">
      <w:rPr>
        <w:rFonts w:ascii="Arial" w:hAnsi="Arial" w:cs="Arial"/>
        <w:noProof/>
      </w:rPr>
      <w:t>2</w:t>
    </w:r>
    <w:r w:rsidRPr="00F165D7">
      <w:rPr>
        <w:rFonts w:ascii="Arial" w:hAnsi="Arial" w:cs="Arial"/>
        <w:noProof/>
      </w:rPr>
      <w:fldChar w:fldCharType="end"/>
    </w:r>
    <w:r w:rsidRPr="00F165D7">
      <w:rPr>
        <w:rFonts w:ascii="Arial" w:hAnsi="Arial" w:cs="Arial"/>
        <w:noProof/>
      </w:rPr>
      <w:t xml:space="preserve"> </w:t>
    </w:r>
    <w:r>
      <w:rPr>
        <w:noProof/>
      </w:rPr>
      <w:t xml:space="preserve"> </w:t>
    </w:r>
  </w:p>
  <w:p w:rsidR="00B659B8" w:rsidRDefault="00B65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17" w:rsidRDefault="00026817" w:rsidP="0066209B">
      <w:r>
        <w:separator/>
      </w:r>
    </w:p>
  </w:footnote>
  <w:footnote w:type="continuationSeparator" w:id="0">
    <w:p w:rsidR="00026817" w:rsidRDefault="00026817" w:rsidP="00662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2F6E"/>
    <w:multiLevelType w:val="multilevel"/>
    <w:tmpl w:val="C286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F0B91"/>
    <w:multiLevelType w:val="multilevel"/>
    <w:tmpl w:val="BCE4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11EC7"/>
    <w:multiLevelType w:val="hybridMultilevel"/>
    <w:tmpl w:val="E6145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E1701A"/>
    <w:multiLevelType w:val="multilevel"/>
    <w:tmpl w:val="EE26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B310C4"/>
    <w:multiLevelType w:val="hybridMultilevel"/>
    <w:tmpl w:val="CDBE8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4005709"/>
    <w:multiLevelType w:val="hybridMultilevel"/>
    <w:tmpl w:val="96522E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0846DC9"/>
    <w:multiLevelType w:val="hybridMultilevel"/>
    <w:tmpl w:val="11960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14E32A5"/>
    <w:multiLevelType w:val="hybridMultilevel"/>
    <w:tmpl w:val="6650A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67A1E5F"/>
    <w:multiLevelType w:val="hybridMultilevel"/>
    <w:tmpl w:val="9512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CF0FF3"/>
    <w:multiLevelType w:val="hybridMultilevel"/>
    <w:tmpl w:val="3BFE0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ECB29D2"/>
    <w:multiLevelType w:val="hybridMultilevel"/>
    <w:tmpl w:val="1690E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08165AE"/>
    <w:multiLevelType w:val="multilevel"/>
    <w:tmpl w:val="3B300C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418D7404"/>
    <w:multiLevelType w:val="hybridMultilevel"/>
    <w:tmpl w:val="1A0CB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28A67FB"/>
    <w:multiLevelType w:val="hybridMultilevel"/>
    <w:tmpl w:val="9AE8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0A075A"/>
    <w:multiLevelType w:val="hybridMultilevel"/>
    <w:tmpl w:val="769815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74D5FE5"/>
    <w:multiLevelType w:val="multilevel"/>
    <w:tmpl w:val="2DD4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7F4278"/>
    <w:multiLevelType w:val="hybridMultilevel"/>
    <w:tmpl w:val="90C66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780771A"/>
    <w:multiLevelType w:val="hybridMultilevel"/>
    <w:tmpl w:val="B536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560D5E"/>
    <w:multiLevelType w:val="hybridMultilevel"/>
    <w:tmpl w:val="252C93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37B0EBD"/>
    <w:multiLevelType w:val="multilevel"/>
    <w:tmpl w:val="48B0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D36A7"/>
    <w:multiLevelType w:val="multilevel"/>
    <w:tmpl w:val="AAC8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3E6618"/>
    <w:multiLevelType w:val="hybridMultilevel"/>
    <w:tmpl w:val="CB7CE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3"/>
  </w:num>
  <w:num w:numId="4">
    <w:abstractNumId w:val="20"/>
  </w:num>
  <w:num w:numId="5">
    <w:abstractNumId w:val="15"/>
  </w:num>
  <w:num w:numId="6">
    <w:abstractNumId w:val="19"/>
  </w:num>
  <w:num w:numId="7">
    <w:abstractNumId w:val="1"/>
  </w:num>
  <w:num w:numId="8">
    <w:abstractNumId w:val="14"/>
  </w:num>
  <w:num w:numId="9">
    <w:abstractNumId w:val="18"/>
  </w:num>
  <w:num w:numId="10">
    <w:abstractNumId w:val="7"/>
  </w:num>
  <w:num w:numId="11">
    <w:abstractNumId w:val="17"/>
  </w:num>
  <w:num w:numId="12">
    <w:abstractNumId w:val="16"/>
  </w:num>
  <w:num w:numId="13">
    <w:abstractNumId w:val="2"/>
  </w:num>
  <w:num w:numId="14">
    <w:abstractNumId w:val="4"/>
  </w:num>
  <w:num w:numId="15">
    <w:abstractNumId w:val="5"/>
  </w:num>
  <w:num w:numId="16">
    <w:abstractNumId w:val="13"/>
  </w:num>
  <w:num w:numId="17">
    <w:abstractNumId w:val="6"/>
  </w:num>
  <w:num w:numId="18">
    <w:abstractNumId w:val="8"/>
  </w:num>
  <w:num w:numId="19">
    <w:abstractNumId w:val="12"/>
  </w:num>
  <w:num w:numId="20">
    <w:abstractNumId w:val="9"/>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84"/>
    <w:rsid w:val="00002E6F"/>
    <w:rsid w:val="00026817"/>
    <w:rsid w:val="00051752"/>
    <w:rsid w:val="0007714E"/>
    <w:rsid w:val="00093D12"/>
    <w:rsid w:val="000B12A0"/>
    <w:rsid w:val="000E6111"/>
    <w:rsid w:val="001031D6"/>
    <w:rsid w:val="0011176E"/>
    <w:rsid w:val="0012709A"/>
    <w:rsid w:val="001760CB"/>
    <w:rsid w:val="00185D81"/>
    <w:rsid w:val="00195D74"/>
    <w:rsid w:val="001A16A3"/>
    <w:rsid w:val="001B3557"/>
    <w:rsid w:val="001F6064"/>
    <w:rsid w:val="00210B6B"/>
    <w:rsid w:val="00220F3F"/>
    <w:rsid w:val="00286A98"/>
    <w:rsid w:val="00294D0B"/>
    <w:rsid w:val="002C04A5"/>
    <w:rsid w:val="003361B3"/>
    <w:rsid w:val="003477E8"/>
    <w:rsid w:val="00372819"/>
    <w:rsid w:val="003A7CDE"/>
    <w:rsid w:val="003D6214"/>
    <w:rsid w:val="003F184F"/>
    <w:rsid w:val="00410424"/>
    <w:rsid w:val="004A755B"/>
    <w:rsid w:val="004B4AC3"/>
    <w:rsid w:val="004B704F"/>
    <w:rsid w:val="004C27E1"/>
    <w:rsid w:val="004C4212"/>
    <w:rsid w:val="00504073"/>
    <w:rsid w:val="00547646"/>
    <w:rsid w:val="006165D3"/>
    <w:rsid w:val="00621A3F"/>
    <w:rsid w:val="0066209B"/>
    <w:rsid w:val="00675F70"/>
    <w:rsid w:val="00865638"/>
    <w:rsid w:val="00890DA6"/>
    <w:rsid w:val="00895833"/>
    <w:rsid w:val="008A1E6B"/>
    <w:rsid w:val="008A73D7"/>
    <w:rsid w:val="008E3B79"/>
    <w:rsid w:val="008F3518"/>
    <w:rsid w:val="00934816"/>
    <w:rsid w:val="00937237"/>
    <w:rsid w:val="00960558"/>
    <w:rsid w:val="00981240"/>
    <w:rsid w:val="00996783"/>
    <w:rsid w:val="009972E5"/>
    <w:rsid w:val="009B2D8E"/>
    <w:rsid w:val="009B78B2"/>
    <w:rsid w:val="00A26310"/>
    <w:rsid w:val="00A52F29"/>
    <w:rsid w:val="00A61653"/>
    <w:rsid w:val="00A73595"/>
    <w:rsid w:val="00A82B8A"/>
    <w:rsid w:val="00AA1D95"/>
    <w:rsid w:val="00AA59E1"/>
    <w:rsid w:val="00AA634F"/>
    <w:rsid w:val="00AB2966"/>
    <w:rsid w:val="00AC5881"/>
    <w:rsid w:val="00AD24DE"/>
    <w:rsid w:val="00AD358C"/>
    <w:rsid w:val="00B4674A"/>
    <w:rsid w:val="00B659B8"/>
    <w:rsid w:val="00B77F1D"/>
    <w:rsid w:val="00B852D2"/>
    <w:rsid w:val="00B85B8D"/>
    <w:rsid w:val="00BD7056"/>
    <w:rsid w:val="00C67DFF"/>
    <w:rsid w:val="00C7714A"/>
    <w:rsid w:val="00CD4E12"/>
    <w:rsid w:val="00CD5D1E"/>
    <w:rsid w:val="00CD628A"/>
    <w:rsid w:val="00CF3CC8"/>
    <w:rsid w:val="00CF450C"/>
    <w:rsid w:val="00D1733A"/>
    <w:rsid w:val="00D6681E"/>
    <w:rsid w:val="00DA5C84"/>
    <w:rsid w:val="00DB763E"/>
    <w:rsid w:val="00DE377D"/>
    <w:rsid w:val="00E05EDF"/>
    <w:rsid w:val="00E1474B"/>
    <w:rsid w:val="00E14E74"/>
    <w:rsid w:val="00E642FB"/>
    <w:rsid w:val="00EC677E"/>
    <w:rsid w:val="00EE052F"/>
    <w:rsid w:val="00EF6CF9"/>
    <w:rsid w:val="00F165D7"/>
    <w:rsid w:val="00F21375"/>
    <w:rsid w:val="00F4332B"/>
    <w:rsid w:val="00FB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A16A3"/>
    <w:pPr>
      <w:spacing w:before="100" w:beforeAutospacing="1" w:after="100" w:afterAutospacing="1"/>
      <w:outlineLvl w:val="0"/>
    </w:pPr>
    <w:rPr>
      <w:b/>
      <w:bCs/>
      <w:kern w:val="36"/>
      <w:sz w:val="48"/>
      <w:szCs w:val="48"/>
    </w:rPr>
  </w:style>
  <w:style w:type="paragraph" w:styleId="Heading2">
    <w:name w:val="heading 2"/>
    <w:basedOn w:val="Normal"/>
    <w:next w:val="Normal"/>
    <w:qFormat/>
    <w:rsid w:val="001A16A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A16A3"/>
    <w:pPr>
      <w:keepNext/>
      <w:spacing w:before="240" w:after="60"/>
      <w:outlineLvl w:val="2"/>
    </w:pPr>
    <w:rPr>
      <w:rFonts w:ascii="Arial" w:hAnsi="Arial" w:cs="Arial"/>
      <w:b/>
      <w:bCs/>
      <w:sz w:val="26"/>
      <w:szCs w:val="26"/>
    </w:rPr>
  </w:style>
  <w:style w:type="paragraph" w:styleId="Heading4">
    <w:name w:val="heading 4"/>
    <w:basedOn w:val="Normal"/>
    <w:next w:val="Normal"/>
    <w:qFormat/>
    <w:rsid w:val="001A16A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16A3"/>
    <w:rPr>
      <w:color w:val="0000FF"/>
      <w:u w:val="single"/>
    </w:rPr>
  </w:style>
  <w:style w:type="paragraph" w:styleId="NormalWeb">
    <w:name w:val="Normal (Web)"/>
    <w:basedOn w:val="Normal"/>
    <w:rsid w:val="001A16A3"/>
    <w:pPr>
      <w:spacing w:before="100" w:beforeAutospacing="1" w:after="100" w:afterAutospacing="1"/>
    </w:pPr>
  </w:style>
  <w:style w:type="paragraph" w:styleId="Header">
    <w:name w:val="header"/>
    <w:basedOn w:val="Normal"/>
    <w:link w:val="HeaderChar"/>
    <w:rsid w:val="0066209B"/>
    <w:pPr>
      <w:tabs>
        <w:tab w:val="center" w:pos="4513"/>
        <w:tab w:val="right" w:pos="9026"/>
      </w:tabs>
    </w:pPr>
  </w:style>
  <w:style w:type="character" w:customStyle="1" w:styleId="HeaderChar">
    <w:name w:val="Header Char"/>
    <w:link w:val="Header"/>
    <w:rsid w:val="0066209B"/>
    <w:rPr>
      <w:sz w:val="24"/>
      <w:szCs w:val="24"/>
    </w:rPr>
  </w:style>
  <w:style w:type="paragraph" w:styleId="Footer">
    <w:name w:val="footer"/>
    <w:basedOn w:val="Normal"/>
    <w:link w:val="FooterChar"/>
    <w:uiPriority w:val="99"/>
    <w:rsid w:val="0066209B"/>
    <w:pPr>
      <w:tabs>
        <w:tab w:val="center" w:pos="4513"/>
        <w:tab w:val="right" w:pos="9026"/>
      </w:tabs>
    </w:pPr>
  </w:style>
  <w:style w:type="character" w:customStyle="1" w:styleId="FooterChar">
    <w:name w:val="Footer Char"/>
    <w:link w:val="Footer"/>
    <w:uiPriority w:val="99"/>
    <w:rsid w:val="0066209B"/>
    <w:rPr>
      <w:sz w:val="24"/>
      <w:szCs w:val="24"/>
    </w:rPr>
  </w:style>
  <w:style w:type="paragraph" w:styleId="NoSpacing">
    <w:name w:val="No Spacing"/>
    <w:uiPriority w:val="1"/>
    <w:qFormat/>
    <w:rsid w:val="00CD4E12"/>
    <w:rPr>
      <w:rFonts w:ascii="Calibri" w:eastAsia="Calibri" w:hAnsi="Calibri"/>
      <w:sz w:val="22"/>
      <w:szCs w:val="22"/>
      <w:lang w:eastAsia="en-US"/>
    </w:rPr>
  </w:style>
  <w:style w:type="paragraph" w:styleId="BalloonText">
    <w:name w:val="Balloon Text"/>
    <w:basedOn w:val="Normal"/>
    <w:link w:val="BalloonTextChar"/>
    <w:rsid w:val="00F165D7"/>
    <w:rPr>
      <w:rFonts w:ascii="Tahoma" w:hAnsi="Tahoma" w:cs="Tahoma"/>
      <w:sz w:val="16"/>
      <w:szCs w:val="16"/>
    </w:rPr>
  </w:style>
  <w:style w:type="character" w:customStyle="1" w:styleId="BalloonTextChar">
    <w:name w:val="Balloon Text Char"/>
    <w:link w:val="BalloonText"/>
    <w:rsid w:val="00F16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A16A3"/>
    <w:pPr>
      <w:spacing w:before="100" w:beforeAutospacing="1" w:after="100" w:afterAutospacing="1"/>
      <w:outlineLvl w:val="0"/>
    </w:pPr>
    <w:rPr>
      <w:b/>
      <w:bCs/>
      <w:kern w:val="36"/>
      <w:sz w:val="48"/>
      <w:szCs w:val="48"/>
    </w:rPr>
  </w:style>
  <w:style w:type="paragraph" w:styleId="Heading2">
    <w:name w:val="heading 2"/>
    <w:basedOn w:val="Normal"/>
    <w:next w:val="Normal"/>
    <w:qFormat/>
    <w:rsid w:val="001A16A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A16A3"/>
    <w:pPr>
      <w:keepNext/>
      <w:spacing w:before="240" w:after="60"/>
      <w:outlineLvl w:val="2"/>
    </w:pPr>
    <w:rPr>
      <w:rFonts w:ascii="Arial" w:hAnsi="Arial" w:cs="Arial"/>
      <w:b/>
      <w:bCs/>
      <w:sz w:val="26"/>
      <w:szCs w:val="26"/>
    </w:rPr>
  </w:style>
  <w:style w:type="paragraph" w:styleId="Heading4">
    <w:name w:val="heading 4"/>
    <w:basedOn w:val="Normal"/>
    <w:next w:val="Normal"/>
    <w:qFormat/>
    <w:rsid w:val="001A16A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16A3"/>
    <w:rPr>
      <w:color w:val="0000FF"/>
      <w:u w:val="single"/>
    </w:rPr>
  </w:style>
  <w:style w:type="paragraph" w:styleId="NormalWeb">
    <w:name w:val="Normal (Web)"/>
    <w:basedOn w:val="Normal"/>
    <w:rsid w:val="001A16A3"/>
    <w:pPr>
      <w:spacing w:before="100" w:beforeAutospacing="1" w:after="100" w:afterAutospacing="1"/>
    </w:pPr>
  </w:style>
  <w:style w:type="paragraph" w:styleId="Header">
    <w:name w:val="header"/>
    <w:basedOn w:val="Normal"/>
    <w:link w:val="HeaderChar"/>
    <w:rsid w:val="0066209B"/>
    <w:pPr>
      <w:tabs>
        <w:tab w:val="center" w:pos="4513"/>
        <w:tab w:val="right" w:pos="9026"/>
      </w:tabs>
    </w:pPr>
  </w:style>
  <w:style w:type="character" w:customStyle="1" w:styleId="HeaderChar">
    <w:name w:val="Header Char"/>
    <w:link w:val="Header"/>
    <w:rsid w:val="0066209B"/>
    <w:rPr>
      <w:sz w:val="24"/>
      <w:szCs w:val="24"/>
    </w:rPr>
  </w:style>
  <w:style w:type="paragraph" w:styleId="Footer">
    <w:name w:val="footer"/>
    <w:basedOn w:val="Normal"/>
    <w:link w:val="FooterChar"/>
    <w:uiPriority w:val="99"/>
    <w:rsid w:val="0066209B"/>
    <w:pPr>
      <w:tabs>
        <w:tab w:val="center" w:pos="4513"/>
        <w:tab w:val="right" w:pos="9026"/>
      </w:tabs>
    </w:pPr>
  </w:style>
  <w:style w:type="character" w:customStyle="1" w:styleId="FooterChar">
    <w:name w:val="Footer Char"/>
    <w:link w:val="Footer"/>
    <w:uiPriority w:val="99"/>
    <w:rsid w:val="0066209B"/>
    <w:rPr>
      <w:sz w:val="24"/>
      <w:szCs w:val="24"/>
    </w:rPr>
  </w:style>
  <w:style w:type="paragraph" w:styleId="NoSpacing">
    <w:name w:val="No Spacing"/>
    <w:uiPriority w:val="1"/>
    <w:qFormat/>
    <w:rsid w:val="00CD4E12"/>
    <w:rPr>
      <w:rFonts w:ascii="Calibri" w:eastAsia="Calibri" w:hAnsi="Calibri"/>
      <w:sz w:val="22"/>
      <w:szCs w:val="22"/>
      <w:lang w:eastAsia="en-US"/>
    </w:rPr>
  </w:style>
  <w:style w:type="paragraph" w:styleId="BalloonText">
    <w:name w:val="Balloon Text"/>
    <w:basedOn w:val="Normal"/>
    <w:link w:val="BalloonTextChar"/>
    <w:rsid w:val="00F165D7"/>
    <w:rPr>
      <w:rFonts w:ascii="Tahoma" w:hAnsi="Tahoma" w:cs="Tahoma"/>
      <w:sz w:val="16"/>
      <w:szCs w:val="16"/>
    </w:rPr>
  </w:style>
  <w:style w:type="character" w:customStyle="1" w:styleId="BalloonTextChar">
    <w:name w:val="Balloon Text Char"/>
    <w:link w:val="BalloonText"/>
    <w:rsid w:val="00F16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5107">
      <w:bodyDiv w:val="1"/>
      <w:marLeft w:val="0"/>
      <w:marRight w:val="0"/>
      <w:marTop w:val="0"/>
      <w:marBottom w:val="0"/>
      <w:divBdr>
        <w:top w:val="none" w:sz="0" w:space="0" w:color="auto"/>
        <w:left w:val="none" w:sz="0" w:space="0" w:color="auto"/>
        <w:bottom w:val="none" w:sz="0" w:space="0" w:color="auto"/>
        <w:right w:val="none" w:sz="0" w:space="0" w:color="auto"/>
      </w:divBdr>
      <w:divsChild>
        <w:div w:id="783378626">
          <w:marLeft w:val="0"/>
          <w:marRight w:val="0"/>
          <w:marTop w:val="0"/>
          <w:marBottom w:val="0"/>
          <w:divBdr>
            <w:top w:val="none" w:sz="0" w:space="0" w:color="auto"/>
            <w:left w:val="none" w:sz="0" w:space="0" w:color="auto"/>
            <w:bottom w:val="none" w:sz="0" w:space="0" w:color="auto"/>
            <w:right w:val="none" w:sz="0" w:space="0" w:color="auto"/>
          </w:divBdr>
          <w:divsChild>
            <w:div w:id="1828087049">
              <w:marLeft w:val="0"/>
              <w:marRight w:val="0"/>
              <w:marTop w:val="0"/>
              <w:marBottom w:val="0"/>
              <w:divBdr>
                <w:top w:val="none" w:sz="0" w:space="0" w:color="auto"/>
                <w:left w:val="none" w:sz="0" w:space="0" w:color="auto"/>
                <w:bottom w:val="none" w:sz="0" w:space="0" w:color="auto"/>
                <w:right w:val="none" w:sz="0" w:space="0" w:color="auto"/>
              </w:divBdr>
              <w:divsChild>
                <w:div w:id="8841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62020">
      <w:bodyDiv w:val="1"/>
      <w:marLeft w:val="0"/>
      <w:marRight w:val="0"/>
      <w:marTop w:val="0"/>
      <w:marBottom w:val="0"/>
      <w:divBdr>
        <w:top w:val="none" w:sz="0" w:space="0" w:color="auto"/>
        <w:left w:val="none" w:sz="0" w:space="0" w:color="auto"/>
        <w:bottom w:val="none" w:sz="0" w:space="0" w:color="auto"/>
        <w:right w:val="none" w:sz="0" w:space="0" w:color="auto"/>
      </w:divBdr>
      <w:divsChild>
        <w:div w:id="1532187367">
          <w:marLeft w:val="0"/>
          <w:marRight w:val="0"/>
          <w:marTop w:val="0"/>
          <w:marBottom w:val="0"/>
          <w:divBdr>
            <w:top w:val="none" w:sz="0" w:space="0" w:color="auto"/>
            <w:left w:val="none" w:sz="0" w:space="0" w:color="auto"/>
            <w:bottom w:val="none" w:sz="0" w:space="0" w:color="auto"/>
            <w:right w:val="none" w:sz="0" w:space="0" w:color="auto"/>
          </w:divBdr>
          <w:divsChild>
            <w:div w:id="277570903">
              <w:marLeft w:val="0"/>
              <w:marRight w:val="0"/>
              <w:marTop w:val="0"/>
              <w:marBottom w:val="0"/>
              <w:divBdr>
                <w:top w:val="none" w:sz="0" w:space="0" w:color="auto"/>
                <w:left w:val="none" w:sz="0" w:space="0" w:color="auto"/>
                <w:bottom w:val="none" w:sz="0" w:space="0" w:color="auto"/>
                <w:right w:val="none" w:sz="0" w:space="0" w:color="auto"/>
              </w:divBdr>
              <w:divsChild>
                <w:div w:id="1774132270">
                  <w:marLeft w:val="0"/>
                  <w:marRight w:val="0"/>
                  <w:marTop w:val="0"/>
                  <w:marBottom w:val="0"/>
                  <w:divBdr>
                    <w:top w:val="none" w:sz="0" w:space="0" w:color="auto"/>
                    <w:left w:val="none" w:sz="0" w:space="0" w:color="auto"/>
                    <w:bottom w:val="none" w:sz="0" w:space="0" w:color="auto"/>
                    <w:right w:val="none" w:sz="0" w:space="0" w:color="auto"/>
                  </w:divBdr>
                  <w:divsChild>
                    <w:div w:id="1928998768">
                      <w:marLeft w:val="0"/>
                      <w:marRight w:val="0"/>
                      <w:marTop w:val="0"/>
                      <w:marBottom w:val="0"/>
                      <w:divBdr>
                        <w:top w:val="none" w:sz="0" w:space="0" w:color="auto"/>
                        <w:left w:val="none" w:sz="0" w:space="0" w:color="auto"/>
                        <w:bottom w:val="none" w:sz="0" w:space="0" w:color="auto"/>
                        <w:right w:val="none" w:sz="0" w:space="0" w:color="auto"/>
                      </w:divBdr>
                      <w:divsChild>
                        <w:div w:id="1350838404">
                          <w:marLeft w:val="0"/>
                          <w:marRight w:val="0"/>
                          <w:marTop w:val="0"/>
                          <w:marBottom w:val="0"/>
                          <w:divBdr>
                            <w:top w:val="none" w:sz="0" w:space="0" w:color="auto"/>
                            <w:left w:val="none" w:sz="0" w:space="0" w:color="auto"/>
                            <w:bottom w:val="none" w:sz="0" w:space="0" w:color="auto"/>
                            <w:right w:val="none" w:sz="0" w:space="0" w:color="auto"/>
                          </w:divBdr>
                          <w:divsChild>
                            <w:div w:id="54815727">
                              <w:marLeft w:val="0"/>
                              <w:marRight w:val="0"/>
                              <w:marTop w:val="0"/>
                              <w:marBottom w:val="0"/>
                              <w:divBdr>
                                <w:top w:val="none" w:sz="0" w:space="0" w:color="auto"/>
                                <w:left w:val="none" w:sz="0" w:space="0" w:color="auto"/>
                                <w:bottom w:val="none" w:sz="0" w:space="0" w:color="auto"/>
                                <w:right w:val="none" w:sz="0" w:space="0" w:color="auto"/>
                              </w:divBdr>
                            </w:div>
                            <w:div w:id="924530343">
                              <w:marLeft w:val="0"/>
                              <w:marRight w:val="0"/>
                              <w:marTop w:val="0"/>
                              <w:marBottom w:val="0"/>
                              <w:divBdr>
                                <w:top w:val="none" w:sz="0" w:space="0" w:color="auto"/>
                                <w:left w:val="none" w:sz="0" w:space="0" w:color="auto"/>
                                <w:bottom w:val="none" w:sz="0" w:space="0" w:color="auto"/>
                                <w:right w:val="none" w:sz="0" w:space="0" w:color="auto"/>
                              </w:divBdr>
                            </w:div>
                            <w:div w:id="987977521">
                              <w:marLeft w:val="0"/>
                              <w:marRight w:val="0"/>
                              <w:marTop w:val="0"/>
                              <w:marBottom w:val="0"/>
                              <w:divBdr>
                                <w:top w:val="none" w:sz="0" w:space="0" w:color="auto"/>
                                <w:left w:val="none" w:sz="0" w:space="0" w:color="auto"/>
                                <w:bottom w:val="none" w:sz="0" w:space="0" w:color="auto"/>
                                <w:right w:val="none" w:sz="0" w:space="0" w:color="auto"/>
                              </w:divBdr>
                            </w:div>
                            <w:div w:id="21195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ncee.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effield.gov.uk/licensi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heffield.gov.uk/education/information-for-parentscarers/care-support/child-employment.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C74AB-F935-45D2-86CB-555112D7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2291</Words>
  <Characters>11401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13665</CharactersWithSpaces>
  <SharedDoc>false</SharedDoc>
  <HLinks>
    <vt:vector size="24" baseType="variant">
      <vt:variant>
        <vt:i4>6946884</vt:i4>
      </vt:variant>
      <vt:variant>
        <vt:i4>9</vt:i4>
      </vt:variant>
      <vt:variant>
        <vt:i4>0</vt:i4>
      </vt:variant>
      <vt:variant>
        <vt:i4>5</vt:i4>
      </vt:variant>
      <vt:variant>
        <vt:lpwstr>mailto:childpermits%26licences@sheffield.gov.uk</vt:lpwstr>
      </vt:variant>
      <vt:variant>
        <vt:lpwstr/>
      </vt:variant>
      <vt:variant>
        <vt:i4>1114178</vt:i4>
      </vt:variant>
      <vt:variant>
        <vt:i4>6</vt:i4>
      </vt:variant>
      <vt:variant>
        <vt:i4>0</vt:i4>
      </vt:variant>
      <vt:variant>
        <vt:i4>5</vt:i4>
      </vt:variant>
      <vt:variant>
        <vt:lpwstr>http://www.nncee.org.uk/</vt:lpwstr>
      </vt:variant>
      <vt:variant>
        <vt:lpwstr/>
      </vt:variant>
      <vt:variant>
        <vt:i4>6291578</vt:i4>
      </vt:variant>
      <vt:variant>
        <vt:i4>3</vt:i4>
      </vt:variant>
      <vt:variant>
        <vt:i4>0</vt:i4>
      </vt:variant>
      <vt:variant>
        <vt:i4>5</vt:i4>
      </vt:variant>
      <vt:variant>
        <vt:lpwstr>http://www.gov.uk/</vt:lpwstr>
      </vt:variant>
      <vt:variant>
        <vt:lpwstr/>
      </vt:variant>
      <vt:variant>
        <vt:i4>5505103</vt:i4>
      </vt:variant>
      <vt:variant>
        <vt:i4>0</vt:i4>
      </vt:variant>
      <vt:variant>
        <vt:i4>0</vt:i4>
      </vt:variant>
      <vt:variant>
        <vt:i4>5</vt:i4>
      </vt:variant>
      <vt:variant>
        <vt:lpwstr>https://www.sheffield.gov.uk/education/information-for-parentscarers/care-support/child-employment.html</vt:lpwstr>
      </vt:variant>
      <vt:variant>
        <vt:lpwstr>contactus#contactus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City Council</dc:creator>
  <cp:lastModifiedBy>Gadsby Matthew (CEX)</cp:lastModifiedBy>
  <cp:revision>2</cp:revision>
  <cp:lastPrinted>2018-03-16T16:52:00Z</cp:lastPrinted>
  <dcterms:created xsi:type="dcterms:W3CDTF">2019-05-21T08:35:00Z</dcterms:created>
  <dcterms:modified xsi:type="dcterms:W3CDTF">2019-05-21T08:35:00Z</dcterms:modified>
</cp:coreProperties>
</file>