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104C36" w14:textId="2740155E" w:rsidR="001C7797" w:rsidRDefault="001D41A6">
      <w:r>
        <w:rPr>
          <w:noProof/>
          <w:color w:val="A0144D"/>
          <w:sz w:val="28"/>
          <w:szCs w:val="28"/>
        </w:rPr>
        <w:drawing>
          <wp:anchor distT="0" distB="0" distL="114300" distR="114300" simplePos="0" relativeHeight="251658240" behindDoc="0" locked="0" layoutInCell="1" hidden="0" allowOverlap="1" wp14:anchorId="543A5D46" wp14:editId="213D1D5C">
            <wp:simplePos x="0" y="0"/>
            <wp:positionH relativeFrom="margin">
              <wp:posOffset>-469900</wp:posOffset>
            </wp:positionH>
            <wp:positionV relativeFrom="margin">
              <wp:posOffset>-791845</wp:posOffset>
            </wp:positionV>
            <wp:extent cx="7581265" cy="8203565"/>
            <wp:effectExtent l="0" t="0" r="635" b="6985"/>
            <wp:wrapSquare wrapText="bothSides" distT="0" distB="0" distL="114300" distR="114300"/>
            <wp:docPr id="5" name="image13.jpg"/>
            <wp:cNvGraphicFramePr/>
            <a:graphic xmlns:a="http://schemas.openxmlformats.org/drawingml/2006/main">
              <a:graphicData uri="http://schemas.openxmlformats.org/drawingml/2006/picture">
                <pic:pic xmlns:pic="http://schemas.openxmlformats.org/drawingml/2006/picture">
                  <pic:nvPicPr>
                    <pic:cNvPr id="5" name="image13.jpg"/>
                    <pic:cNvPicPr preferRelativeResize="0"/>
                  </pic:nvPicPr>
                  <pic:blipFill rotWithShape="1">
                    <a:blip r:embed="rId10">
                      <a:extLst>
                        <a:ext uri="{28A0092B-C50C-407E-A947-70E740481C1C}">
                          <a14:useLocalDpi xmlns:a14="http://schemas.microsoft.com/office/drawing/2010/main" val="0"/>
                        </a:ext>
                      </a:extLst>
                    </a:blip>
                    <a:srcRect t="2921" b="20575"/>
                    <a:stretch/>
                  </pic:blipFill>
                  <pic:spPr bwMode="auto">
                    <a:xfrm>
                      <a:off x="0" y="0"/>
                      <a:ext cx="7581265" cy="82035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9486F7D" w14:textId="310EFE57" w:rsidR="001C7797" w:rsidRDefault="00051623">
      <w:pPr>
        <w:rPr>
          <w:color w:val="A0144D"/>
          <w:sz w:val="28"/>
          <w:szCs w:val="28"/>
        </w:rPr>
      </w:pPr>
      <w:r>
        <w:rPr>
          <w:b/>
          <w:color w:val="A0144D"/>
          <w:sz w:val="60"/>
          <w:szCs w:val="60"/>
        </w:rPr>
        <w:t>Candidate Information Pack</w:t>
      </w:r>
    </w:p>
    <w:p w14:paraId="3AE9C6E8" w14:textId="50DA2341" w:rsidR="001C7797" w:rsidRDefault="00E54A61">
      <w:pPr>
        <w:rPr>
          <w:color w:val="A0144D"/>
          <w:sz w:val="40"/>
          <w:szCs w:val="40"/>
        </w:rPr>
      </w:pPr>
      <w:r w:rsidRPr="00E54A61">
        <w:rPr>
          <w:color w:val="A0144D"/>
          <w:sz w:val="40"/>
          <w:szCs w:val="40"/>
        </w:rPr>
        <w:t>Assistant Head</w:t>
      </w:r>
      <w:r w:rsidR="00F929D6">
        <w:rPr>
          <w:color w:val="A0144D"/>
          <w:sz w:val="40"/>
          <w:szCs w:val="40"/>
        </w:rPr>
        <w:t xml:space="preserve"> of School</w:t>
      </w:r>
    </w:p>
    <w:p w14:paraId="35808A79" w14:textId="129B042C" w:rsidR="001C7797" w:rsidRDefault="001C7797"/>
    <w:p w14:paraId="1F4D15C8" w14:textId="5FFBB977" w:rsidR="001C7797" w:rsidRDefault="00632DFE">
      <w:r>
        <w:rPr>
          <w:noProof/>
        </w:rPr>
        <w:drawing>
          <wp:anchor distT="0" distB="0" distL="0" distR="0" simplePos="0" relativeHeight="251659264" behindDoc="1" locked="0" layoutInCell="1" hidden="0" allowOverlap="1" wp14:anchorId="0511A794" wp14:editId="30F2C1B9">
            <wp:simplePos x="0" y="0"/>
            <wp:positionH relativeFrom="column">
              <wp:posOffset>5045174</wp:posOffset>
            </wp:positionH>
            <wp:positionV relativeFrom="paragraph">
              <wp:posOffset>17064</wp:posOffset>
            </wp:positionV>
            <wp:extent cx="1821219" cy="649147"/>
            <wp:effectExtent l="0" t="0" r="0" b="0"/>
            <wp:wrapNone/>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t="31983" b="31982"/>
                    <a:stretch>
                      <a:fillRect/>
                    </a:stretch>
                  </pic:blipFill>
                  <pic:spPr>
                    <a:xfrm>
                      <a:off x="0" y="0"/>
                      <a:ext cx="1821219" cy="649147"/>
                    </a:xfrm>
                    <a:prstGeom prst="rect">
                      <a:avLst/>
                    </a:prstGeom>
                    <a:ln/>
                  </pic:spPr>
                </pic:pic>
              </a:graphicData>
            </a:graphic>
          </wp:anchor>
        </w:drawing>
      </w:r>
    </w:p>
    <w:p w14:paraId="6B495A9E" w14:textId="77777777" w:rsidR="001C7797" w:rsidRDefault="00051623">
      <w:r>
        <w:rPr>
          <w:noProof/>
        </w:rPr>
        <w:lastRenderedPageBreak/>
        <w:drawing>
          <wp:anchor distT="114300" distB="114300" distL="114300" distR="114300" simplePos="0" relativeHeight="251660288" behindDoc="0" locked="0" layoutInCell="1" hidden="0" allowOverlap="1" wp14:anchorId="406E96C6" wp14:editId="6D9AFC59">
            <wp:simplePos x="0" y="0"/>
            <wp:positionH relativeFrom="page">
              <wp:posOffset>-4761</wp:posOffset>
            </wp:positionH>
            <wp:positionV relativeFrom="page">
              <wp:posOffset>0</wp:posOffset>
            </wp:positionV>
            <wp:extent cx="7572375" cy="5724525"/>
            <wp:effectExtent l="0" t="0" r="0" b="0"/>
            <wp:wrapSquare wrapText="bothSides" distT="114300" distB="114300" distL="114300" distR="114300"/>
            <wp:docPr id="1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t="-112" b="46665"/>
                    <a:stretch>
                      <a:fillRect/>
                    </a:stretch>
                  </pic:blipFill>
                  <pic:spPr>
                    <a:xfrm>
                      <a:off x="0" y="0"/>
                      <a:ext cx="7572375" cy="5724525"/>
                    </a:xfrm>
                    <a:prstGeom prst="rect">
                      <a:avLst/>
                    </a:prstGeom>
                    <a:ln/>
                  </pic:spPr>
                </pic:pic>
              </a:graphicData>
            </a:graphic>
          </wp:anchor>
        </w:drawing>
      </w:r>
    </w:p>
    <w:p w14:paraId="78264BBE" w14:textId="77777777" w:rsidR="001C7797" w:rsidRDefault="00051623">
      <w:pPr>
        <w:rPr>
          <w:color w:val="24305D"/>
          <w:sz w:val="24"/>
          <w:szCs w:val="24"/>
        </w:rPr>
      </w:pPr>
      <w:r>
        <w:rPr>
          <w:b/>
          <w:color w:val="24305D"/>
          <w:sz w:val="48"/>
          <w:szCs w:val="48"/>
        </w:rPr>
        <w:t>Contents</w:t>
      </w:r>
    </w:p>
    <w:tbl>
      <w:tblPr>
        <w:tblStyle w:val="TableGridLight"/>
        <w:tblW w:w="1044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00" w:firstRow="0" w:lastRow="0" w:firstColumn="0" w:lastColumn="0" w:noHBand="1" w:noVBand="1"/>
      </w:tblPr>
      <w:tblGrid>
        <w:gridCol w:w="9795"/>
        <w:gridCol w:w="645"/>
      </w:tblGrid>
      <w:tr w:rsidR="001C7797" w14:paraId="201C179B" w14:textId="77777777" w:rsidTr="00921E27">
        <w:trPr>
          <w:trHeight w:val="491"/>
        </w:trPr>
        <w:tc>
          <w:tcPr>
            <w:tcW w:w="9795" w:type="dxa"/>
          </w:tcPr>
          <w:p w14:paraId="7034AB09" w14:textId="77777777" w:rsidR="001C7797" w:rsidRDefault="00051623">
            <w:pPr>
              <w:spacing w:after="60"/>
              <w:rPr>
                <w:color w:val="24305D"/>
                <w:sz w:val="24"/>
                <w:szCs w:val="24"/>
              </w:rPr>
            </w:pPr>
            <w:r>
              <w:rPr>
                <w:color w:val="24305D"/>
                <w:sz w:val="24"/>
                <w:szCs w:val="24"/>
              </w:rPr>
              <w:t>About the Trust</w:t>
            </w:r>
          </w:p>
        </w:tc>
        <w:tc>
          <w:tcPr>
            <w:tcW w:w="645" w:type="dxa"/>
          </w:tcPr>
          <w:p w14:paraId="2F927194" w14:textId="77777777" w:rsidR="001C7797" w:rsidRPr="007800A0" w:rsidRDefault="00051623">
            <w:pPr>
              <w:widowControl w:val="0"/>
              <w:pBdr>
                <w:top w:val="nil"/>
                <w:left w:val="nil"/>
                <w:bottom w:val="nil"/>
                <w:right w:val="nil"/>
                <w:between w:val="nil"/>
              </w:pBdr>
              <w:spacing w:after="60"/>
              <w:jc w:val="right"/>
              <w:rPr>
                <w:color w:val="24305D"/>
                <w:sz w:val="24"/>
                <w:szCs w:val="24"/>
                <w:highlight w:val="yellow"/>
              </w:rPr>
            </w:pPr>
            <w:r w:rsidRPr="007800A0">
              <w:rPr>
                <w:color w:val="24305D"/>
                <w:sz w:val="24"/>
                <w:szCs w:val="24"/>
                <w:highlight w:val="yellow"/>
              </w:rPr>
              <w:t>1</w:t>
            </w:r>
          </w:p>
        </w:tc>
      </w:tr>
      <w:tr w:rsidR="001C7797" w14:paraId="2A8042D1" w14:textId="77777777" w:rsidTr="00921E27">
        <w:trPr>
          <w:trHeight w:val="521"/>
        </w:trPr>
        <w:tc>
          <w:tcPr>
            <w:tcW w:w="9795" w:type="dxa"/>
          </w:tcPr>
          <w:p w14:paraId="70C24ACE" w14:textId="77777777" w:rsidR="001C7797" w:rsidRDefault="00051623">
            <w:pPr>
              <w:spacing w:after="60"/>
              <w:rPr>
                <w:color w:val="24305D"/>
                <w:sz w:val="24"/>
                <w:szCs w:val="24"/>
              </w:rPr>
            </w:pPr>
            <w:r>
              <w:rPr>
                <w:color w:val="24305D"/>
                <w:sz w:val="24"/>
                <w:szCs w:val="24"/>
              </w:rPr>
              <w:t>About us</w:t>
            </w:r>
          </w:p>
        </w:tc>
        <w:tc>
          <w:tcPr>
            <w:tcW w:w="645" w:type="dxa"/>
          </w:tcPr>
          <w:p w14:paraId="68BCB533" w14:textId="77777777" w:rsidR="001C7797" w:rsidRPr="007800A0" w:rsidRDefault="00051623">
            <w:pPr>
              <w:widowControl w:val="0"/>
              <w:pBdr>
                <w:top w:val="nil"/>
                <w:left w:val="nil"/>
                <w:bottom w:val="nil"/>
                <w:right w:val="nil"/>
                <w:between w:val="nil"/>
              </w:pBdr>
              <w:spacing w:after="60"/>
              <w:jc w:val="right"/>
              <w:rPr>
                <w:color w:val="24305D"/>
                <w:sz w:val="24"/>
                <w:szCs w:val="24"/>
                <w:highlight w:val="yellow"/>
              </w:rPr>
            </w:pPr>
            <w:r w:rsidRPr="007800A0">
              <w:rPr>
                <w:color w:val="24305D"/>
                <w:sz w:val="24"/>
                <w:szCs w:val="24"/>
                <w:highlight w:val="yellow"/>
              </w:rPr>
              <w:t>2</w:t>
            </w:r>
          </w:p>
        </w:tc>
      </w:tr>
      <w:tr w:rsidR="001C7797" w14:paraId="166051C4" w14:textId="77777777" w:rsidTr="00921E27">
        <w:tc>
          <w:tcPr>
            <w:tcW w:w="9795" w:type="dxa"/>
          </w:tcPr>
          <w:p w14:paraId="159004E0" w14:textId="77777777" w:rsidR="001C7797" w:rsidRDefault="00051623">
            <w:pPr>
              <w:spacing w:after="60"/>
              <w:rPr>
                <w:color w:val="24305D"/>
                <w:sz w:val="24"/>
                <w:szCs w:val="24"/>
              </w:rPr>
            </w:pPr>
            <w:r>
              <w:rPr>
                <w:color w:val="24305D"/>
                <w:sz w:val="24"/>
                <w:szCs w:val="24"/>
              </w:rPr>
              <w:t>Our vision and values</w:t>
            </w:r>
          </w:p>
        </w:tc>
        <w:tc>
          <w:tcPr>
            <w:tcW w:w="645" w:type="dxa"/>
          </w:tcPr>
          <w:p w14:paraId="5117BAA6" w14:textId="77777777" w:rsidR="001C7797" w:rsidRPr="007800A0" w:rsidRDefault="00051623">
            <w:pPr>
              <w:widowControl w:val="0"/>
              <w:pBdr>
                <w:top w:val="nil"/>
                <w:left w:val="nil"/>
                <w:bottom w:val="nil"/>
                <w:right w:val="nil"/>
                <w:between w:val="nil"/>
              </w:pBdr>
              <w:spacing w:after="60"/>
              <w:jc w:val="right"/>
              <w:rPr>
                <w:color w:val="24305D"/>
                <w:sz w:val="24"/>
                <w:szCs w:val="24"/>
                <w:highlight w:val="yellow"/>
              </w:rPr>
            </w:pPr>
            <w:r w:rsidRPr="007800A0">
              <w:rPr>
                <w:color w:val="24305D"/>
                <w:sz w:val="24"/>
                <w:szCs w:val="24"/>
                <w:highlight w:val="yellow"/>
              </w:rPr>
              <w:t>3</w:t>
            </w:r>
          </w:p>
        </w:tc>
      </w:tr>
      <w:tr w:rsidR="001C7797" w14:paraId="77661F87" w14:textId="77777777" w:rsidTr="00921E27">
        <w:tc>
          <w:tcPr>
            <w:tcW w:w="9795" w:type="dxa"/>
          </w:tcPr>
          <w:p w14:paraId="082D8F6B" w14:textId="635CC877" w:rsidR="001C7797" w:rsidRDefault="00051623">
            <w:pPr>
              <w:spacing w:after="60"/>
              <w:rPr>
                <w:color w:val="24305D"/>
                <w:sz w:val="24"/>
                <w:szCs w:val="24"/>
              </w:rPr>
            </w:pPr>
            <w:r>
              <w:rPr>
                <w:color w:val="24305D"/>
                <w:sz w:val="24"/>
                <w:szCs w:val="24"/>
              </w:rPr>
              <w:t xml:space="preserve">Working </w:t>
            </w:r>
            <w:r w:rsidR="00964EC1">
              <w:rPr>
                <w:color w:val="24305D"/>
                <w:sz w:val="24"/>
                <w:szCs w:val="24"/>
              </w:rPr>
              <w:t xml:space="preserve">at </w:t>
            </w:r>
            <w:r w:rsidR="00571F8D">
              <w:rPr>
                <w:color w:val="24305D"/>
                <w:sz w:val="24"/>
                <w:szCs w:val="24"/>
              </w:rPr>
              <w:t>Birley Spa</w:t>
            </w:r>
            <w:r w:rsidR="00B41F2B">
              <w:rPr>
                <w:color w:val="24305D"/>
                <w:sz w:val="24"/>
                <w:szCs w:val="24"/>
              </w:rPr>
              <w:t xml:space="preserve"> Primary Academy</w:t>
            </w:r>
          </w:p>
        </w:tc>
        <w:tc>
          <w:tcPr>
            <w:tcW w:w="645" w:type="dxa"/>
          </w:tcPr>
          <w:p w14:paraId="56E3ACB9" w14:textId="77777777" w:rsidR="001C7797" w:rsidRPr="007800A0" w:rsidRDefault="00051623">
            <w:pPr>
              <w:widowControl w:val="0"/>
              <w:pBdr>
                <w:top w:val="nil"/>
                <w:left w:val="nil"/>
                <w:bottom w:val="nil"/>
                <w:right w:val="nil"/>
                <w:between w:val="nil"/>
              </w:pBdr>
              <w:spacing w:after="60"/>
              <w:jc w:val="right"/>
              <w:rPr>
                <w:color w:val="24305D"/>
                <w:sz w:val="24"/>
                <w:szCs w:val="24"/>
                <w:highlight w:val="yellow"/>
              </w:rPr>
            </w:pPr>
            <w:r w:rsidRPr="007800A0">
              <w:rPr>
                <w:color w:val="24305D"/>
                <w:sz w:val="24"/>
                <w:szCs w:val="24"/>
                <w:highlight w:val="yellow"/>
              </w:rPr>
              <w:t>4</w:t>
            </w:r>
          </w:p>
        </w:tc>
      </w:tr>
      <w:tr w:rsidR="001C7797" w14:paraId="336B9330" w14:textId="77777777" w:rsidTr="00921E27">
        <w:tc>
          <w:tcPr>
            <w:tcW w:w="9795" w:type="dxa"/>
          </w:tcPr>
          <w:p w14:paraId="23D47495" w14:textId="77777777" w:rsidR="001C7797" w:rsidRDefault="00051623">
            <w:pPr>
              <w:spacing w:after="60"/>
              <w:rPr>
                <w:color w:val="24305D"/>
                <w:sz w:val="24"/>
                <w:szCs w:val="24"/>
              </w:rPr>
            </w:pPr>
            <w:r>
              <w:rPr>
                <w:color w:val="24305D"/>
                <w:sz w:val="24"/>
                <w:szCs w:val="24"/>
              </w:rPr>
              <w:t xml:space="preserve">Benefits of being part of L.E.A.D. Academy Trust   </w:t>
            </w:r>
          </w:p>
        </w:tc>
        <w:tc>
          <w:tcPr>
            <w:tcW w:w="645" w:type="dxa"/>
          </w:tcPr>
          <w:p w14:paraId="28893965" w14:textId="77777777" w:rsidR="001C7797" w:rsidRPr="007800A0" w:rsidRDefault="00051623">
            <w:pPr>
              <w:widowControl w:val="0"/>
              <w:pBdr>
                <w:top w:val="nil"/>
                <w:left w:val="nil"/>
                <w:bottom w:val="nil"/>
                <w:right w:val="nil"/>
                <w:between w:val="nil"/>
              </w:pBdr>
              <w:spacing w:after="60"/>
              <w:jc w:val="right"/>
              <w:rPr>
                <w:color w:val="24305D"/>
                <w:sz w:val="24"/>
                <w:szCs w:val="24"/>
                <w:highlight w:val="yellow"/>
              </w:rPr>
            </w:pPr>
            <w:r w:rsidRPr="007800A0">
              <w:rPr>
                <w:color w:val="24305D"/>
                <w:sz w:val="24"/>
                <w:szCs w:val="24"/>
                <w:highlight w:val="yellow"/>
              </w:rPr>
              <w:t>5</w:t>
            </w:r>
          </w:p>
        </w:tc>
      </w:tr>
      <w:tr w:rsidR="001C7797" w14:paraId="75571122" w14:textId="77777777" w:rsidTr="00921E27">
        <w:tc>
          <w:tcPr>
            <w:tcW w:w="9795" w:type="dxa"/>
          </w:tcPr>
          <w:p w14:paraId="40FA5475" w14:textId="77777777" w:rsidR="001C7797" w:rsidRDefault="00051623">
            <w:pPr>
              <w:spacing w:after="60"/>
              <w:rPr>
                <w:color w:val="24305D"/>
                <w:sz w:val="24"/>
                <w:szCs w:val="24"/>
              </w:rPr>
            </w:pPr>
            <w:r>
              <w:rPr>
                <w:color w:val="24305D"/>
                <w:sz w:val="24"/>
                <w:szCs w:val="24"/>
              </w:rPr>
              <w:t>How to apply</w:t>
            </w:r>
          </w:p>
        </w:tc>
        <w:tc>
          <w:tcPr>
            <w:tcW w:w="645" w:type="dxa"/>
          </w:tcPr>
          <w:p w14:paraId="5E86D2EF" w14:textId="77777777" w:rsidR="001C7797" w:rsidRPr="007800A0" w:rsidRDefault="00051623">
            <w:pPr>
              <w:widowControl w:val="0"/>
              <w:pBdr>
                <w:top w:val="nil"/>
                <w:left w:val="nil"/>
                <w:bottom w:val="nil"/>
                <w:right w:val="nil"/>
                <w:between w:val="nil"/>
              </w:pBdr>
              <w:spacing w:after="60"/>
              <w:jc w:val="right"/>
              <w:rPr>
                <w:color w:val="24305D"/>
                <w:sz w:val="24"/>
                <w:szCs w:val="24"/>
                <w:highlight w:val="yellow"/>
              </w:rPr>
            </w:pPr>
            <w:r w:rsidRPr="007800A0">
              <w:rPr>
                <w:color w:val="24305D"/>
                <w:sz w:val="24"/>
                <w:szCs w:val="24"/>
                <w:highlight w:val="yellow"/>
              </w:rPr>
              <w:t>6</w:t>
            </w:r>
          </w:p>
        </w:tc>
      </w:tr>
      <w:tr w:rsidR="001C7797" w14:paraId="156F9FB7" w14:textId="77777777" w:rsidTr="00921E27">
        <w:tc>
          <w:tcPr>
            <w:tcW w:w="9795" w:type="dxa"/>
          </w:tcPr>
          <w:p w14:paraId="28393E4A" w14:textId="77777777" w:rsidR="001C7797" w:rsidRDefault="00051623">
            <w:pPr>
              <w:spacing w:after="60"/>
              <w:rPr>
                <w:color w:val="24305D"/>
                <w:sz w:val="24"/>
                <w:szCs w:val="24"/>
              </w:rPr>
            </w:pPr>
            <w:r>
              <w:rPr>
                <w:color w:val="24305D"/>
                <w:sz w:val="24"/>
                <w:szCs w:val="24"/>
              </w:rPr>
              <w:t>Job description and Person specification</w:t>
            </w:r>
          </w:p>
        </w:tc>
        <w:tc>
          <w:tcPr>
            <w:tcW w:w="645" w:type="dxa"/>
          </w:tcPr>
          <w:p w14:paraId="371756F4" w14:textId="77777777" w:rsidR="001C7797" w:rsidRPr="007800A0" w:rsidRDefault="00051623">
            <w:pPr>
              <w:widowControl w:val="0"/>
              <w:pBdr>
                <w:top w:val="nil"/>
                <w:left w:val="nil"/>
                <w:bottom w:val="nil"/>
                <w:right w:val="nil"/>
                <w:between w:val="nil"/>
              </w:pBdr>
              <w:spacing w:after="60"/>
              <w:jc w:val="right"/>
              <w:rPr>
                <w:color w:val="24305D"/>
                <w:sz w:val="24"/>
                <w:szCs w:val="24"/>
                <w:highlight w:val="yellow"/>
              </w:rPr>
            </w:pPr>
            <w:r w:rsidRPr="007800A0">
              <w:rPr>
                <w:color w:val="24305D"/>
                <w:sz w:val="24"/>
                <w:szCs w:val="24"/>
                <w:highlight w:val="yellow"/>
              </w:rPr>
              <w:t>7</w:t>
            </w:r>
          </w:p>
        </w:tc>
      </w:tr>
    </w:tbl>
    <w:p w14:paraId="764EF77C" w14:textId="77777777" w:rsidR="001C7797" w:rsidRDefault="001C7797">
      <w:pPr>
        <w:rPr>
          <w:color w:val="24305D"/>
          <w:sz w:val="24"/>
          <w:szCs w:val="24"/>
        </w:rPr>
      </w:pPr>
    </w:p>
    <w:p w14:paraId="4E793F3D" w14:textId="77777777" w:rsidR="001C7797" w:rsidRDefault="001C7797"/>
    <w:p w14:paraId="1C7BF648" w14:textId="77777777" w:rsidR="001C7797" w:rsidRDefault="001C7797"/>
    <w:p w14:paraId="5AA3E9F1" w14:textId="77777777" w:rsidR="001C7797" w:rsidRDefault="00051623">
      <w:r>
        <w:rPr>
          <w:noProof/>
        </w:rPr>
        <w:lastRenderedPageBreak/>
        <w:drawing>
          <wp:anchor distT="114300" distB="114300" distL="114300" distR="114300" simplePos="0" relativeHeight="251661312" behindDoc="0" locked="0" layoutInCell="1" hidden="0" allowOverlap="1" wp14:anchorId="6DCFDB0A" wp14:editId="5A130073">
            <wp:simplePos x="0" y="0"/>
            <wp:positionH relativeFrom="page">
              <wp:posOffset>-4761</wp:posOffset>
            </wp:positionH>
            <wp:positionV relativeFrom="page">
              <wp:posOffset>0</wp:posOffset>
            </wp:positionV>
            <wp:extent cx="7572375" cy="10699468"/>
            <wp:effectExtent l="0" t="0" r="0" b="0"/>
            <wp:wrapSquare wrapText="bothSides" distT="114300" distB="114300" distL="114300" distR="114300"/>
            <wp:docPr id="1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3"/>
                    <a:srcRect t="51" b="51"/>
                    <a:stretch>
                      <a:fillRect/>
                    </a:stretch>
                  </pic:blipFill>
                  <pic:spPr>
                    <a:xfrm>
                      <a:off x="0" y="0"/>
                      <a:ext cx="7572375" cy="10699468"/>
                    </a:xfrm>
                    <a:prstGeom prst="rect">
                      <a:avLst/>
                    </a:prstGeom>
                    <a:ln/>
                  </pic:spPr>
                </pic:pic>
              </a:graphicData>
            </a:graphic>
          </wp:anchor>
        </w:drawing>
      </w:r>
    </w:p>
    <w:p w14:paraId="5D52AED2" w14:textId="77777777" w:rsidR="001C7797" w:rsidRDefault="00051623">
      <w:r>
        <w:rPr>
          <w:noProof/>
        </w:rPr>
        <w:lastRenderedPageBreak/>
        <w:drawing>
          <wp:anchor distT="114300" distB="114300" distL="114300" distR="114300" simplePos="0" relativeHeight="251662336" behindDoc="0" locked="0" layoutInCell="1" hidden="0" allowOverlap="1" wp14:anchorId="26051252" wp14:editId="2B9CA5C3">
            <wp:simplePos x="0" y="0"/>
            <wp:positionH relativeFrom="margin">
              <wp:align>center</wp:align>
            </wp:positionH>
            <wp:positionV relativeFrom="margin">
              <wp:posOffset>-457197</wp:posOffset>
            </wp:positionV>
            <wp:extent cx="7581900" cy="10563225"/>
            <wp:effectExtent l="0" t="0" r="0" b="0"/>
            <wp:wrapSquare wrapText="bothSides" distT="114300" distB="114300" distL="114300" distR="114300"/>
            <wp:docPr id="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7581900" cy="10563225"/>
                    </a:xfrm>
                    <a:prstGeom prst="rect">
                      <a:avLst/>
                    </a:prstGeom>
                    <a:ln/>
                  </pic:spPr>
                </pic:pic>
              </a:graphicData>
            </a:graphic>
          </wp:anchor>
        </w:drawing>
      </w:r>
    </w:p>
    <w:p w14:paraId="48099A30" w14:textId="53851C25" w:rsidR="001C7797" w:rsidRDefault="00601209">
      <w:pPr>
        <w:rPr>
          <w:b/>
          <w:color w:val="A1144E"/>
          <w:sz w:val="40"/>
          <w:szCs w:val="40"/>
        </w:rPr>
      </w:pPr>
      <w:r>
        <w:rPr>
          <w:b/>
          <w:noProof/>
          <w:color w:val="A1144E"/>
          <w:sz w:val="40"/>
          <w:szCs w:val="40"/>
        </w:rPr>
        <w:lastRenderedPageBreak/>
        <w:drawing>
          <wp:anchor distT="114300" distB="114300" distL="114300" distR="114300" simplePos="0" relativeHeight="251664384" behindDoc="0" locked="0" layoutInCell="1" hidden="0" allowOverlap="1" wp14:anchorId="65488274" wp14:editId="349587EA">
            <wp:simplePos x="0" y="0"/>
            <wp:positionH relativeFrom="margin">
              <wp:posOffset>-93591</wp:posOffset>
            </wp:positionH>
            <wp:positionV relativeFrom="bottomMargin">
              <wp:align>top</wp:align>
            </wp:positionV>
            <wp:extent cx="7305675" cy="751226"/>
            <wp:effectExtent l="0" t="0" r="0" b="0"/>
            <wp:wrapNone/>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7305675" cy="751226"/>
                    </a:xfrm>
                    <a:prstGeom prst="rect">
                      <a:avLst/>
                    </a:prstGeom>
                    <a:ln/>
                  </pic:spPr>
                </pic:pic>
              </a:graphicData>
            </a:graphic>
          </wp:anchor>
        </w:drawing>
      </w:r>
      <w:r w:rsidR="00051623">
        <w:rPr>
          <w:b/>
          <w:noProof/>
          <w:color w:val="A1144E"/>
          <w:sz w:val="40"/>
          <w:szCs w:val="40"/>
        </w:rPr>
        <w:drawing>
          <wp:anchor distT="114300" distB="114300" distL="114300" distR="114300" simplePos="0" relativeHeight="251663360" behindDoc="0" locked="0" layoutInCell="1" hidden="0" allowOverlap="1" wp14:anchorId="338FF8BE" wp14:editId="7D22AC66">
            <wp:simplePos x="0" y="0"/>
            <wp:positionH relativeFrom="page">
              <wp:posOffset>146785</wp:posOffset>
            </wp:positionH>
            <wp:positionV relativeFrom="page">
              <wp:posOffset>-184934</wp:posOffset>
            </wp:positionV>
            <wp:extent cx="7534275" cy="10248900"/>
            <wp:effectExtent l="0" t="0" r="0" b="0"/>
            <wp:wrapSquare wrapText="bothSides" distT="114300" distB="114300" distL="114300" distR="114300"/>
            <wp:docPr id="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6"/>
                    <a:srcRect t="-381" b="4178"/>
                    <a:stretch>
                      <a:fillRect/>
                    </a:stretch>
                  </pic:blipFill>
                  <pic:spPr>
                    <a:xfrm>
                      <a:off x="0" y="0"/>
                      <a:ext cx="7534275" cy="10248900"/>
                    </a:xfrm>
                    <a:prstGeom prst="rect">
                      <a:avLst/>
                    </a:prstGeom>
                    <a:ln/>
                  </pic:spPr>
                </pic:pic>
              </a:graphicData>
            </a:graphic>
          </wp:anchor>
        </w:drawing>
      </w:r>
    </w:p>
    <w:p w14:paraId="336CEC7E" w14:textId="77777777" w:rsidR="001C7797" w:rsidRDefault="001C7797">
      <w:pPr>
        <w:rPr>
          <w:b/>
          <w:color w:val="A1144E"/>
          <w:sz w:val="40"/>
          <w:szCs w:val="40"/>
        </w:rPr>
      </w:pPr>
    </w:p>
    <w:p w14:paraId="74B97B6E" w14:textId="4C726308" w:rsidR="001C7797" w:rsidRDefault="00051623">
      <w:r>
        <w:rPr>
          <w:b/>
          <w:color w:val="A1144E"/>
          <w:sz w:val="40"/>
          <w:szCs w:val="40"/>
        </w:rPr>
        <w:t>A message from the Headteacher</w:t>
      </w:r>
      <w:r w:rsidR="00601209">
        <w:rPr>
          <w:b/>
          <w:color w:val="A1144E"/>
          <w:sz w:val="40"/>
          <w:szCs w:val="40"/>
        </w:rPr>
        <w:t>s</w:t>
      </w:r>
    </w:p>
    <w:p w14:paraId="2FEC78A5" w14:textId="7B282A55" w:rsidR="001C7797" w:rsidRDefault="00762FEC" w:rsidP="002D2B2B">
      <w:pPr>
        <w:jc w:val="right"/>
        <w:rPr>
          <w:color w:val="1F3058"/>
          <w:sz w:val="24"/>
          <w:szCs w:val="24"/>
        </w:rPr>
      </w:pPr>
      <w:r w:rsidRPr="00762FEC">
        <w:rPr>
          <w:i/>
          <w:noProof/>
          <w:color w:val="1F3058"/>
          <w:sz w:val="28"/>
          <w:szCs w:val="28"/>
        </w:rPr>
        <mc:AlternateContent>
          <mc:Choice Requires="wps">
            <w:drawing>
              <wp:anchor distT="45720" distB="45720" distL="114300" distR="114300" simplePos="0" relativeHeight="251682816" behindDoc="0" locked="0" layoutInCell="1" allowOverlap="1" wp14:anchorId="43AD25DF" wp14:editId="117CFD13">
                <wp:simplePos x="0" y="0"/>
                <wp:positionH relativeFrom="margin">
                  <wp:align>left</wp:align>
                </wp:positionH>
                <wp:positionV relativeFrom="paragraph">
                  <wp:posOffset>42203</wp:posOffset>
                </wp:positionV>
                <wp:extent cx="4224655" cy="2743200"/>
                <wp:effectExtent l="0" t="0" r="2349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655" cy="2743200"/>
                        </a:xfrm>
                        <a:prstGeom prst="rect">
                          <a:avLst/>
                        </a:prstGeom>
                        <a:solidFill>
                          <a:srgbClr val="FFFFFF"/>
                        </a:solidFill>
                        <a:ln w="9525">
                          <a:solidFill>
                            <a:srgbClr val="000000"/>
                          </a:solidFill>
                          <a:miter lim="800000"/>
                          <a:headEnd/>
                          <a:tailEnd/>
                        </a:ln>
                      </wps:spPr>
                      <wps:txbx>
                        <w:txbxContent>
                          <w:p w14:paraId="367C2849" w14:textId="1B35B7D4" w:rsidR="00762FEC" w:rsidRDefault="00762FEC" w:rsidP="00601209">
                            <w:pPr>
                              <w:jc w:val="both"/>
                            </w:pPr>
                            <w:r>
                              <w:t xml:space="preserve">We are a busy and friendly school with lots going on.  We are delighted to have the opportunity to recruit an Assistant Head of School to </w:t>
                            </w:r>
                            <w:proofErr w:type="spellStart"/>
                            <w:r>
                              <w:t>compliment</w:t>
                            </w:r>
                            <w:proofErr w:type="spellEnd"/>
                            <w:r>
                              <w:t xml:space="preserve"> our dedicated and forward-thinking leadership team.  Birley Spa is a passionate community of life-long learners who strive for excellence.  We are inspired by each other’s achievement and success.  We constantly develop and update our resources and curriculum offer to ensure that our pupils can succeed now and in the future.</w:t>
                            </w:r>
                          </w:p>
                          <w:p w14:paraId="4E1061DF" w14:textId="77777777" w:rsidR="00601209" w:rsidRDefault="00601209" w:rsidP="00601209">
                            <w:pPr>
                              <w:jc w:val="both"/>
                            </w:pPr>
                            <w:r>
                              <w:t>We warmly welcome visits to the school to discuss this exciting opportunity.</w:t>
                            </w:r>
                          </w:p>
                          <w:p w14:paraId="53F46A41" w14:textId="154D35A9" w:rsidR="00601209" w:rsidRDefault="00601209" w:rsidP="00601209">
                            <w:pPr>
                              <w:jc w:val="both"/>
                            </w:pPr>
                            <w:r>
                              <w:br/>
                              <w:t>Melany Pemberton                  Cathy Gibson</w:t>
                            </w:r>
                          </w:p>
                          <w:p w14:paraId="08AF9C0A" w14:textId="274175B4" w:rsidR="00601209" w:rsidRDefault="00601209" w:rsidP="00601209">
                            <w:pPr>
                              <w:jc w:val="both"/>
                            </w:pPr>
                            <w:r>
                              <w:t xml:space="preserve">Executive Headteacher           Head of School          </w:t>
                            </w:r>
                          </w:p>
                          <w:p w14:paraId="3C5E16BE" w14:textId="77777777" w:rsidR="00601209" w:rsidRDefault="00601209" w:rsidP="00601209">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3AD25DF" id="_x0000_t202" coordsize="21600,21600" o:spt="202" path="m,l,21600r21600,l21600,xe">
                <v:stroke joinstyle="miter"/>
                <v:path gradientshapeok="t" o:connecttype="rect"/>
              </v:shapetype>
              <v:shape id="Text Box 2" o:spid="_x0000_s1026" type="#_x0000_t202" style="position:absolute;left:0;text-align:left;margin-left:0;margin-top:3.3pt;width:332.65pt;height:3in;z-index:2516828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">
                <v:textbox>
                  <w:txbxContent>
                    <w:p w14:paraId="367C2849" w14:textId="1B35B7D4" w:rsidR="00762FEC" w:rsidRDefault="00762FEC" w:rsidP="00601209">
                      <w:pPr>
                        <w:jc w:val="both"/>
                      </w:pPr>
                      <w:r>
                        <w:t xml:space="preserve">We are a busy and friendly school with lots going on.  We are delighted to have the opportunity to recruit an Assistant Head of School to </w:t>
                      </w:r>
                      <w:proofErr w:type="spellStart"/>
                      <w:r>
                        <w:t>compliment</w:t>
                      </w:r>
                      <w:proofErr w:type="spellEnd"/>
                      <w:r>
                        <w:t xml:space="preserve"> our dedicated and forward-thinking leadership team.  Birley Spa is a passionate community of life-long learners who strive for excellence.  We are inspired by each other’s achievement and success.  We constantly develop and update our resources and curriculum offer to ensure that our pupils can succeed now and in the future.</w:t>
                      </w:r>
                    </w:p>
                    <w:p w14:paraId="4E1061DF" w14:textId="77777777" w:rsidR="00601209" w:rsidRDefault="00601209" w:rsidP="00601209">
                      <w:pPr>
                        <w:jc w:val="both"/>
                      </w:pPr>
                      <w:r>
                        <w:t>We warmly welcome visits to the school to discuss this exciting opportunity.</w:t>
                      </w:r>
                    </w:p>
                    <w:p w14:paraId="53F46A41" w14:textId="154D35A9" w:rsidR="00601209" w:rsidRDefault="00601209" w:rsidP="00601209">
                      <w:pPr>
                        <w:jc w:val="both"/>
                      </w:pPr>
                      <w:r>
                        <w:br/>
                        <w:t>Melany Pemberton                  Cathy Gibson</w:t>
                      </w:r>
                    </w:p>
                    <w:p w14:paraId="08AF9C0A" w14:textId="274175B4" w:rsidR="00601209" w:rsidRDefault="00601209" w:rsidP="00601209">
                      <w:pPr>
                        <w:jc w:val="both"/>
                      </w:pPr>
                      <w:r>
                        <w:t xml:space="preserve">Executive Headteacher           Head of School          </w:t>
                      </w:r>
                    </w:p>
                    <w:p w14:paraId="3C5E16BE" w14:textId="77777777" w:rsidR="00601209" w:rsidRDefault="00601209" w:rsidP="00601209">
                      <w:pPr>
                        <w:jc w:val="both"/>
                      </w:pPr>
                    </w:p>
                  </w:txbxContent>
                </v:textbox>
                <w10:wrap type="square" anchorx="margin"/>
              </v:shape>
            </w:pict>
          </mc:Fallback>
        </mc:AlternateContent>
      </w:r>
      <w:r w:rsidRPr="00762FEC">
        <w:rPr>
          <w:noProof/>
        </w:rPr>
        <w:t xml:space="preserve"> </w:t>
      </w:r>
      <w:r w:rsidRPr="00762FEC">
        <w:rPr>
          <w:b/>
          <w:noProof/>
          <w:color w:val="1F3058"/>
          <w:sz w:val="28"/>
          <w:szCs w:val="28"/>
        </w:rPr>
        <w:drawing>
          <wp:inline distT="0" distB="0" distL="0" distR="0" wp14:anchorId="572D7AFB" wp14:editId="2C0ECCAD">
            <wp:extent cx="2131763" cy="2189903"/>
            <wp:effectExtent l="0" t="0" r="1905" b="1270"/>
            <wp:docPr id="1786494282" name="Picture 2" descr="A colorful rectangular sign with white text&#10;&#10;Description automatically generated">
              <a:extLst xmlns:a="http://schemas.openxmlformats.org/drawingml/2006/main">
                <a:ext uri="{FF2B5EF4-FFF2-40B4-BE49-F238E27FC236}">
                  <a16:creationId xmlns:a16="http://schemas.microsoft.com/office/drawing/2014/main" id="{75972B5A-E3C0-1C7C-8A91-540D34D10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94282" name="Picture 2" descr="A colorful rectangular sign with white text&#10;&#10;Description automatically generated">
                      <a:extLst>
                        <a:ext uri="{FF2B5EF4-FFF2-40B4-BE49-F238E27FC236}">
                          <a16:creationId xmlns:a16="http://schemas.microsoft.com/office/drawing/2014/main" id="{75972B5A-E3C0-1C7C-8A91-540D34D1023E}"/>
                        </a:ext>
                      </a:extLst>
                    </pic:cNvPr>
                    <pic:cNvPicPr>
                      <a:picLocks noChangeAspect="1"/>
                    </pic:cNvPicPr>
                  </pic:nvPicPr>
                  <pic:blipFill>
                    <a:blip r:embed="rId17"/>
                    <a:stretch>
                      <a:fillRect/>
                    </a:stretch>
                  </pic:blipFill>
                  <pic:spPr>
                    <a:xfrm>
                      <a:off x="0" y="0"/>
                      <a:ext cx="2132118" cy="2190268"/>
                    </a:xfrm>
                    <a:prstGeom prst="rect">
                      <a:avLst/>
                    </a:prstGeom>
                  </pic:spPr>
                </pic:pic>
              </a:graphicData>
            </a:graphic>
          </wp:inline>
        </w:drawing>
      </w:r>
      <w:r w:rsidR="00051623">
        <w:rPr>
          <w:color w:val="1F3058"/>
          <w:sz w:val="24"/>
          <w:szCs w:val="24"/>
        </w:rPr>
        <w:t xml:space="preserve">                                               </w:t>
      </w:r>
      <w:r w:rsidR="00051623">
        <w:rPr>
          <w:color w:val="1F3058"/>
          <w:sz w:val="24"/>
          <w:szCs w:val="24"/>
        </w:rPr>
        <w:br/>
        <w:t xml:space="preserve">                                                                                  </w:t>
      </w:r>
    </w:p>
    <w:p w14:paraId="6E299628" w14:textId="77777777" w:rsidR="00601209" w:rsidRDefault="00601209">
      <w:pPr>
        <w:jc w:val="both"/>
        <w:rPr>
          <w:b/>
          <w:color w:val="A1144E"/>
          <w:sz w:val="40"/>
          <w:szCs w:val="40"/>
        </w:rPr>
      </w:pPr>
    </w:p>
    <w:p w14:paraId="1DDD13E1" w14:textId="4ECECA09" w:rsidR="001C7797" w:rsidRDefault="00051623">
      <w:pPr>
        <w:jc w:val="both"/>
        <w:rPr>
          <w:b/>
          <w:color w:val="A1144E"/>
          <w:sz w:val="40"/>
          <w:szCs w:val="40"/>
        </w:rPr>
      </w:pPr>
      <w:r>
        <w:rPr>
          <w:b/>
          <w:color w:val="A1144E"/>
          <w:sz w:val="40"/>
          <w:szCs w:val="40"/>
        </w:rPr>
        <w:t xml:space="preserve">About </w:t>
      </w:r>
      <w:r w:rsidR="00B41F2B">
        <w:rPr>
          <w:b/>
          <w:color w:val="A1144E"/>
          <w:sz w:val="40"/>
          <w:szCs w:val="40"/>
        </w:rPr>
        <w:t>Birley Spa Primary</w:t>
      </w:r>
      <w:r w:rsidR="007648A5">
        <w:rPr>
          <w:b/>
          <w:color w:val="A1144E"/>
          <w:sz w:val="40"/>
          <w:szCs w:val="40"/>
        </w:rPr>
        <w:t xml:space="preserve"> Academy</w:t>
      </w:r>
    </w:p>
    <w:p w14:paraId="1A6729AE" w14:textId="213E68C3" w:rsidR="002D2B2B" w:rsidRDefault="00F929D6">
      <w:pPr>
        <w:jc w:val="both"/>
        <w:rPr>
          <w:color w:val="1F3058"/>
          <w:sz w:val="24"/>
          <w:szCs w:val="24"/>
        </w:rPr>
      </w:pPr>
      <w:r>
        <w:rPr>
          <w:color w:val="1F3058"/>
          <w:sz w:val="24"/>
          <w:szCs w:val="24"/>
        </w:rPr>
        <w:t>Our School Values equip every child with the core strength and resilience to confidently burst through barriers to learning and become confident, conscious citizens, equipped for the challenges of the modern world.  We create an aspirational cultural climate in which every member of Birley Spa Primar</w:t>
      </w:r>
      <w:r w:rsidR="007A0345">
        <w:rPr>
          <w:color w:val="1F3058"/>
          <w:sz w:val="24"/>
          <w:szCs w:val="24"/>
        </w:rPr>
        <w:t>y</w:t>
      </w:r>
      <w:r>
        <w:rPr>
          <w:color w:val="1F3058"/>
          <w:sz w:val="24"/>
          <w:szCs w:val="24"/>
        </w:rPr>
        <w:t xml:space="preserve"> Academy</w:t>
      </w:r>
      <w:r w:rsidR="007A0345">
        <w:rPr>
          <w:color w:val="1F3058"/>
          <w:sz w:val="24"/>
          <w:szCs w:val="24"/>
        </w:rPr>
        <w:t xml:space="preserve"> thrives and articulates a passion for inspiring leadership beyond learning.</w:t>
      </w:r>
    </w:p>
    <w:p w14:paraId="7AF1CD41" w14:textId="1C285810" w:rsidR="007A0345" w:rsidRDefault="007A0345">
      <w:pPr>
        <w:jc w:val="both"/>
        <w:rPr>
          <w:color w:val="1F3058"/>
          <w:sz w:val="24"/>
          <w:szCs w:val="24"/>
        </w:rPr>
      </w:pPr>
      <w:r>
        <w:rPr>
          <w:color w:val="1F3058"/>
          <w:sz w:val="24"/>
          <w:szCs w:val="24"/>
        </w:rPr>
        <w:t xml:space="preserve">Through the pursuit of excellence, our children, no matter their age or need, are encouraged to become ambassadors with the highest aspirations.  Learners who confidently express themselves and articulate their knowledge with passion.   </w:t>
      </w:r>
    </w:p>
    <w:p w14:paraId="7EC1219A" w14:textId="5EDE2145" w:rsidR="00542E08" w:rsidRDefault="00542E08">
      <w:pPr>
        <w:jc w:val="both"/>
        <w:rPr>
          <w:color w:val="1F3058"/>
          <w:sz w:val="24"/>
          <w:szCs w:val="24"/>
        </w:rPr>
      </w:pPr>
      <w:r>
        <w:rPr>
          <w:color w:val="1F3058"/>
          <w:sz w:val="24"/>
          <w:szCs w:val="24"/>
        </w:rPr>
        <w:t>Our inspirational learning environments motivate our children to develop a desire and love of learning in our “Everyone is a Leader” community.</w:t>
      </w:r>
    </w:p>
    <w:p w14:paraId="7F751872" w14:textId="2FFD11D4" w:rsidR="00542E08" w:rsidRDefault="00542E08">
      <w:pPr>
        <w:jc w:val="both"/>
        <w:rPr>
          <w:b/>
          <w:color w:val="1F3058"/>
          <w:sz w:val="24"/>
          <w:szCs w:val="24"/>
        </w:rPr>
      </w:pPr>
      <w:r>
        <w:rPr>
          <w:color w:val="1F3058"/>
          <w:sz w:val="24"/>
          <w:szCs w:val="24"/>
        </w:rPr>
        <w:t>Our children pride themselves on the range of responsibilities they have within the classroom and the school.  They develop a sense of pride in their community and independence.</w:t>
      </w:r>
      <w:r w:rsidR="00762FEC">
        <w:rPr>
          <w:color w:val="1F3058"/>
          <w:sz w:val="24"/>
          <w:szCs w:val="24"/>
        </w:rPr>
        <w:t xml:space="preserve">  They learn to understand and balance risk to challenge themselves and grow as learners.  Children demonstrate initiative to question, lead and explore from the first day of their Birley Spa journey until they move onto secondary education.  </w:t>
      </w:r>
    </w:p>
    <w:p w14:paraId="41C6FE02" w14:textId="4BCBE831" w:rsidR="001C7797" w:rsidRDefault="0000579E">
      <w:pPr>
        <w:jc w:val="both"/>
        <w:rPr>
          <w:b/>
          <w:color w:val="1F3058"/>
          <w:sz w:val="24"/>
          <w:szCs w:val="24"/>
        </w:rPr>
      </w:pPr>
      <w:r>
        <w:rPr>
          <w:noProof/>
        </w:rPr>
        <w:drawing>
          <wp:anchor distT="114300" distB="114300" distL="114300" distR="114300" simplePos="0" relativeHeight="251680768" behindDoc="0" locked="0" layoutInCell="1" hidden="0" allowOverlap="1" wp14:anchorId="3332B89C" wp14:editId="55679B55">
            <wp:simplePos x="0" y="0"/>
            <wp:positionH relativeFrom="column">
              <wp:posOffset>3213100</wp:posOffset>
            </wp:positionH>
            <wp:positionV relativeFrom="paragraph">
              <wp:posOffset>209550</wp:posOffset>
            </wp:positionV>
            <wp:extent cx="3416300" cy="1943100"/>
            <wp:effectExtent l="0" t="0" r="0" b="0"/>
            <wp:wrapNone/>
            <wp:docPr id="1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8"/>
                    <a:srcRect t="8822" b="8822"/>
                    <a:stretch>
                      <a:fillRect/>
                    </a:stretch>
                  </pic:blipFill>
                  <pic:spPr>
                    <a:xfrm>
                      <a:off x="0" y="0"/>
                      <a:ext cx="3417434" cy="1943745"/>
                    </a:xfrm>
                    <a:prstGeom prst="rect">
                      <a:avLst/>
                    </a:prstGeom>
                    <a:ln/>
                  </pic:spPr>
                </pic:pic>
              </a:graphicData>
            </a:graphic>
            <wp14:sizeRelH relativeFrom="margin">
              <wp14:pctWidth>0</wp14:pctWidth>
            </wp14:sizeRelH>
            <wp14:sizeRelV relativeFrom="margin">
              <wp14:pctHeight>0</wp14:pctHeight>
            </wp14:sizeRelV>
          </wp:anchor>
        </w:drawing>
      </w:r>
    </w:p>
    <w:p w14:paraId="0A0B5D82" w14:textId="6586BFB5" w:rsidR="001C7797" w:rsidRDefault="001C7797"/>
    <w:p w14:paraId="710F0257" w14:textId="6E863AD3" w:rsidR="001C7797" w:rsidRDefault="001C7797"/>
    <w:p w14:paraId="67D9B3B2" w14:textId="6C1A9044" w:rsidR="001C7797" w:rsidRDefault="008979C2">
      <w:r>
        <w:rPr>
          <w:noProof/>
        </w:rPr>
        <w:drawing>
          <wp:anchor distT="0" distB="0" distL="114300" distR="114300" simplePos="0" relativeHeight="251677696" behindDoc="0" locked="0" layoutInCell="1" allowOverlap="1" wp14:anchorId="027C7844" wp14:editId="50CD3744">
            <wp:simplePos x="0" y="0"/>
            <wp:positionH relativeFrom="column">
              <wp:posOffset>-271780</wp:posOffset>
            </wp:positionH>
            <wp:positionV relativeFrom="paragraph">
              <wp:posOffset>270510</wp:posOffset>
            </wp:positionV>
            <wp:extent cx="2825115" cy="2000885"/>
            <wp:effectExtent l="0" t="0" r="0" b="0"/>
            <wp:wrapSquare wrapText="bothSides"/>
            <wp:docPr id="19" name="Picture 19" descr="A group of girls wearing red jack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girls wearing red jacket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25115" cy="2000885"/>
                    </a:xfrm>
                    <a:prstGeom prst="rect">
                      <a:avLst/>
                    </a:prstGeom>
                  </pic:spPr>
                </pic:pic>
              </a:graphicData>
            </a:graphic>
            <wp14:sizeRelH relativeFrom="margin">
              <wp14:pctWidth>0</wp14:pctWidth>
            </wp14:sizeRelH>
            <wp14:sizeRelV relativeFrom="margin">
              <wp14:pctHeight>0</wp14:pctHeight>
            </wp14:sizeRelV>
          </wp:anchor>
        </w:drawing>
      </w:r>
    </w:p>
    <w:p w14:paraId="25CFA9AE" w14:textId="25ACAAA0" w:rsidR="001C7797" w:rsidRDefault="001C7797"/>
    <w:p w14:paraId="2AAD2EE9" w14:textId="2C307140" w:rsidR="001C7797" w:rsidRDefault="001C7797"/>
    <w:p w14:paraId="50ED6B0C" w14:textId="1645E7AD" w:rsidR="001C7797" w:rsidRDefault="001C7797"/>
    <w:p w14:paraId="3F30935C" w14:textId="41FC0357" w:rsidR="001C7797" w:rsidRDefault="00051623">
      <w:pPr>
        <w:pBdr>
          <w:top w:val="nil"/>
          <w:left w:val="nil"/>
          <w:bottom w:val="nil"/>
          <w:right w:val="nil"/>
          <w:between w:val="nil"/>
        </w:pBdr>
      </w:pPr>
      <w:r>
        <w:rPr>
          <w:noProof/>
        </w:rPr>
        <w:drawing>
          <wp:anchor distT="0" distB="0" distL="0" distR="0" simplePos="0" relativeHeight="251669504" behindDoc="1" locked="0" layoutInCell="1" hidden="0" allowOverlap="1" wp14:anchorId="5C4F4E98" wp14:editId="547BB3E9">
            <wp:simplePos x="0" y="0"/>
            <wp:positionH relativeFrom="page">
              <wp:posOffset>-43813</wp:posOffset>
            </wp:positionH>
            <wp:positionV relativeFrom="page">
              <wp:posOffset>0</wp:posOffset>
            </wp:positionV>
            <wp:extent cx="7640003" cy="10753725"/>
            <wp:effectExtent l="0" t="0" r="0" b="0"/>
            <wp:wrapNone/>
            <wp:docPr id="7" name="image14.png" descr="A white circ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white circle with black text&#10;&#10;Description automatically generated"/>
                    <pic:cNvPicPr preferRelativeResize="0"/>
                  </pic:nvPicPr>
                  <pic:blipFill>
                    <a:blip r:embed="rId20"/>
                    <a:srcRect t="242" b="242"/>
                    <a:stretch>
                      <a:fillRect/>
                    </a:stretch>
                  </pic:blipFill>
                  <pic:spPr>
                    <a:xfrm>
                      <a:off x="0" y="0"/>
                      <a:ext cx="7640003" cy="10753725"/>
                    </a:xfrm>
                    <a:prstGeom prst="rect">
                      <a:avLst/>
                    </a:prstGeom>
                    <a:ln/>
                  </pic:spPr>
                </pic:pic>
              </a:graphicData>
            </a:graphic>
          </wp:anchor>
        </w:drawing>
      </w:r>
    </w:p>
    <w:p w14:paraId="45920EC2" w14:textId="5D611A7F" w:rsidR="001C7797" w:rsidRDefault="00601209">
      <w:pPr>
        <w:rPr>
          <w:b/>
          <w:color w:val="A0144D"/>
          <w:sz w:val="40"/>
          <w:szCs w:val="40"/>
          <w:highlight w:val="white"/>
        </w:rPr>
      </w:pPr>
      <w:r>
        <w:rPr>
          <w:b/>
          <w:noProof/>
          <w:color w:val="24305D"/>
          <w:sz w:val="40"/>
          <w:szCs w:val="40"/>
        </w:rPr>
        <mc:AlternateContent>
          <mc:Choice Requires="wps">
            <w:drawing>
              <wp:anchor distT="0" distB="0" distL="114300" distR="114300" simplePos="0" relativeHeight="251683840" behindDoc="0" locked="0" layoutInCell="1" allowOverlap="1" wp14:anchorId="7DB2F828" wp14:editId="4846AF6E">
                <wp:simplePos x="0" y="0"/>
                <wp:positionH relativeFrom="column">
                  <wp:posOffset>3928110</wp:posOffset>
                </wp:positionH>
                <wp:positionV relativeFrom="paragraph">
                  <wp:posOffset>23495</wp:posOffset>
                </wp:positionV>
                <wp:extent cx="3007360" cy="1224915"/>
                <wp:effectExtent l="152400" t="19050" r="78740" b="584835"/>
                <wp:wrapNone/>
                <wp:docPr id="1714019413" name="Speech Bubble: Rectangle with Corners Rounded 9"/>
                <wp:cNvGraphicFramePr/>
                <a:graphic xmlns:a="http://schemas.openxmlformats.org/drawingml/2006/main">
                  <a:graphicData uri="http://schemas.microsoft.com/office/word/2010/wordprocessingShape">
                    <wps:wsp>
                      <wps:cNvSpPr/>
                      <wps:spPr>
                        <a:xfrm>
                          <a:off x="0" y="0"/>
                          <a:ext cx="3007360" cy="1224915"/>
                        </a:xfrm>
                        <a:prstGeom prst="wedgeRoundRectCallout">
                          <a:avLst>
                            <a:gd name="adj1" fmla="val -53240"/>
                            <a:gd name="adj2" fmla="val 90148"/>
                            <a:gd name="adj3" fmla="val 16667"/>
                          </a:avLst>
                        </a:prstGeom>
                        <a:solidFill>
                          <a:srgbClr val="FFFFFF"/>
                        </a:solidFill>
                      </wps:spPr>
                      <wps:style>
                        <a:lnRef idx="1">
                          <a:schemeClr val="accent1"/>
                        </a:lnRef>
                        <a:fillRef idx="3">
                          <a:schemeClr val="accent1"/>
                        </a:fillRef>
                        <a:effectRef idx="2">
                          <a:schemeClr val="accent1"/>
                        </a:effectRef>
                        <a:fontRef idx="minor">
                          <a:schemeClr val="lt1"/>
                        </a:fontRef>
                      </wps:style>
                      <wps:txbx>
                        <w:txbxContent>
                          <w:p w14:paraId="64426BA4" w14:textId="77777777" w:rsidR="00601209" w:rsidRPr="00601209" w:rsidRDefault="00601209" w:rsidP="00601209">
                            <w:pPr>
                              <w:jc w:val="center"/>
                              <w:rPr>
                                <w:b/>
                                <w:bCs/>
                                <w:color w:val="0D0D0D" w:themeColor="text1" w:themeTint="F2"/>
                                <w14:textOutline w14:w="9525" w14:cap="rnd" w14:cmpd="sng" w14:algn="ctr">
                                  <w14:solidFill>
                                    <w14:srgbClr w14:val="000000"/>
                                  </w14:solidFill>
                                  <w14:prstDash w14:val="solid"/>
                                  <w14:bevel/>
                                </w14:textOutline>
                              </w:rPr>
                            </w:pPr>
                            <w:r w:rsidRPr="00601209">
                              <w:rPr>
                                <w:b/>
                                <w:bCs/>
                                <w:color w:val="0D0D0D" w:themeColor="text1" w:themeTint="F2"/>
                                <w14:textOutline w14:w="9525" w14:cap="rnd" w14:cmpd="sng" w14:algn="ctr">
                                  <w14:solidFill>
                                    <w14:srgbClr w14:val="000000"/>
                                  </w14:solidFill>
                                  <w14:prstDash w14:val="solid"/>
                                  <w14:bevel/>
                                </w14:textOutline>
                              </w:rPr>
                              <w:t>Pupils learn how to be leaders. They are tolerant of, and respectful to, others. Pupils embrace different ideas and cultures. It matters to pupils that everyone should feel included in their community.</w:t>
                            </w:r>
                          </w:p>
                          <w:p w14:paraId="7E3D0DAB" w14:textId="77777777" w:rsidR="00601209" w:rsidRPr="00601209" w:rsidRDefault="00601209" w:rsidP="00601209">
                            <w:pPr>
                              <w:jc w:val="center"/>
                              <w:rPr>
                                <w:b/>
                                <w:bCs/>
                                <w:color w:val="0D0D0D" w:themeColor="text1" w:themeTint="F2"/>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DB2F82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9" o:spid="_x0000_s1027" type="#_x0000_t62" style="position:absolute;margin-left:309.3pt;margin-top:1.85pt;width:236.8pt;height:96.4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" adj="-700,30272" strokecolor="#4579b8 [3044]">
                <v:shadow on="t" color="black" opacity="22937f" origin=",.5" offset="0,.63889mm"/>
                <v:textbox>
                  <w:txbxContent>
                    <w:p w14:paraId="64426BA4" w14:textId="77777777" w:rsidR="00601209" w:rsidRPr="00601209" w:rsidRDefault="00601209" w:rsidP="00601209">
                      <w:pPr>
                        <w:jc w:val="center"/>
                        <w:rPr>
                          <w:b/>
                          <w:bCs/>
                          <w:color w:val="0D0D0D" w:themeColor="text1" w:themeTint="F2"/>
                          <w14:textOutline w14:w="9525" w14:cap="rnd" w14:cmpd="sng" w14:algn="ctr">
                            <w14:solidFill>
                              <w14:srgbClr w14:val="000000"/>
                            </w14:solidFill>
                            <w14:prstDash w14:val="solid"/>
                            <w14:bevel/>
                          </w14:textOutline>
                        </w:rPr>
                      </w:pPr>
                      <w:r w:rsidRPr="00601209">
                        <w:rPr>
                          <w:b/>
                          <w:bCs/>
                          <w:color w:val="0D0D0D" w:themeColor="text1" w:themeTint="F2"/>
                          <w14:textOutline w14:w="9525" w14:cap="rnd" w14:cmpd="sng" w14:algn="ctr">
                            <w14:solidFill>
                              <w14:srgbClr w14:val="000000"/>
                            </w14:solidFill>
                            <w14:prstDash w14:val="solid"/>
                            <w14:bevel/>
                          </w14:textOutline>
                        </w:rPr>
                        <w:t>Pupils learn how to be leaders. They are tolerant of, and respectful to, others. Pupils embrace different ideas and cultures. It matters to pupils that everyone should feel included in their community.</w:t>
                      </w:r>
                    </w:p>
                    <w:p w14:paraId="7E3D0DAB" w14:textId="77777777" w:rsidR="00601209" w:rsidRPr="00601209" w:rsidRDefault="00601209" w:rsidP="00601209">
                      <w:pPr>
                        <w:jc w:val="center"/>
                        <w:rPr>
                          <w:b/>
                          <w:bCs/>
                          <w:color w:val="0D0D0D" w:themeColor="text1" w:themeTint="F2"/>
                          <w14:textOutline w14:w="9525" w14:cap="rnd" w14:cmpd="sng" w14:algn="ctr">
                            <w14:solidFill>
                              <w14:srgbClr w14:val="000000"/>
                            </w14:solidFill>
                            <w14:prstDash w14:val="solid"/>
                            <w14:bevel/>
                          </w14:textOutline>
                        </w:rPr>
                      </w:pPr>
                    </w:p>
                  </w:txbxContent>
                </v:textbox>
              </v:shape>
            </w:pict>
          </mc:Fallback>
        </mc:AlternateContent>
      </w:r>
    </w:p>
    <w:p w14:paraId="0F4CF641" w14:textId="3284655B" w:rsidR="001C7797" w:rsidRDefault="001C7797">
      <w:pPr>
        <w:rPr>
          <w:b/>
          <w:color w:val="A0144D"/>
          <w:sz w:val="40"/>
          <w:szCs w:val="40"/>
          <w:highlight w:val="white"/>
        </w:rPr>
      </w:pPr>
    </w:p>
    <w:p w14:paraId="168FE3EC" w14:textId="2FAE7ED6" w:rsidR="001C7797" w:rsidRDefault="001C7797">
      <w:pPr>
        <w:rPr>
          <w:b/>
          <w:color w:val="A0144D"/>
          <w:sz w:val="40"/>
          <w:szCs w:val="40"/>
          <w:highlight w:val="white"/>
        </w:rPr>
      </w:pPr>
    </w:p>
    <w:p w14:paraId="29279314" w14:textId="4E93A89E" w:rsidR="001C7797" w:rsidRDefault="001C7797">
      <w:pPr>
        <w:rPr>
          <w:b/>
          <w:color w:val="A0144D"/>
          <w:sz w:val="40"/>
          <w:szCs w:val="40"/>
          <w:highlight w:val="white"/>
        </w:rPr>
      </w:pPr>
    </w:p>
    <w:p w14:paraId="6E421E89" w14:textId="146EE807" w:rsidR="001C7797" w:rsidRDefault="008979C2">
      <w:pPr>
        <w:rPr>
          <w:b/>
          <w:color w:val="A0144D"/>
          <w:sz w:val="40"/>
          <w:szCs w:val="40"/>
          <w:highlight w:val="white"/>
        </w:rPr>
      </w:pPr>
      <w:r>
        <w:rPr>
          <w:b/>
          <w:noProof/>
          <w:color w:val="24305D"/>
          <w:sz w:val="40"/>
          <w:szCs w:val="40"/>
        </w:rPr>
        <mc:AlternateContent>
          <mc:Choice Requires="wps">
            <w:drawing>
              <wp:anchor distT="0" distB="0" distL="114300" distR="114300" simplePos="0" relativeHeight="251688960" behindDoc="0" locked="0" layoutInCell="1" allowOverlap="1" wp14:anchorId="38DBA2B8" wp14:editId="754C03FF">
                <wp:simplePos x="0" y="0"/>
                <wp:positionH relativeFrom="column">
                  <wp:posOffset>-2540</wp:posOffset>
                </wp:positionH>
                <wp:positionV relativeFrom="paragraph">
                  <wp:posOffset>437515</wp:posOffset>
                </wp:positionV>
                <wp:extent cx="1828800" cy="607060"/>
                <wp:effectExtent l="57150" t="19050" r="76200" b="97790"/>
                <wp:wrapNone/>
                <wp:docPr id="1304366488" name="Rectangle 10"/>
                <wp:cNvGraphicFramePr/>
                <a:graphic xmlns:a="http://schemas.openxmlformats.org/drawingml/2006/main">
                  <a:graphicData uri="http://schemas.microsoft.com/office/word/2010/wordprocessingShape">
                    <wps:wsp>
                      <wps:cNvSpPr/>
                      <wps:spPr>
                        <a:xfrm>
                          <a:off x="0" y="0"/>
                          <a:ext cx="1828800" cy="607060"/>
                        </a:xfrm>
                        <a:prstGeom prst="rect">
                          <a:avLst/>
                        </a:prstGeom>
                        <a:solidFill>
                          <a:schemeClr val="bg1"/>
                        </a:solidFill>
                      </wps:spPr>
                      <wps:style>
                        <a:lnRef idx="1">
                          <a:schemeClr val="accent1"/>
                        </a:lnRef>
                        <a:fillRef idx="3">
                          <a:schemeClr val="accent1"/>
                        </a:fillRef>
                        <a:effectRef idx="2">
                          <a:schemeClr val="accent1"/>
                        </a:effectRef>
                        <a:fontRef idx="minor">
                          <a:schemeClr val="lt1"/>
                        </a:fontRef>
                      </wps:style>
                      <wps:txbx>
                        <w:txbxContent>
                          <w:p w14:paraId="5E2A928E" w14:textId="3C79D685" w:rsidR="008979C2" w:rsidRPr="008979C2" w:rsidRDefault="008979C2" w:rsidP="008979C2">
                            <w:pPr>
                              <w:jc w:val="center"/>
                              <w:rPr>
                                <w:b/>
                                <w:bCs/>
                                <w:color w:val="FF9933"/>
                                <w:sz w:val="36"/>
                                <w:szCs w:val="36"/>
                                <w14:reflection w14:blurRad="6350" w14:stA="55000" w14:stPos="0" w14:endA="300" w14:endPos="45500" w14:dist="0" w14:dir="5400000" w14:fadeDir="5400000" w14:sx="100000" w14:sy="-100000" w14:kx="0" w14:ky="0" w14:algn="bl"/>
                              </w:rPr>
                            </w:pPr>
                            <w:r w:rsidRPr="008979C2">
                              <w:rPr>
                                <w:b/>
                                <w:bCs/>
                                <w:color w:val="FF9933"/>
                                <w:sz w:val="36"/>
                                <w:szCs w:val="36"/>
                                <w14:reflection w14:blurRad="6350" w14:stA="55000" w14:stPos="0" w14:endA="300" w14:endPos="45500" w14:dist="0" w14:dir="5400000" w14:fadeDir="5400000" w14:sx="100000" w14:sy="-100000" w14:kx="0" w14:ky="0" w14:algn="bl"/>
                              </w:rPr>
                              <w:t>OFSTED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DBA2B8" id="Rectangle 10" o:spid="_x0000_s1028" style="position:absolute;margin-left:-.2pt;margin-top:34.45pt;width:2in;height:47.8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" fillcolor="white [3212]" strokecolor="#4579b8 [3044]">
                <v:shadow on="t" color="black" opacity="22937f" origin=",.5" offset="0,.63889mm"/>
                <v:textbox>
                  <w:txbxContent>
                    <w:p w14:paraId="5E2A928E" w14:textId="3C79D685" w:rsidR="008979C2" w:rsidRPr="008979C2" w:rsidRDefault="008979C2" w:rsidP="008979C2">
                      <w:pPr>
                        <w:jc w:val="center"/>
                        <w:rPr>
                          <w:b/>
                          <w:bCs/>
                          <w:color w:val="FF9933"/>
                          <w:sz w:val="36"/>
                          <w:szCs w:val="36"/>
                          <w14:reflection w14:blurRad="6350" w14:stA="55000" w14:stPos="0" w14:endA="300" w14:endPos="45500" w14:dist="0" w14:dir="5400000" w14:fadeDir="5400000" w14:sx="100000" w14:sy="-100000" w14:kx="0" w14:ky="0" w14:algn="bl"/>
                        </w:rPr>
                      </w:pPr>
                      <w:r w:rsidRPr="008979C2">
                        <w:rPr>
                          <w:b/>
                          <w:bCs/>
                          <w:color w:val="FF9933"/>
                          <w:sz w:val="36"/>
                          <w:szCs w:val="36"/>
                          <w14:reflection w14:blurRad="6350" w14:stA="55000" w14:stPos="0" w14:endA="300" w14:endPos="45500" w14:dist="0" w14:dir="5400000" w14:fadeDir="5400000" w14:sx="100000" w14:sy="-100000" w14:kx="0" w14:ky="0" w14:algn="bl"/>
                        </w:rPr>
                        <w:t>OFSTED 2023</w:t>
                      </w:r>
                    </w:p>
                  </w:txbxContent>
                </v:textbox>
              </v:rect>
            </w:pict>
          </mc:Fallback>
        </mc:AlternateContent>
      </w:r>
    </w:p>
    <w:p w14:paraId="799A576A" w14:textId="03C41539" w:rsidR="001C7797" w:rsidRDefault="00601209">
      <w:pPr>
        <w:rPr>
          <w:b/>
          <w:color w:val="A0144D"/>
          <w:sz w:val="40"/>
          <w:szCs w:val="40"/>
          <w:highlight w:val="white"/>
        </w:rPr>
      </w:pPr>
      <w:r>
        <w:rPr>
          <w:b/>
          <w:noProof/>
          <w:color w:val="24305D"/>
          <w:sz w:val="40"/>
          <w:szCs w:val="40"/>
        </w:rPr>
        <mc:AlternateContent>
          <mc:Choice Requires="wps">
            <w:drawing>
              <wp:anchor distT="0" distB="0" distL="114300" distR="114300" simplePos="0" relativeHeight="251685888" behindDoc="0" locked="0" layoutInCell="1" allowOverlap="1" wp14:anchorId="25C94404" wp14:editId="37D85CA2">
                <wp:simplePos x="0" y="0"/>
                <wp:positionH relativeFrom="column">
                  <wp:posOffset>2596515</wp:posOffset>
                </wp:positionH>
                <wp:positionV relativeFrom="paragraph">
                  <wp:posOffset>94615</wp:posOffset>
                </wp:positionV>
                <wp:extent cx="3921760" cy="1233805"/>
                <wp:effectExtent l="57150" t="19050" r="78740" b="518795"/>
                <wp:wrapNone/>
                <wp:docPr id="83203893" name="Speech Bubble: Rectangle with Corners Rounded 9"/>
                <wp:cNvGraphicFramePr/>
                <a:graphic xmlns:a="http://schemas.openxmlformats.org/drawingml/2006/main">
                  <a:graphicData uri="http://schemas.microsoft.com/office/word/2010/wordprocessingShape">
                    <wps:wsp>
                      <wps:cNvSpPr/>
                      <wps:spPr>
                        <a:xfrm>
                          <a:off x="0" y="0"/>
                          <a:ext cx="3921760" cy="1233805"/>
                        </a:xfrm>
                        <a:prstGeom prst="wedgeRoundRectCallout">
                          <a:avLst>
                            <a:gd name="adj1" fmla="val 41918"/>
                            <a:gd name="adj2" fmla="val 84618"/>
                            <a:gd name="adj3" fmla="val 16667"/>
                          </a:avLst>
                        </a:prstGeom>
                        <a:solidFill>
                          <a:srgbClr val="FFFFFF"/>
                        </a:solidFill>
                      </wps:spPr>
                      <wps:style>
                        <a:lnRef idx="1">
                          <a:schemeClr val="accent1"/>
                        </a:lnRef>
                        <a:fillRef idx="3">
                          <a:schemeClr val="accent1"/>
                        </a:fillRef>
                        <a:effectRef idx="2">
                          <a:schemeClr val="accent1"/>
                        </a:effectRef>
                        <a:fontRef idx="minor">
                          <a:schemeClr val="lt1"/>
                        </a:fontRef>
                      </wps:style>
                      <wps:txbx>
                        <w:txbxContent>
                          <w:p w14:paraId="21535F86" w14:textId="77777777" w:rsidR="00601209" w:rsidRPr="00601209" w:rsidRDefault="00601209" w:rsidP="00601209">
                            <w:pPr>
                              <w:rPr>
                                <w:color w:val="0D0D0D" w:themeColor="text1" w:themeTint="F2"/>
                              </w:rPr>
                            </w:pPr>
                            <w:r w:rsidRPr="00601209">
                              <w:rPr>
                                <w:color w:val="0D0D0D" w:themeColor="text1" w:themeTint="F2"/>
                              </w:rPr>
                              <w:t>The school has high expectations for pupils’ achievement.</w:t>
                            </w:r>
                          </w:p>
                          <w:p w14:paraId="36BCF7D1" w14:textId="4D9E86E5" w:rsidR="00601209" w:rsidRPr="00601209" w:rsidRDefault="00601209" w:rsidP="00601209">
                            <w:pPr>
                              <w:rPr>
                                <w:color w:val="0D0D0D" w:themeColor="text1" w:themeTint="F2"/>
                              </w:rPr>
                            </w:pPr>
                            <w:r w:rsidRPr="00601209">
                              <w:rPr>
                                <w:color w:val="0D0D0D" w:themeColor="text1" w:themeTint="F2"/>
                              </w:rPr>
                              <w:t>The school’s provision for pupils’ personal development is strong. Pupils take full advantage of the wide range of activities on offer at the school.</w:t>
                            </w:r>
                          </w:p>
                          <w:p w14:paraId="6E99D375" w14:textId="77777777" w:rsidR="00601209" w:rsidRPr="00601209" w:rsidRDefault="00601209" w:rsidP="00601209">
                            <w:pPr>
                              <w:jc w:val="center"/>
                              <w:rPr>
                                <w:b/>
                                <w:bCs/>
                                <w:color w:val="0D0D0D" w:themeColor="text1" w:themeTint="F2"/>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C94404" id="_x0000_s1029" type="#_x0000_t62" style="position:absolute;margin-left:204.45pt;margin-top:7.45pt;width:308.8pt;height:97.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" adj="19854,29077" strokecolor="#4579b8 [3044]">
                <v:shadow on="t" color="black" opacity="22937f" origin=",.5" offset="0,.63889mm"/>
                <v:textbox>
                  <w:txbxContent>
                    <w:p w14:paraId="21535F86" w14:textId="77777777" w:rsidR="00601209" w:rsidRPr="00601209" w:rsidRDefault="00601209" w:rsidP="00601209">
                      <w:pPr>
                        <w:rPr>
                          <w:color w:val="0D0D0D" w:themeColor="text1" w:themeTint="F2"/>
                        </w:rPr>
                      </w:pPr>
                      <w:r w:rsidRPr="00601209">
                        <w:rPr>
                          <w:color w:val="0D0D0D" w:themeColor="text1" w:themeTint="F2"/>
                        </w:rPr>
                        <w:t>The school has high expectations for pupils’ achievement.</w:t>
                      </w:r>
                    </w:p>
                    <w:p w14:paraId="36BCF7D1" w14:textId="4D9E86E5" w:rsidR="00601209" w:rsidRPr="00601209" w:rsidRDefault="00601209" w:rsidP="00601209">
                      <w:pPr>
                        <w:rPr>
                          <w:color w:val="0D0D0D" w:themeColor="text1" w:themeTint="F2"/>
                        </w:rPr>
                      </w:pPr>
                      <w:r w:rsidRPr="00601209">
                        <w:rPr>
                          <w:color w:val="0D0D0D" w:themeColor="text1" w:themeTint="F2"/>
                        </w:rPr>
                        <w:t>The school’s provision for pupils’ personal development is strong. Pupils take full advantage of the wide range of activities on offer at the school.</w:t>
                      </w:r>
                    </w:p>
                    <w:p w14:paraId="6E99D375" w14:textId="77777777" w:rsidR="00601209" w:rsidRPr="00601209" w:rsidRDefault="00601209" w:rsidP="00601209">
                      <w:pPr>
                        <w:jc w:val="center"/>
                        <w:rPr>
                          <w:b/>
                          <w:bCs/>
                          <w:color w:val="0D0D0D" w:themeColor="text1" w:themeTint="F2"/>
                          <w14:textOutline w14:w="9525" w14:cap="rnd" w14:cmpd="sng" w14:algn="ctr">
                            <w14:solidFill>
                              <w14:srgbClr w14:val="000000"/>
                            </w14:solidFill>
                            <w14:prstDash w14:val="solid"/>
                            <w14:bevel/>
                          </w14:textOutline>
                        </w:rPr>
                      </w:pPr>
                    </w:p>
                  </w:txbxContent>
                </v:textbox>
              </v:shape>
            </w:pict>
          </mc:Fallback>
        </mc:AlternateContent>
      </w:r>
      <w:r w:rsidR="00762FEC">
        <w:rPr>
          <w:noProof/>
        </w:rPr>
        <w:drawing>
          <wp:anchor distT="0" distB="0" distL="114300" distR="114300" simplePos="0" relativeHeight="251668480" behindDoc="0" locked="0" layoutInCell="1" hidden="0" allowOverlap="1" wp14:anchorId="6C3D142D" wp14:editId="25C5CEE2">
            <wp:simplePos x="0" y="0"/>
            <wp:positionH relativeFrom="page">
              <wp:align>right</wp:align>
            </wp:positionH>
            <wp:positionV relativeFrom="page">
              <wp:posOffset>75675490</wp:posOffset>
            </wp:positionV>
            <wp:extent cx="7581900" cy="10610850"/>
            <wp:effectExtent l="0" t="0" r="0" b="0"/>
            <wp:wrapSquare wrapText="bothSides" distT="0" distB="0" distL="114300" distR="114300"/>
            <wp:docPr id="1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1"/>
                    <a:srcRect t="527" b="527"/>
                    <a:stretch>
                      <a:fillRect/>
                    </a:stretch>
                  </pic:blipFill>
                  <pic:spPr>
                    <a:xfrm>
                      <a:off x="0" y="0"/>
                      <a:ext cx="7581900" cy="10610850"/>
                    </a:xfrm>
                    <a:prstGeom prst="rect">
                      <a:avLst/>
                    </a:prstGeom>
                    <a:ln/>
                  </pic:spPr>
                </pic:pic>
              </a:graphicData>
            </a:graphic>
          </wp:anchor>
        </w:drawing>
      </w:r>
    </w:p>
    <w:p w14:paraId="47091636" w14:textId="7896BB86" w:rsidR="001C7797" w:rsidRDefault="001C7797">
      <w:pPr>
        <w:rPr>
          <w:b/>
          <w:color w:val="A0144D"/>
          <w:sz w:val="40"/>
          <w:szCs w:val="40"/>
          <w:highlight w:val="white"/>
        </w:rPr>
      </w:pPr>
    </w:p>
    <w:p w14:paraId="42A5F4A0" w14:textId="423CB2EA" w:rsidR="001C7797" w:rsidRDefault="001C7797">
      <w:pPr>
        <w:rPr>
          <w:b/>
          <w:color w:val="A0144D"/>
          <w:sz w:val="40"/>
          <w:szCs w:val="40"/>
          <w:highlight w:val="white"/>
        </w:rPr>
      </w:pPr>
    </w:p>
    <w:p w14:paraId="73A68440" w14:textId="7A4991E9" w:rsidR="001C7797" w:rsidRDefault="001C7797">
      <w:pPr>
        <w:rPr>
          <w:b/>
          <w:color w:val="A0144D"/>
          <w:sz w:val="40"/>
          <w:szCs w:val="40"/>
          <w:highlight w:val="white"/>
        </w:rPr>
      </w:pPr>
    </w:p>
    <w:p w14:paraId="562C7B31" w14:textId="66ECC042" w:rsidR="001C7797" w:rsidRDefault="001C7797">
      <w:pPr>
        <w:rPr>
          <w:b/>
          <w:color w:val="A0144D"/>
          <w:sz w:val="40"/>
          <w:szCs w:val="40"/>
          <w:highlight w:val="white"/>
        </w:rPr>
      </w:pPr>
    </w:p>
    <w:p w14:paraId="037EEF08" w14:textId="4123FC7A" w:rsidR="001C7797" w:rsidRDefault="00601209">
      <w:pPr>
        <w:rPr>
          <w:b/>
          <w:color w:val="A0144D"/>
          <w:sz w:val="40"/>
          <w:szCs w:val="40"/>
          <w:highlight w:val="white"/>
        </w:rPr>
      </w:pPr>
      <w:r>
        <w:rPr>
          <w:b/>
          <w:noProof/>
          <w:color w:val="24305D"/>
          <w:sz w:val="40"/>
          <w:szCs w:val="40"/>
        </w:rPr>
        <mc:AlternateContent>
          <mc:Choice Requires="wps">
            <w:drawing>
              <wp:anchor distT="0" distB="0" distL="114300" distR="114300" simplePos="0" relativeHeight="251687936" behindDoc="0" locked="0" layoutInCell="1" allowOverlap="1" wp14:anchorId="363064A6" wp14:editId="31FD03E8">
                <wp:simplePos x="0" y="0"/>
                <wp:positionH relativeFrom="column">
                  <wp:posOffset>3930650</wp:posOffset>
                </wp:positionH>
                <wp:positionV relativeFrom="paragraph">
                  <wp:posOffset>28575</wp:posOffset>
                </wp:positionV>
                <wp:extent cx="3007360" cy="1574165"/>
                <wp:effectExtent l="933450" t="19050" r="78740" b="102235"/>
                <wp:wrapNone/>
                <wp:docPr id="1556304915" name="Speech Bubble: Rectangle with Corners Rounded 9"/>
                <wp:cNvGraphicFramePr/>
                <a:graphic xmlns:a="http://schemas.openxmlformats.org/drawingml/2006/main">
                  <a:graphicData uri="http://schemas.microsoft.com/office/word/2010/wordprocessingShape">
                    <wps:wsp>
                      <wps:cNvSpPr/>
                      <wps:spPr>
                        <a:xfrm>
                          <a:off x="0" y="0"/>
                          <a:ext cx="3007360" cy="1574165"/>
                        </a:xfrm>
                        <a:prstGeom prst="wedgeRoundRectCallout">
                          <a:avLst>
                            <a:gd name="adj1" fmla="val -79141"/>
                            <a:gd name="adj2" fmla="val -46019"/>
                            <a:gd name="adj3" fmla="val 16667"/>
                          </a:avLst>
                        </a:prstGeom>
                        <a:solidFill>
                          <a:srgbClr val="FFFFFF"/>
                        </a:solidFill>
                      </wps:spPr>
                      <wps:style>
                        <a:lnRef idx="1">
                          <a:schemeClr val="accent1"/>
                        </a:lnRef>
                        <a:fillRef idx="3">
                          <a:schemeClr val="accent1"/>
                        </a:fillRef>
                        <a:effectRef idx="2">
                          <a:schemeClr val="accent1"/>
                        </a:effectRef>
                        <a:fontRef idx="minor">
                          <a:schemeClr val="lt1"/>
                        </a:fontRef>
                      </wps:style>
                      <wps:txbx>
                        <w:txbxContent>
                          <w:p w14:paraId="7F5989E4" w14:textId="65B5006B" w:rsidR="00601209" w:rsidRPr="00601209" w:rsidRDefault="00601209" w:rsidP="00601209">
                            <w:pPr>
                              <w:jc w:val="center"/>
                              <w:rPr>
                                <w:color w:val="0D0D0D" w:themeColor="text1" w:themeTint="F2"/>
                              </w:rPr>
                            </w:pPr>
                            <w:r w:rsidRPr="00601209">
                              <w:rPr>
                                <w:color w:val="0D0D0D" w:themeColor="text1" w:themeTint="F2"/>
                              </w:rPr>
                              <w:t>Trust and school leaders work with a shared purpose and vision.</w:t>
                            </w:r>
                          </w:p>
                          <w:p w14:paraId="1C83E0C6" w14:textId="0A52DD3B" w:rsidR="00601209" w:rsidRPr="00601209" w:rsidRDefault="00601209" w:rsidP="00601209">
                            <w:pPr>
                              <w:jc w:val="center"/>
                              <w:rPr>
                                <w:b/>
                                <w:bCs/>
                                <w:color w:val="0D0D0D" w:themeColor="text1" w:themeTint="F2"/>
                                <w14:textOutline w14:w="9525" w14:cap="rnd" w14:cmpd="sng" w14:algn="ctr">
                                  <w14:solidFill>
                                    <w14:srgbClr w14:val="000000"/>
                                  </w14:solidFill>
                                  <w14:prstDash w14:val="solid"/>
                                  <w14:bevel/>
                                </w14:textOutline>
                              </w:rPr>
                            </w:pPr>
                            <w:r w:rsidRPr="00601209">
                              <w:rPr>
                                <w:color w:val="0D0D0D" w:themeColor="text1" w:themeTint="F2"/>
                              </w:rPr>
                              <w:t>Pupils become confident and resilient. Pupils with SEND are fully involved in all aspects of school life. The school identifies the additional needs of pupils with SEND well.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3064A6" id="_x0000_s1030" type="#_x0000_t62" style="position:absolute;margin-left:309.5pt;margin-top:2.25pt;width:236.8pt;height:123.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" adj="-6294,860" strokecolor="#4579b8 [3044]">
                <v:shadow on="t" color="black" opacity="22937f" origin=",.5" offset="0,.63889mm"/>
                <v:textbox>
                  <w:txbxContent>
                    <w:p w14:paraId="7F5989E4" w14:textId="65B5006B" w:rsidR="00601209" w:rsidRPr="00601209" w:rsidRDefault="00601209" w:rsidP="00601209">
                      <w:pPr>
                        <w:jc w:val="center"/>
                        <w:rPr>
                          <w:color w:val="0D0D0D" w:themeColor="text1" w:themeTint="F2"/>
                        </w:rPr>
                      </w:pPr>
                      <w:r w:rsidRPr="00601209">
                        <w:rPr>
                          <w:color w:val="0D0D0D" w:themeColor="text1" w:themeTint="F2"/>
                        </w:rPr>
                        <w:t>Trust and school leaders work with a shared purpose and vision.</w:t>
                      </w:r>
                    </w:p>
                    <w:p w14:paraId="1C83E0C6" w14:textId="0A52DD3B" w:rsidR="00601209" w:rsidRPr="00601209" w:rsidRDefault="00601209" w:rsidP="00601209">
                      <w:pPr>
                        <w:jc w:val="center"/>
                        <w:rPr>
                          <w:b/>
                          <w:bCs/>
                          <w:color w:val="0D0D0D" w:themeColor="text1" w:themeTint="F2"/>
                          <w14:textOutline w14:w="9525" w14:cap="rnd" w14:cmpd="sng" w14:algn="ctr">
                            <w14:solidFill>
                              <w14:srgbClr w14:val="000000"/>
                            </w14:solidFill>
                            <w14:prstDash w14:val="solid"/>
                            <w14:bevel/>
                          </w14:textOutline>
                        </w:rPr>
                      </w:pPr>
                      <w:r w:rsidRPr="00601209">
                        <w:rPr>
                          <w:color w:val="0D0D0D" w:themeColor="text1" w:themeTint="F2"/>
                        </w:rPr>
                        <w:t>Pupils become confident and resilient. Pupils with SEND are fully involved in all aspects of school life. The school identifies the additional needs of pupils with SEND well.</w:t>
                      </w:r>
                    </w:p>
                  </w:txbxContent>
                </v:textbox>
              </v:shape>
            </w:pict>
          </mc:Fallback>
        </mc:AlternateContent>
      </w:r>
    </w:p>
    <w:p w14:paraId="37A4AC6C" w14:textId="16FBB622" w:rsidR="001C7797" w:rsidRDefault="001C7797">
      <w:pPr>
        <w:rPr>
          <w:b/>
          <w:color w:val="A0144D"/>
          <w:sz w:val="40"/>
          <w:szCs w:val="40"/>
          <w:highlight w:val="white"/>
        </w:rPr>
      </w:pPr>
    </w:p>
    <w:p w14:paraId="43776CA6" w14:textId="40E8C576" w:rsidR="001C7797" w:rsidRDefault="001C7797">
      <w:pPr>
        <w:rPr>
          <w:b/>
          <w:color w:val="A0144D"/>
          <w:sz w:val="40"/>
          <w:szCs w:val="40"/>
          <w:highlight w:val="white"/>
        </w:rPr>
      </w:pPr>
    </w:p>
    <w:p w14:paraId="578FE5BC" w14:textId="7743C096" w:rsidR="001C7797" w:rsidRDefault="001C7797">
      <w:pPr>
        <w:rPr>
          <w:b/>
          <w:color w:val="A0144D"/>
          <w:sz w:val="40"/>
          <w:szCs w:val="40"/>
          <w:highlight w:val="white"/>
        </w:rPr>
      </w:pPr>
    </w:p>
    <w:p w14:paraId="466D376F" w14:textId="77777777" w:rsidR="001C7797" w:rsidRDefault="001C7797">
      <w:pPr>
        <w:rPr>
          <w:b/>
          <w:color w:val="A0144D"/>
          <w:sz w:val="40"/>
          <w:szCs w:val="40"/>
          <w:highlight w:val="white"/>
        </w:rPr>
      </w:pPr>
    </w:p>
    <w:p w14:paraId="66F48ADE" w14:textId="77777777" w:rsidR="001C7797" w:rsidRDefault="001C7797">
      <w:pPr>
        <w:rPr>
          <w:b/>
          <w:color w:val="A0144D"/>
          <w:sz w:val="40"/>
          <w:szCs w:val="40"/>
          <w:highlight w:val="white"/>
        </w:rPr>
      </w:pPr>
    </w:p>
    <w:p w14:paraId="4E8055EB" w14:textId="77777777" w:rsidR="001C7797" w:rsidRDefault="001C7797">
      <w:pPr>
        <w:rPr>
          <w:b/>
          <w:color w:val="A0144D"/>
          <w:sz w:val="40"/>
          <w:szCs w:val="40"/>
          <w:highlight w:val="white"/>
        </w:rPr>
      </w:pPr>
    </w:p>
    <w:p w14:paraId="5B8C0216" w14:textId="77777777" w:rsidR="008979C2" w:rsidRDefault="008979C2">
      <w:pPr>
        <w:rPr>
          <w:b/>
          <w:color w:val="A0144D"/>
          <w:sz w:val="40"/>
          <w:szCs w:val="40"/>
          <w:highlight w:val="white"/>
        </w:rPr>
      </w:pPr>
    </w:p>
    <w:p w14:paraId="14B2E03D" w14:textId="77777777" w:rsidR="008979C2" w:rsidRDefault="008979C2">
      <w:pPr>
        <w:rPr>
          <w:b/>
          <w:color w:val="A0144D"/>
          <w:sz w:val="40"/>
          <w:szCs w:val="40"/>
          <w:highlight w:val="white"/>
        </w:rPr>
      </w:pPr>
    </w:p>
    <w:p w14:paraId="6910C4BF" w14:textId="2538F244" w:rsidR="001C7797" w:rsidRDefault="00051623">
      <w:pPr>
        <w:rPr>
          <w:sz w:val="40"/>
          <w:szCs w:val="40"/>
        </w:rPr>
      </w:pPr>
      <w:r>
        <w:rPr>
          <w:b/>
          <w:noProof/>
          <w:color w:val="A0144D"/>
          <w:sz w:val="40"/>
          <w:szCs w:val="40"/>
          <w:highlight w:val="white"/>
        </w:rPr>
        <w:drawing>
          <wp:anchor distT="114300" distB="114300" distL="114300" distR="114300" simplePos="0" relativeHeight="251670528" behindDoc="0" locked="0" layoutInCell="1" hidden="0" allowOverlap="1" wp14:anchorId="7A564565" wp14:editId="5AB11CF7">
            <wp:simplePos x="0" y="0"/>
            <wp:positionH relativeFrom="margin">
              <wp:posOffset>-336429</wp:posOffset>
            </wp:positionH>
            <wp:positionV relativeFrom="margin">
              <wp:posOffset>-361948</wp:posOffset>
            </wp:positionV>
            <wp:extent cx="7305675" cy="751226"/>
            <wp:effectExtent l="0" t="0" r="0" b="0"/>
            <wp:wrapNone/>
            <wp:docPr id="1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7305675" cy="751226"/>
                    </a:xfrm>
                    <a:prstGeom prst="rect">
                      <a:avLst/>
                    </a:prstGeom>
                    <a:ln/>
                  </pic:spPr>
                </pic:pic>
              </a:graphicData>
            </a:graphic>
          </wp:anchor>
        </w:drawing>
      </w:r>
      <w:r>
        <w:rPr>
          <w:b/>
          <w:color w:val="A0144D"/>
          <w:sz w:val="40"/>
          <w:szCs w:val="40"/>
          <w:highlight w:val="white"/>
        </w:rPr>
        <w:t>How to apply</w:t>
      </w:r>
    </w:p>
    <w:p w14:paraId="4358C008" w14:textId="3DA318DA" w:rsidR="001C7797" w:rsidRDefault="00051623">
      <w:pPr>
        <w:shd w:val="clear" w:color="auto" w:fill="FFFFFF"/>
        <w:spacing w:after="0" w:line="235" w:lineRule="auto"/>
        <w:rPr>
          <w:color w:val="24305D"/>
          <w:sz w:val="24"/>
          <w:szCs w:val="24"/>
        </w:rPr>
      </w:pPr>
      <w:r>
        <w:rPr>
          <w:color w:val="24305D"/>
          <w:sz w:val="24"/>
          <w:szCs w:val="24"/>
        </w:rPr>
        <w:t>Please send a completed application form and covering letter explaining your interest in the role and how you me</w:t>
      </w:r>
      <w:r w:rsidR="00D9074B">
        <w:rPr>
          <w:color w:val="24305D"/>
          <w:sz w:val="24"/>
          <w:szCs w:val="24"/>
        </w:rPr>
        <w:t xml:space="preserve">et the person specification </w:t>
      </w:r>
      <w:proofErr w:type="gramStart"/>
      <w:r w:rsidR="00D9074B">
        <w:rPr>
          <w:color w:val="24305D"/>
          <w:sz w:val="24"/>
          <w:szCs w:val="24"/>
        </w:rPr>
        <w:t>to :</w:t>
      </w:r>
      <w:proofErr w:type="gramEnd"/>
      <w:r w:rsidR="00D9074B">
        <w:rPr>
          <w:color w:val="24305D"/>
          <w:sz w:val="24"/>
          <w:szCs w:val="24"/>
        </w:rPr>
        <w:t xml:space="preserve"> </w:t>
      </w:r>
      <w:hyperlink r:id="rId22" w:history="1">
        <w:r w:rsidR="00D9074B" w:rsidRPr="00670840">
          <w:rPr>
            <w:rStyle w:val="Hyperlink"/>
            <w:sz w:val="24"/>
            <w:szCs w:val="24"/>
          </w:rPr>
          <w:t>leannemoore@birleyprimaryacademy.co.uk</w:t>
        </w:r>
      </w:hyperlink>
      <w:r w:rsidR="00D9074B">
        <w:rPr>
          <w:color w:val="24305D"/>
          <w:sz w:val="24"/>
          <w:szCs w:val="24"/>
        </w:rPr>
        <w:t xml:space="preserve"> </w:t>
      </w:r>
      <w:r>
        <w:rPr>
          <w:color w:val="24305D"/>
          <w:sz w:val="24"/>
          <w:szCs w:val="24"/>
        </w:rPr>
        <w:br/>
      </w:r>
    </w:p>
    <w:p w14:paraId="2DA833F9" w14:textId="736DCCD8" w:rsidR="001C7797" w:rsidRPr="008F0B68" w:rsidRDefault="00051623">
      <w:pPr>
        <w:shd w:val="clear" w:color="auto" w:fill="FFFFFF"/>
        <w:spacing w:after="0" w:line="235" w:lineRule="auto"/>
        <w:rPr>
          <w:color w:val="24305D"/>
          <w:sz w:val="24"/>
          <w:szCs w:val="24"/>
        </w:rPr>
      </w:pPr>
      <w:r>
        <w:rPr>
          <w:b/>
          <w:color w:val="24305D"/>
          <w:sz w:val="24"/>
          <w:szCs w:val="24"/>
        </w:rPr>
        <w:t>CLOSING DATE</w:t>
      </w:r>
      <w:r>
        <w:rPr>
          <w:color w:val="24305D"/>
          <w:sz w:val="24"/>
          <w:szCs w:val="24"/>
        </w:rPr>
        <w:t xml:space="preserve">: </w:t>
      </w:r>
      <w:r w:rsidR="008F0B68">
        <w:rPr>
          <w:color w:val="24305D"/>
          <w:sz w:val="24"/>
          <w:szCs w:val="24"/>
        </w:rPr>
        <w:t>14/04/2024</w:t>
      </w:r>
      <w:bookmarkStart w:id="0" w:name="_GoBack"/>
      <w:bookmarkEnd w:id="0"/>
    </w:p>
    <w:p w14:paraId="28DE90A1" w14:textId="77777777" w:rsidR="001C7797" w:rsidRDefault="00051623">
      <w:pPr>
        <w:shd w:val="clear" w:color="auto" w:fill="FFFFFF"/>
        <w:spacing w:after="0" w:line="235" w:lineRule="auto"/>
        <w:rPr>
          <w:color w:val="24305D"/>
          <w:sz w:val="24"/>
          <w:szCs w:val="24"/>
        </w:rPr>
      </w:pPr>
      <w:r>
        <w:rPr>
          <w:color w:val="24305D"/>
          <w:sz w:val="24"/>
          <w:szCs w:val="24"/>
        </w:rPr>
        <w:t xml:space="preserve"> </w:t>
      </w:r>
    </w:p>
    <w:p w14:paraId="7D5F3AAA" w14:textId="77777777" w:rsidR="001C7797" w:rsidRDefault="00051623">
      <w:pPr>
        <w:shd w:val="clear" w:color="auto" w:fill="FFFFFF"/>
        <w:spacing w:after="0" w:line="235" w:lineRule="auto"/>
        <w:rPr>
          <w:color w:val="24305D"/>
          <w:sz w:val="24"/>
          <w:szCs w:val="24"/>
        </w:rPr>
      </w:pPr>
      <w:r>
        <w:rPr>
          <w:color w:val="24305D"/>
          <w:sz w:val="24"/>
          <w:szCs w:val="24"/>
        </w:rPr>
        <w:t xml:space="preserve">Applications will be reviewed upon receipt, therefore shortlisted candidates may be contacted in advance of the closing date. </w:t>
      </w:r>
    </w:p>
    <w:p w14:paraId="495A8537" w14:textId="77777777" w:rsidR="001C7797" w:rsidRDefault="00051623">
      <w:pPr>
        <w:shd w:val="clear" w:color="auto" w:fill="FFFFFF"/>
        <w:spacing w:after="0" w:line="235" w:lineRule="auto"/>
        <w:rPr>
          <w:color w:val="24305D"/>
          <w:sz w:val="24"/>
          <w:szCs w:val="24"/>
        </w:rPr>
      </w:pPr>
      <w:r>
        <w:rPr>
          <w:color w:val="24305D"/>
          <w:sz w:val="24"/>
          <w:szCs w:val="24"/>
        </w:rPr>
        <w:br/>
        <w:t xml:space="preserve">L.E.A.D. Academy Trust is committed to safeguarding and promoting the welfare of children and young people and we can expect all staff and volunteers to share this commitment. This post is subject to an enhanced DBS check. </w:t>
      </w:r>
    </w:p>
    <w:p w14:paraId="30B579C1" w14:textId="38E8363A" w:rsidR="001C7797" w:rsidRDefault="00051623">
      <w:pPr>
        <w:shd w:val="clear" w:color="auto" w:fill="FFFFFF"/>
        <w:spacing w:after="0" w:line="235" w:lineRule="auto"/>
        <w:rPr>
          <w:b/>
          <w:color w:val="24305D"/>
          <w:sz w:val="28"/>
          <w:szCs w:val="28"/>
        </w:rPr>
      </w:pPr>
      <w:r>
        <w:rPr>
          <w:color w:val="24305D"/>
          <w:sz w:val="24"/>
          <w:szCs w:val="24"/>
        </w:rPr>
        <w:br/>
        <w:t>For an informal, confidential discussion about this opportunity, please email</w:t>
      </w:r>
      <w:r w:rsidR="00D9074B">
        <w:rPr>
          <w:color w:val="24305D"/>
          <w:sz w:val="24"/>
          <w:szCs w:val="24"/>
        </w:rPr>
        <w:t xml:space="preserve">: </w:t>
      </w:r>
      <w:hyperlink r:id="rId23" w:history="1">
        <w:r w:rsidR="00D9074B" w:rsidRPr="00670840">
          <w:rPr>
            <w:rStyle w:val="Hyperlink"/>
            <w:sz w:val="24"/>
            <w:szCs w:val="24"/>
          </w:rPr>
          <w:t>enquiries@birleyspaacademy.co.uk</w:t>
        </w:r>
      </w:hyperlink>
      <w:r w:rsidR="00D9074B">
        <w:rPr>
          <w:color w:val="24305D"/>
          <w:sz w:val="24"/>
          <w:szCs w:val="24"/>
        </w:rPr>
        <w:t xml:space="preserve"> </w:t>
      </w:r>
    </w:p>
    <w:p w14:paraId="3D0CB4BC" w14:textId="77777777" w:rsidR="001C7797" w:rsidRDefault="00051623">
      <w:r>
        <w:br/>
      </w:r>
      <w:r>
        <w:br/>
      </w:r>
      <w:r>
        <w:br/>
      </w:r>
      <w:r>
        <w:br/>
      </w:r>
      <w:r>
        <w:br/>
      </w:r>
      <w:r>
        <w:br/>
      </w:r>
      <w:r>
        <w:br/>
      </w:r>
      <w:r>
        <w:br/>
      </w:r>
      <w:r>
        <w:br/>
      </w:r>
      <w:r>
        <w:br/>
      </w:r>
      <w:r>
        <w:br/>
      </w:r>
      <w:r>
        <w:rPr>
          <w:noProof/>
        </w:rPr>
        <w:drawing>
          <wp:anchor distT="114300" distB="114300" distL="114300" distR="114300" simplePos="0" relativeHeight="251671552" behindDoc="0" locked="0" layoutInCell="1" hidden="0" allowOverlap="1" wp14:anchorId="57B11183" wp14:editId="3EF9AA01">
            <wp:simplePos x="0" y="0"/>
            <wp:positionH relativeFrom="page">
              <wp:posOffset>-17341</wp:posOffset>
            </wp:positionH>
            <wp:positionV relativeFrom="page">
              <wp:posOffset>6638925</wp:posOffset>
            </wp:positionV>
            <wp:extent cx="7581900" cy="4071222"/>
            <wp:effectExtent l="0" t="0" r="0" b="0"/>
            <wp:wrapNone/>
            <wp:docPr id="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4"/>
                    <a:srcRect t="61949" b="96"/>
                    <a:stretch>
                      <a:fillRect/>
                    </a:stretch>
                  </pic:blipFill>
                  <pic:spPr>
                    <a:xfrm>
                      <a:off x="0" y="0"/>
                      <a:ext cx="7581900" cy="4071222"/>
                    </a:xfrm>
                    <a:prstGeom prst="rect">
                      <a:avLst/>
                    </a:prstGeom>
                    <a:ln/>
                  </pic:spPr>
                </pic:pic>
              </a:graphicData>
            </a:graphic>
          </wp:anchor>
        </w:drawing>
      </w:r>
      <w:r>
        <w:br/>
      </w:r>
      <w:r>
        <w:br/>
      </w:r>
      <w:r>
        <w:br/>
      </w:r>
      <w:r>
        <w:br/>
      </w:r>
      <w:r>
        <w:br/>
      </w:r>
      <w:r>
        <w:br/>
      </w:r>
      <w:r>
        <w:br/>
      </w:r>
      <w:r>
        <w:br/>
      </w:r>
      <w:r>
        <w:br/>
      </w:r>
      <w:r>
        <w:br/>
      </w:r>
      <w:r>
        <w:br/>
      </w:r>
      <w:r>
        <w:br/>
      </w:r>
      <w:r>
        <w:br/>
      </w:r>
      <w:r>
        <w:br/>
      </w:r>
      <w:r>
        <w:br/>
      </w:r>
      <w:r>
        <w:br/>
      </w:r>
      <w:r>
        <w:br/>
      </w:r>
      <w:r>
        <w:br/>
      </w:r>
      <w:r>
        <w:br/>
      </w:r>
      <w:r>
        <w:br/>
      </w:r>
      <w:r>
        <w:br/>
      </w:r>
      <w:r>
        <w:rPr>
          <w:noProof/>
        </w:rPr>
        <w:drawing>
          <wp:anchor distT="114300" distB="114300" distL="114300" distR="114300" simplePos="0" relativeHeight="251672576" behindDoc="0" locked="0" layoutInCell="1" hidden="0" allowOverlap="1" wp14:anchorId="0AFBB2EC" wp14:editId="750BB0F1">
            <wp:simplePos x="0" y="0"/>
            <wp:positionH relativeFrom="margin">
              <wp:posOffset>-336429</wp:posOffset>
            </wp:positionH>
            <wp:positionV relativeFrom="margin">
              <wp:posOffset>-339958</wp:posOffset>
            </wp:positionV>
            <wp:extent cx="7305675" cy="751226"/>
            <wp:effectExtent l="0" t="0" r="0" b="0"/>
            <wp:wrapNone/>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7305675" cy="751226"/>
                    </a:xfrm>
                    <a:prstGeom prst="rect">
                      <a:avLst/>
                    </a:prstGeom>
                    <a:ln/>
                  </pic:spPr>
                </pic:pic>
              </a:graphicData>
            </a:graphic>
          </wp:anchor>
        </w:drawing>
      </w:r>
      <w:r>
        <w:br/>
      </w:r>
    </w:p>
    <w:p w14:paraId="2B7E5F0C" w14:textId="77777777" w:rsidR="001C7797" w:rsidRDefault="00051623">
      <w:pPr>
        <w:spacing w:line="240" w:lineRule="auto"/>
        <w:rPr>
          <w:b/>
          <w:color w:val="A0144D"/>
          <w:sz w:val="40"/>
          <w:szCs w:val="40"/>
          <w:highlight w:val="white"/>
        </w:rPr>
      </w:pPr>
      <w:r>
        <w:rPr>
          <w:b/>
          <w:color w:val="A0144D"/>
          <w:sz w:val="40"/>
          <w:szCs w:val="40"/>
          <w:highlight w:val="white"/>
        </w:rPr>
        <w:t>Job description</w:t>
      </w:r>
    </w:p>
    <w:p w14:paraId="2A112587" w14:textId="77777777" w:rsidR="001C7797" w:rsidRDefault="00051623">
      <w:pPr>
        <w:spacing w:line="240" w:lineRule="auto"/>
        <w:rPr>
          <w:b/>
          <w:color w:val="A0144D"/>
          <w:sz w:val="28"/>
          <w:szCs w:val="28"/>
          <w:highlight w:val="white"/>
        </w:rPr>
      </w:pPr>
      <w:r>
        <w:rPr>
          <w:b/>
          <w:color w:val="A0144D"/>
          <w:sz w:val="28"/>
          <w:szCs w:val="28"/>
          <w:highlight w:val="white"/>
        </w:rPr>
        <w:t>Key responsibilities and accountabilities</w:t>
      </w:r>
    </w:p>
    <w:p w14:paraId="6ED98189" w14:textId="5FF357E8" w:rsidR="001C7797" w:rsidRPr="00051623" w:rsidRDefault="00D9074B">
      <w:pPr>
        <w:shd w:val="clear" w:color="auto" w:fill="FFFFFF"/>
        <w:spacing w:after="0" w:line="235" w:lineRule="auto"/>
        <w:rPr>
          <w:b/>
          <w:color w:val="24305D"/>
          <w:sz w:val="24"/>
          <w:szCs w:val="24"/>
          <w:highlight w:val="yellow"/>
        </w:rPr>
      </w:pPr>
      <w:r>
        <w:rPr>
          <w:b/>
          <w:color w:val="24305D"/>
          <w:sz w:val="24"/>
          <w:szCs w:val="24"/>
          <w:highlight w:val="yellow"/>
        </w:rPr>
        <w:t>Assistant Headteacher</w:t>
      </w:r>
    </w:p>
    <w:p w14:paraId="294B4847" w14:textId="4BB1431F" w:rsidR="001C7797" w:rsidRDefault="00051623">
      <w:pPr>
        <w:shd w:val="clear" w:color="auto" w:fill="FFFFFF"/>
        <w:spacing w:after="0" w:line="235" w:lineRule="auto"/>
        <w:rPr>
          <w:b/>
          <w:color w:val="A0144D"/>
          <w:sz w:val="24"/>
          <w:szCs w:val="24"/>
          <w:highlight w:val="white"/>
        </w:rPr>
      </w:pPr>
      <w:r>
        <w:rPr>
          <w:b/>
          <w:color w:val="24305D"/>
          <w:sz w:val="24"/>
          <w:szCs w:val="24"/>
          <w:highlight w:val="white"/>
        </w:rPr>
        <w:t xml:space="preserve">Salary: </w:t>
      </w:r>
      <w:r w:rsidR="00D9074B">
        <w:rPr>
          <w:b/>
          <w:color w:val="A0144D"/>
          <w:sz w:val="24"/>
          <w:szCs w:val="24"/>
          <w:highlight w:val="yellow"/>
        </w:rPr>
        <w:t xml:space="preserve">L4-L8 </w:t>
      </w:r>
    </w:p>
    <w:p w14:paraId="23013D41" w14:textId="77777777" w:rsidR="001C7797" w:rsidRDefault="001C7797"/>
    <w:p w14:paraId="0197BECF" w14:textId="77777777" w:rsidR="001C7797" w:rsidRDefault="00051623">
      <w:pPr>
        <w:rPr>
          <w:b/>
          <w:color w:val="1F3058"/>
          <w:sz w:val="28"/>
          <w:szCs w:val="28"/>
        </w:rPr>
      </w:pPr>
      <w:r>
        <w:rPr>
          <w:b/>
          <w:color w:val="1F3058"/>
          <w:sz w:val="28"/>
          <w:szCs w:val="28"/>
        </w:rPr>
        <w:t>Main Responsibilities:</w:t>
      </w:r>
    </w:p>
    <w:p w14:paraId="5614B0A0" w14:textId="77777777" w:rsidR="00D9074B" w:rsidRDefault="00D9074B" w:rsidP="00D9074B">
      <w:r w:rsidRPr="539D054A">
        <w:t xml:space="preserve">A person appointed as a deputy or assistant Headteacher in a school, in addition to carrying out the professional duties of a teacher other than a Headteacher including those duties particularly assigned by the Headteacher, must play a major role under the overall direction of the Headteacher in: </w:t>
      </w:r>
    </w:p>
    <w:p w14:paraId="72C8DE09" w14:textId="77777777" w:rsidR="00D9074B" w:rsidRDefault="00D9074B" w:rsidP="00D9074B">
      <w:r w:rsidRPr="539D054A">
        <w:t xml:space="preserve">a) </w:t>
      </w:r>
      <w:proofErr w:type="gramStart"/>
      <w:r w:rsidRPr="539D054A">
        <w:t>formulating</w:t>
      </w:r>
      <w:proofErr w:type="gramEnd"/>
      <w:r w:rsidRPr="539D054A">
        <w:t xml:space="preserve"> the aims and objectives of the school; </w:t>
      </w:r>
    </w:p>
    <w:p w14:paraId="1EFAFF66" w14:textId="77777777" w:rsidR="00D9074B" w:rsidRDefault="00D9074B" w:rsidP="00D9074B">
      <w:r w:rsidRPr="539D054A">
        <w:t xml:space="preserve">b) </w:t>
      </w:r>
      <w:proofErr w:type="gramStart"/>
      <w:r w:rsidRPr="539D054A">
        <w:t>establishing</w:t>
      </w:r>
      <w:proofErr w:type="gramEnd"/>
      <w:r w:rsidRPr="539D054A">
        <w:t xml:space="preserve"> the policies through which they are to be achieved; </w:t>
      </w:r>
    </w:p>
    <w:p w14:paraId="1E24B6E9" w14:textId="77777777" w:rsidR="00D9074B" w:rsidRDefault="00D9074B" w:rsidP="00D9074B">
      <w:r w:rsidRPr="539D054A">
        <w:t xml:space="preserve">c) </w:t>
      </w:r>
      <w:proofErr w:type="gramStart"/>
      <w:r w:rsidRPr="539D054A">
        <w:t>managing</w:t>
      </w:r>
      <w:proofErr w:type="gramEnd"/>
      <w:r w:rsidRPr="539D054A">
        <w:t xml:space="preserve"> staff and resources to that end; </w:t>
      </w:r>
    </w:p>
    <w:p w14:paraId="0189CDBC" w14:textId="77777777" w:rsidR="00D9074B" w:rsidRDefault="00D9074B" w:rsidP="00D9074B">
      <w:r w:rsidRPr="539D054A">
        <w:t>d) monitoring progress towards their achievement; and undertake any professional duties of the Headteacher reasonably delegated by the Headteacher.</w:t>
      </w:r>
    </w:p>
    <w:p w14:paraId="1EA6448B" w14:textId="77777777" w:rsidR="00D9074B" w:rsidRDefault="00D9074B" w:rsidP="00D9074B">
      <w:r w:rsidRPr="539D054A">
        <w:t xml:space="preserve"> 48.2. If the Headteacher is absent from the school a deput</w:t>
      </w:r>
      <w:r>
        <w:t>ised</w:t>
      </w:r>
      <w:r w:rsidRPr="539D054A">
        <w:t xml:space="preserve"> Headteacher must undertake their professional duties to the extent required by the Headteacher or the relevant body or, in the case of a foundation, voluntary aided or foundation special school, the governing body </w:t>
      </w:r>
    </w:p>
    <w:p w14:paraId="0170CB5D" w14:textId="6A68CBFC" w:rsidR="00D9074B" w:rsidRDefault="00D9074B" w:rsidP="00D9074B">
      <w:r w:rsidRPr="539D054A">
        <w:rPr>
          <w:color w:val="0070C0"/>
        </w:rPr>
        <w:t xml:space="preserve"> Taken from the Teachers’ Pay and Conditions Document 2020 DfE</w:t>
      </w:r>
    </w:p>
    <w:p w14:paraId="41341ABE" w14:textId="43AD6EBC" w:rsidR="00D9074B" w:rsidRDefault="00D9074B" w:rsidP="00D9074B">
      <w:pPr>
        <w:rPr>
          <w:b/>
          <w:bCs/>
          <w:color w:val="0070C0"/>
        </w:rPr>
      </w:pPr>
      <w:r w:rsidRPr="539D054A">
        <w:rPr>
          <w:b/>
          <w:bCs/>
          <w:color w:val="0070C0"/>
        </w:rPr>
        <w:t xml:space="preserve"> </w:t>
      </w:r>
    </w:p>
    <w:p w14:paraId="06F2BD00" w14:textId="77777777" w:rsidR="00D9074B" w:rsidRDefault="00D9074B" w:rsidP="00D9074B">
      <w:pPr>
        <w:spacing w:after="0"/>
      </w:pPr>
      <w:r w:rsidRPr="539D054A">
        <w:rPr>
          <w:b/>
          <w:bCs/>
          <w:color w:val="0070C0"/>
        </w:rPr>
        <w:t>Job Purpose:</w:t>
      </w:r>
    </w:p>
    <w:p w14:paraId="2949518A" w14:textId="77777777" w:rsidR="00D9074B" w:rsidRDefault="00D9074B" w:rsidP="00D9074B">
      <w:pPr>
        <w:spacing w:after="0"/>
      </w:pPr>
      <w:r w:rsidRPr="539D054A">
        <w:rPr>
          <w:b/>
          <w:bCs/>
          <w:color w:val="0070C0"/>
        </w:rPr>
        <w:t xml:space="preserve"> </w:t>
      </w:r>
    </w:p>
    <w:p w14:paraId="7CC9D8DF" w14:textId="77777777" w:rsidR="00D9074B" w:rsidRDefault="00D9074B" w:rsidP="00D9074B">
      <w:pPr>
        <w:pStyle w:val="ListParagraph"/>
        <w:numPr>
          <w:ilvl w:val="0"/>
          <w:numId w:val="3"/>
        </w:numPr>
        <w:spacing w:line="257" w:lineRule="auto"/>
        <w:rPr>
          <w:rFonts w:ascii="Calibri" w:eastAsia="Calibri" w:hAnsi="Calibri" w:cs="Calibri"/>
          <w:sz w:val="22"/>
          <w:szCs w:val="22"/>
        </w:rPr>
      </w:pPr>
      <w:r w:rsidRPr="539D054A">
        <w:rPr>
          <w:rFonts w:ascii="Calibri" w:eastAsia="Calibri" w:hAnsi="Calibri" w:cs="Calibri"/>
          <w:sz w:val="22"/>
          <w:szCs w:val="22"/>
        </w:rPr>
        <w:t>To provide inspirational, creative and professional leadership and management for the academy.</w:t>
      </w:r>
    </w:p>
    <w:p w14:paraId="6691D6A0" w14:textId="77777777" w:rsidR="00D9074B" w:rsidRDefault="00D9074B" w:rsidP="00D9074B">
      <w:pPr>
        <w:pStyle w:val="ListParagraph"/>
        <w:numPr>
          <w:ilvl w:val="0"/>
          <w:numId w:val="3"/>
        </w:numPr>
        <w:spacing w:line="257" w:lineRule="auto"/>
        <w:rPr>
          <w:rFonts w:ascii="Calibri" w:eastAsia="Calibri" w:hAnsi="Calibri" w:cs="Calibri"/>
          <w:sz w:val="22"/>
          <w:szCs w:val="22"/>
        </w:rPr>
      </w:pPr>
      <w:r w:rsidRPr="539D054A">
        <w:rPr>
          <w:rFonts w:ascii="Calibri" w:eastAsia="Calibri" w:hAnsi="Calibri" w:cs="Calibri"/>
          <w:sz w:val="22"/>
          <w:szCs w:val="22"/>
        </w:rPr>
        <w:t>To support the Headteacher in establishing high quality systems and policies.</w:t>
      </w:r>
    </w:p>
    <w:p w14:paraId="03E39C75" w14:textId="77777777" w:rsidR="00D9074B" w:rsidRDefault="00D9074B" w:rsidP="00D9074B">
      <w:pPr>
        <w:pStyle w:val="ListParagraph"/>
        <w:numPr>
          <w:ilvl w:val="0"/>
          <w:numId w:val="3"/>
        </w:numPr>
        <w:spacing w:line="257" w:lineRule="auto"/>
        <w:rPr>
          <w:rFonts w:ascii="Calibri" w:eastAsia="Calibri" w:hAnsi="Calibri" w:cs="Calibri"/>
          <w:sz w:val="22"/>
          <w:szCs w:val="22"/>
        </w:rPr>
      </w:pPr>
      <w:r w:rsidRPr="539D054A">
        <w:rPr>
          <w:rFonts w:ascii="Calibri" w:eastAsia="Calibri" w:hAnsi="Calibri" w:cs="Calibri"/>
          <w:sz w:val="22"/>
          <w:szCs w:val="22"/>
        </w:rPr>
        <w:t>To support the Headteacher in establishing high quality education through effective leadership of teaching and learning. As a leading professional, exemplify high quality teaching that supports outstanding progress in pupils’/students’ learning.</w:t>
      </w:r>
    </w:p>
    <w:p w14:paraId="4DF5F04C" w14:textId="77777777" w:rsidR="00D9074B" w:rsidRDefault="00D9074B" w:rsidP="00D9074B">
      <w:pPr>
        <w:pStyle w:val="ListParagraph"/>
        <w:numPr>
          <w:ilvl w:val="0"/>
          <w:numId w:val="3"/>
        </w:numPr>
        <w:spacing w:line="257" w:lineRule="auto"/>
        <w:rPr>
          <w:rFonts w:ascii="Calibri" w:eastAsia="Calibri" w:hAnsi="Calibri" w:cs="Calibri"/>
          <w:sz w:val="22"/>
          <w:szCs w:val="22"/>
        </w:rPr>
      </w:pPr>
      <w:r w:rsidRPr="539D054A">
        <w:rPr>
          <w:rFonts w:ascii="Calibri" w:eastAsia="Calibri" w:hAnsi="Calibri" w:cs="Calibri"/>
          <w:sz w:val="22"/>
          <w:szCs w:val="22"/>
        </w:rPr>
        <w:t>To support the Headteacher in establishing a culture that promotes excellence, equality and high expectations of all pupils.</w:t>
      </w:r>
    </w:p>
    <w:p w14:paraId="6F106B7F" w14:textId="77777777" w:rsidR="00D9074B" w:rsidRDefault="00D9074B" w:rsidP="00D9074B">
      <w:pPr>
        <w:pStyle w:val="ListParagraph"/>
        <w:numPr>
          <w:ilvl w:val="0"/>
          <w:numId w:val="3"/>
        </w:numPr>
        <w:spacing w:line="257" w:lineRule="auto"/>
        <w:rPr>
          <w:rFonts w:ascii="Calibri" w:eastAsia="Calibri" w:hAnsi="Calibri" w:cs="Calibri"/>
          <w:sz w:val="22"/>
          <w:szCs w:val="22"/>
        </w:rPr>
      </w:pPr>
      <w:r w:rsidRPr="539D054A">
        <w:rPr>
          <w:rFonts w:ascii="Calibri" w:eastAsia="Calibri" w:hAnsi="Calibri" w:cs="Calibri"/>
          <w:sz w:val="22"/>
          <w:szCs w:val="22"/>
        </w:rPr>
        <w:t>To ensure that strategic planning is informed by rigorous self-evaluation and that it continuously improves</w:t>
      </w:r>
      <w:r w:rsidRPr="539D054A">
        <w:rPr>
          <w:rFonts w:ascii="MS Gothic" w:eastAsia="MS Gothic" w:hAnsi="MS Gothic" w:cs="MS Gothic"/>
          <w:sz w:val="22"/>
          <w:szCs w:val="22"/>
          <w:lang w:val="en-US"/>
        </w:rPr>
        <w:t> </w:t>
      </w:r>
      <w:r w:rsidRPr="539D054A">
        <w:rPr>
          <w:rFonts w:ascii="Calibri" w:eastAsia="Calibri" w:hAnsi="Calibri" w:cs="Calibri"/>
          <w:sz w:val="22"/>
          <w:szCs w:val="22"/>
        </w:rPr>
        <w:t>learning and pastoral outcomes.</w:t>
      </w:r>
    </w:p>
    <w:p w14:paraId="63F8E9CF" w14:textId="77777777" w:rsidR="00D9074B" w:rsidRDefault="00D9074B" w:rsidP="00D9074B">
      <w:pPr>
        <w:pStyle w:val="ListParagraph"/>
        <w:numPr>
          <w:ilvl w:val="0"/>
          <w:numId w:val="3"/>
        </w:numPr>
        <w:spacing w:line="257" w:lineRule="auto"/>
        <w:rPr>
          <w:rFonts w:ascii="MS Gothic" w:eastAsia="MS Gothic" w:hAnsi="MS Gothic" w:cs="MS Gothic"/>
          <w:sz w:val="22"/>
          <w:szCs w:val="22"/>
          <w:lang w:val="en-US"/>
        </w:rPr>
      </w:pPr>
      <w:r w:rsidRPr="539D054A">
        <w:rPr>
          <w:rFonts w:ascii="Calibri" w:eastAsia="Calibri" w:hAnsi="Calibri" w:cs="Calibri"/>
          <w:sz w:val="22"/>
          <w:szCs w:val="22"/>
        </w:rPr>
        <w:t xml:space="preserve">To ensure that the academy provides a safe and happy environment that promotes the welfare of children. </w:t>
      </w:r>
      <w:r w:rsidRPr="539D054A">
        <w:rPr>
          <w:rFonts w:ascii="MS Gothic" w:eastAsia="MS Gothic" w:hAnsi="MS Gothic" w:cs="MS Gothic"/>
          <w:sz w:val="22"/>
          <w:szCs w:val="22"/>
          <w:lang w:val="en-US"/>
        </w:rPr>
        <w:t> </w:t>
      </w:r>
    </w:p>
    <w:p w14:paraId="5F2EA202" w14:textId="77777777" w:rsidR="00D9074B" w:rsidRDefault="00D9074B" w:rsidP="00D9074B">
      <w:pPr>
        <w:pStyle w:val="ListParagraph"/>
        <w:numPr>
          <w:ilvl w:val="0"/>
          <w:numId w:val="3"/>
        </w:numPr>
        <w:spacing w:line="257" w:lineRule="auto"/>
        <w:rPr>
          <w:rFonts w:ascii="Calibri" w:eastAsia="Calibri" w:hAnsi="Calibri" w:cs="Calibri"/>
          <w:sz w:val="22"/>
          <w:szCs w:val="22"/>
        </w:rPr>
      </w:pPr>
      <w:r w:rsidRPr="539D054A">
        <w:rPr>
          <w:rFonts w:ascii="Calibri" w:eastAsia="Calibri" w:hAnsi="Calibri" w:cs="Calibri"/>
          <w:sz w:val="22"/>
          <w:szCs w:val="22"/>
        </w:rPr>
        <w:t>To ensure all safeguarding and child protection policies are understood and adhered to and everyone, including staff, parents and visitors accept their responsibility to protect pupils.</w:t>
      </w:r>
    </w:p>
    <w:p w14:paraId="1B0A1194" w14:textId="77777777" w:rsidR="00D9074B" w:rsidRDefault="00D9074B" w:rsidP="00D9074B">
      <w:pPr>
        <w:pStyle w:val="ListParagraph"/>
        <w:numPr>
          <w:ilvl w:val="0"/>
          <w:numId w:val="3"/>
        </w:numPr>
        <w:spacing w:line="257" w:lineRule="auto"/>
        <w:rPr>
          <w:rFonts w:ascii="Calibri" w:eastAsia="Calibri" w:hAnsi="Calibri" w:cs="Calibri"/>
          <w:sz w:val="22"/>
          <w:szCs w:val="22"/>
        </w:rPr>
      </w:pPr>
      <w:r w:rsidRPr="539D054A">
        <w:rPr>
          <w:rFonts w:ascii="Calibri" w:eastAsia="Calibri" w:hAnsi="Calibri" w:cs="Calibri"/>
          <w:sz w:val="22"/>
          <w:szCs w:val="22"/>
        </w:rPr>
        <w:t>To take responsibility for leading the school in the absence of the Headteacher or Deputy Headteacher and ensure the effective day to day running of the academy.</w:t>
      </w:r>
    </w:p>
    <w:p w14:paraId="6C510EFD" w14:textId="77777777" w:rsidR="00D9074B" w:rsidRDefault="00D9074B" w:rsidP="00D9074B">
      <w:pPr>
        <w:spacing w:after="0"/>
      </w:pPr>
      <w:r w:rsidRPr="539D054A">
        <w:rPr>
          <w:b/>
          <w:bCs/>
          <w:color w:val="0070C0"/>
        </w:rPr>
        <w:t xml:space="preserve"> </w:t>
      </w:r>
    </w:p>
    <w:p w14:paraId="7CB8F0E6" w14:textId="4DDC9D31" w:rsidR="00D9074B" w:rsidRDefault="00D9074B" w:rsidP="00D9074B">
      <w:pPr>
        <w:spacing w:after="0"/>
        <w:rPr>
          <w:b/>
          <w:bCs/>
          <w:color w:val="0070C0"/>
        </w:rPr>
      </w:pPr>
      <w:r w:rsidRPr="539D054A">
        <w:rPr>
          <w:b/>
          <w:bCs/>
          <w:color w:val="0070C0"/>
        </w:rPr>
        <w:t xml:space="preserve"> </w:t>
      </w:r>
    </w:p>
    <w:p w14:paraId="238733AC" w14:textId="14D62348" w:rsidR="00D9074B" w:rsidRDefault="00D9074B" w:rsidP="00D9074B">
      <w:pPr>
        <w:spacing w:after="0"/>
        <w:rPr>
          <w:b/>
          <w:bCs/>
          <w:color w:val="0070C0"/>
        </w:rPr>
      </w:pPr>
    </w:p>
    <w:p w14:paraId="761433CE" w14:textId="77777777" w:rsidR="00D9074B" w:rsidRDefault="00D9074B" w:rsidP="00D9074B">
      <w:pPr>
        <w:spacing w:after="0"/>
      </w:pPr>
    </w:p>
    <w:p w14:paraId="5DFEA475" w14:textId="77777777" w:rsidR="00D9074B" w:rsidRDefault="00D9074B" w:rsidP="00D9074B">
      <w:r w:rsidRPr="539D054A">
        <w:rPr>
          <w:b/>
          <w:bCs/>
          <w:color w:val="0070C0"/>
        </w:rPr>
        <w:t>Duties and Responsibilities:</w:t>
      </w:r>
      <w:r w:rsidRPr="539D054A">
        <w:rPr>
          <w:color w:val="000000" w:themeColor="text1"/>
        </w:rPr>
        <w:t xml:space="preserve"> </w:t>
      </w:r>
    </w:p>
    <w:p w14:paraId="0CF814EB" w14:textId="77777777" w:rsidR="00D9074B" w:rsidRDefault="00D9074B" w:rsidP="00D9074B">
      <w:r w:rsidRPr="539D054A">
        <w:rPr>
          <w:b/>
          <w:bCs/>
          <w:color w:val="0070C0"/>
        </w:rPr>
        <w:t xml:space="preserve"> </w:t>
      </w:r>
    </w:p>
    <w:p w14:paraId="24472AE1" w14:textId="77777777" w:rsidR="00D9074B" w:rsidRDefault="00D9074B" w:rsidP="00D9074B">
      <w:pPr>
        <w:spacing w:line="257" w:lineRule="auto"/>
      </w:pPr>
      <w:r w:rsidRPr="539D054A">
        <w:rPr>
          <w:b/>
          <w:bCs/>
        </w:rPr>
        <w:t>Strategic direction and development of the school</w:t>
      </w:r>
    </w:p>
    <w:p w14:paraId="5944B35B" w14:textId="77777777" w:rsidR="00D9074B" w:rsidRDefault="00D9074B" w:rsidP="00D9074B">
      <w:pPr>
        <w:pStyle w:val="ListParagraph"/>
        <w:numPr>
          <w:ilvl w:val="0"/>
          <w:numId w:val="3"/>
        </w:numPr>
        <w:spacing w:line="257" w:lineRule="auto"/>
        <w:rPr>
          <w:rFonts w:ascii="Calibri" w:eastAsia="Calibri" w:hAnsi="Calibri" w:cs="Calibri"/>
          <w:sz w:val="22"/>
          <w:szCs w:val="22"/>
        </w:rPr>
      </w:pPr>
      <w:r w:rsidRPr="539D054A">
        <w:rPr>
          <w:rFonts w:ascii="Calibri" w:eastAsia="Calibri" w:hAnsi="Calibri" w:cs="Calibri"/>
          <w:sz w:val="22"/>
          <w:szCs w:val="22"/>
        </w:rPr>
        <w:t>As part of the Senior Leadership Team, provide inspiring, creative and purposeful leadership for the staff and pupils/students.</w:t>
      </w:r>
    </w:p>
    <w:p w14:paraId="3BA19E0C" w14:textId="77777777" w:rsidR="00D9074B" w:rsidRDefault="00D9074B" w:rsidP="00D9074B">
      <w:pPr>
        <w:pStyle w:val="ListParagraph"/>
        <w:numPr>
          <w:ilvl w:val="0"/>
          <w:numId w:val="3"/>
        </w:numPr>
        <w:spacing w:line="257" w:lineRule="auto"/>
        <w:rPr>
          <w:rFonts w:ascii="Calibri" w:eastAsia="Calibri" w:hAnsi="Calibri" w:cs="Calibri"/>
          <w:sz w:val="22"/>
          <w:szCs w:val="22"/>
        </w:rPr>
      </w:pPr>
      <w:r w:rsidRPr="539D054A">
        <w:rPr>
          <w:rFonts w:ascii="Calibri" w:eastAsia="Calibri" w:hAnsi="Calibri" w:cs="Calibri"/>
          <w:sz w:val="22"/>
          <w:szCs w:val="22"/>
        </w:rPr>
        <w:t>To work in partnership with the Senior Leadership Team, the governing body, staff and parents, generating the ethos and values which will underpin the academy.</w:t>
      </w:r>
    </w:p>
    <w:p w14:paraId="42391318" w14:textId="77777777" w:rsidR="00D9074B" w:rsidRDefault="00D9074B" w:rsidP="00D9074B">
      <w:pPr>
        <w:pStyle w:val="ListParagraph"/>
        <w:numPr>
          <w:ilvl w:val="0"/>
          <w:numId w:val="3"/>
        </w:numPr>
        <w:spacing w:line="257" w:lineRule="auto"/>
        <w:rPr>
          <w:rFonts w:ascii="Calibri" w:eastAsia="Calibri" w:hAnsi="Calibri" w:cs="Calibri"/>
          <w:sz w:val="22"/>
          <w:szCs w:val="22"/>
        </w:rPr>
      </w:pPr>
      <w:r w:rsidRPr="539D054A">
        <w:rPr>
          <w:rFonts w:ascii="Calibri" w:eastAsia="Calibri" w:hAnsi="Calibri" w:cs="Calibri"/>
          <w:sz w:val="22"/>
          <w:szCs w:val="22"/>
        </w:rPr>
        <w:t>To co-create and implement a Development Plan which will secure continuous academy improvement and support the principles of LEAD Trust.</w:t>
      </w:r>
    </w:p>
    <w:p w14:paraId="229E464E" w14:textId="77777777" w:rsidR="00D9074B" w:rsidRDefault="00D9074B" w:rsidP="00D9074B">
      <w:pPr>
        <w:pStyle w:val="ListParagraph"/>
        <w:numPr>
          <w:ilvl w:val="0"/>
          <w:numId w:val="3"/>
        </w:numPr>
        <w:spacing w:line="257" w:lineRule="auto"/>
        <w:rPr>
          <w:rFonts w:ascii="Calibri" w:eastAsia="Calibri" w:hAnsi="Calibri" w:cs="Calibri"/>
          <w:sz w:val="22"/>
          <w:szCs w:val="22"/>
        </w:rPr>
      </w:pPr>
      <w:r w:rsidRPr="539D054A">
        <w:rPr>
          <w:rFonts w:ascii="Calibri" w:eastAsia="Calibri" w:hAnsi="Calibri" w:cs="Calibri"/>
          <w:sz w:val="22"/>
          <w:szCs w:val="22"/>
        </w:rPr>
        <w:t>To keep up to date with current research into education, particularly teaching and learning and to contribute this academy improvement planning.</w:t>
      </w:r>
    </w:p>
    <w:p w14:paraId="2CFBD5DC" w14:textId="77777777" w:rsidR="00D9074B" w:rsidRDefault="00D9074B" w:rsidP="00D9074B">
      <w:pPr>
        <w:pStyle w:val="ListParagraph"/>
        <w:numPr>
          <w:ilvl w:val="0"/>
          <w:numId w:val="3"/>
        </w:numPr>
        <w:spacing w:line="257" w:lineRule="auto"/>
        <w:rPr>
          <w:rFonts w:ascii="Calibri" w:eastAsia="Calibri" w:hAnsi="Calibri" w:cs="Calibri"/>
          <w:sz w:val="22"/>
          <w:szCs w:val="22"/>
        </w:rPr>
      </w:pPr>
      <w:r w:rsidRPr="539D054A">
        <w:rPr>
          <w:rFonts w:ascii="Calibri" w:eastAsia="Calibri" w:hAnsi="Calibri" w:cs="Calibri"/>
          <w:sz w:val="22"/>
          <w:szCs w:val="22"/>
        </w:rPr>
        <w:t>To monitor and evaluate the performance of selected areas of the academy and respond and report to the Headteacher, Deputy Headteacher and the governing body as required.</w:t>
      </w:r>
    </w:p>
    <w:p w14:paraId="54482340" w14:textId="77777777" w:rsidR="00D9074B" w:rsidRDefault="00D9074B" w:rsidP="00D9074B">
      <w:pPr>
        <w:pStyle w:val="ListParagraph"/>
        <w:numPr>
          <w:ilvl w:val="0"/>
          <w:numId w:val="3"/>
        </w:numPr>
        <w:spacing w:line="257" w:lineRule="auto"/>
        <w:rPr>
          <w:rFonts w:ascii="Calibri" w:eastAsia="Calibri" w:hAnsi="Calibri" w:cs="Calibri"/>
          <w:sz w:val="22"/>
          <w:szCs w:val="22"/>
        </w:rPr>
      </w:pPr>
      <w:r w:rsidRPr="539D054A">
        <w:rPr>
          <w:rFonts w:ascii="Calibri" w:eastAsia="Calibri" w:hAnsi="Calibri" w:cs="Calibri"/>
          <w:sz w:val="22"/>
          <w:szCs w:val="22"/>
        </w:rPr>
        <w:t>To lead on developing selected policies and practices and ensure that they take account of national, local and academy requirements and apply sound educational practice through evidence based pedagogy.</w:t>
      </w:r>
    </w:p>
    <w:p w14:paraId="6E7D2F48" w14:textId="77777777" w:rsidR="00D9074B" w:rsidRDefault="00D9074B" w:rsidP="00D9074B">
      <w:pPr>
        <w:pStyle w:val="ListParagraph"/>
        <w:numPr>
          <w:ilvl w:val="0"/>
          <w:numId w:val="3"/>
        </w:numPr>
        <w:spacing w:line="257" w:lineRule="auto"/>
        <w:rPr>
          <w:rFonts w:ascii="Calibri" w:eastAsia="Calibri" w:hAnsi="Calibri" w:cs="Calibri"/>
          <w:sz w:val="22"/>
          <w:szCs w:val="22"/>
        </w:rPr>
      </w:pPr>
      <w:r w:rsidRPr="539D054A">
        <w:rPr>
          <w:rFonts w:ascii="Calibri" w:eastAsia="Calibri" w:hAnsi="Calibri" w:cs="Calibri"/>
          <w:sz w:val="22"/>
          <w:szCs w:val="22"/>
        </w:rPr>
        <w:t>To regularly monitor, evaluate and review the impact of selected policies, priorities and targets and take action if necessary.</w:t>
      </w:r>
    </w:p>
    <w:p w14:paraId="538BBF9C" w14:textId="77777777" w:rsidR="00D9074B" w:rsidRDefault="00D9074B" w:rsidP="00D9074B">
      <w:pPr>
        <w:pStyle w:val="ListParagraph"/>
        <w:numPr>
          <w:ilvl w:val="0"/>
          <w:numId w:val="3"/>
        </w:numPr>
        <w:spacing w:line="257" w:lineRule="auto"/>
        <w:rPr>
          <w:rFonts w:ascii="Calibri" w:eastAsia="Calibri" w:hAnsi="Calibri" w:cs="Calibri"/>
          <w:sz w:val="22"/>
          <w:szCs w:val="22"/>
        </w:rPr>
      </w:pPr>
      <w:r w:rsidRPr="539D054A">
        <w:rPr>
          <w:rFonts w:ascii="Calibri" w:eastAsia="Calibri" w:hAnsi="Calibri" w:cs="Calibri"/>
          <w:sz w:val="22"/>
          <w:szCs w:val="22"/>
        </w:rPr>
        <w:t>To inspire all those involved in the academy to commit to its aims, stay motivated to achieve them and involved in meeting long, medium and short term objectives to secure the educational success of the academy.</w:t>
      </w:r>
    </w:p>
    <w:p w14:paraId="3342B796" w14:textId="77777777" w:rsidR="00D9074B" w:rsidRDefault="00D9074B" w:rsidP="00D9074B">
      <w:pPr>
        <w:spacing w:line="257" w:lineRule="auto"/>
      </w:pPr>
      <w:r w:rsidRPr="539D054A">
        <w:t xml:space="preserve"> </w:t>
      </w:r>
    </w:p>
    <w:p w14:paraId="2189CF42" w14:textId="77777777" w:rsidR="00D9074B" w:rsidRDefault="00D9074B" w:rsidP="00D9074B">
      <w:pPr>
        <w:spacing w:line="257" w:lineRule="auto"/>
      </w:pPr>
      <w:r w:rsidRPr="539D054A">
        <w:rPr>
          <w:b/>
          <w:bCs/>
        </w:rPr>
        <w:t>Teaching and learning</w:t>
      </w:r>
    </w:p>
    <w:p w14:paraId="3EE0E1AE" w14:textId="77777777" w:rsidR="00D9074B" w:rsidRDefault="00D9074B" w:rsidP="00D9074B">
      <w:pPr>
        <w:pStyle w:val="ListParagraph"/>
        <w:numPr>
          <w:ilvl w:val="0"/>
          <w:numId w:val="3"/>
        </w:numPr>
        <w:spacing w:line="257" w:lineRule="auto"/>
        <w:rPr>
          <w:rFonts w:ascii="Calibri" w:eastAsia="Calibri" w:hAnsi="Calibri" w:cs="Calibri"/>
          <w:sz w:val="22"/>
          <w:szCs w:val="22"/>
        </w:rPr>
      </w:pPr>
      <w:r w:rsidRPr="539D054A">
        <w:rPr>
          <w:rFonts w:ascii="Calibri" w:eastAsia="Calibri" w:hAnsi="Calibri" w:cs="Calibri"/>
          <w:sz w:val="22"/>
          <w:szCs w:val="22"/>
        </w:rPr>
        <w:t>As part of the Senior Leadership Team, continue to maintain an environment that promotes and secures outstanding teaching, effective learning and high standards of achievement, behaviour and attendance.</w:t>
      </w:r>
    </w:p>
    <w:p w14:paraId="543EADB8" w14:textId="77777777" w:rsidR="00D9074B" w:rsidRDefault="00D9074B" w:rsidP="00D9074B">
      <w:pPr>
        <w:pStyle w:val="ListParagraph"/>
        <w:numPr>
          <w:ilvl w:val="0"/>
          <w:numId w:val="3"/>
        </w:numPr>
        <w:spacing w:line="257" w:lineRule="auto"/>
        <w:rPr>
          <w:rFonts w:ascii="Calibri" w:eastAsia="Calibri" w:hAnsi="Calibri" w:cs="Calibri"/>
          <w:sz w:val="22"/>
          <w:szCs w:val="22"/>
        </w:rPr>
      </w:pPr>
      <w:r w:rsidRPr="539D054A">
        <w:rPr>
          <w:rFonts w:ascii="Calibri" w:eastAsia="Calibri" w:hAnsi="Calibri" w:cs="Calibri"/>
          <w:sz w:val="22"/>
          <w:szCs w:val="22"/>
        </w:rPr>
        <w:t>Determine, organise, implement and monitor selected areas of the curriculum and its assessment and ensure that statutory requirements are met.</w:t>
      </w:r>
    </w:p>
    <w:p w14:paraId="039B6010" w14:textId="77777777" w:rsidR="00D9074B" w:rsidRDefault="00D9074B" w:rsidP="00D9074B">
      <w:pPr>
        <w:pStyle w:val="ListParagraph"/>
        <w:numPr>
          <w:ilvl w:val="0"/>
          <w:numId w:val="3"/>
        </w:numPr>
        <w:spacing w:line="257" w:lineRule="auto"/>
        <w:rPr>
          <w:rFonts w:ascii="Calibri" w:eastAsia="Calibri" w:hAnsi="Calibri" w:cs="Calibri"/>
          <w:sz w:val="22"/>
          <w:szCs w:val="22"/>
        </w:rPr>
      </w:pPr>
      <w:r w:rsidRPr="539D054A">
        <w:rPr>
          <w:rFonts w:ascii="Calibri" w:eastAsia="Calibri" w:hAnsi="Calibri" w:cs="Calibri"/>
          <w:sz w:val="22"/>
          <w:szCs w:val="22"/>
        </w:rPr>
        <w:t>Meticulously plan and teach engaging and challenging lessons to exemplify high standards of teaching and learning expected by the academy.</w:t>
      </w:r>
    </w:p>
    <w:p w14:paraId="7AC0EEB8" w14:textId="77777777" w:rsidR="00D9074B" w:rsidRDefault="00D9074B" w:rsidP="00D9074B">
      <w:pPr>
        <w:pStyle w:val="ListParagraph"/>
        <w:numPr>
          <w:ilvl w:val="0"/>
          <w:numId w:val="3"/>
        </w:numPr>
        <w:spacing w:line="257" w:lineRule="auto"/>
        <w:rPr>
          <w:rFonts w:ascii="Calibri" w:eastAsia="Calibri" w:hAnsi="Calibri" w:cs="Calibri"/>
          <w:sz w:val="22"/>
          <w:szCs w:val="22"/>
        </w:rPr>
      </w:pPr>
      <w:r w:rsidRPr="539D054A">
        <w:rPr>
          <w:rFonts w:ascii="Calibri" w:eastAsia="Calibri" w:hAnsi="Calibri" w:cs="Calibri"/>
          <w:sz w:val="22"/>
          <w:szCs w:val="22"/>
        </w:rPr>
        <w:t>Ensure that pupils/students develop study skills in order to learn more effectively and with increasing independence.</w:t>
      </w:r>
    </w:p>
    <w:p w14:paraId="56930FCA" w14:textId="77777777" w:rsidR="00D9074B" w:rsidRDefault="00D9074B" w:rsidP="00D9074B">
      <w:pPr>
        <w:pStyle w:val="ListParagraph"/>
        <w:numPr>
          <w:ilvl w:val="0"/>
          <w:numId w:val="3"/>
        </w:numPr>
        <w:spacing w:line="257" w:lineRule="auto"/>
        <w:rPr>
          <w:rFonts w:ascii="Calibri" w:eastAsia="Calibri" w:hAnsi="Calibri" w:cs="Calibri"/>
          <w:sz w:val="22"/>
          <w:szCs w:val="22"/>
        </w:rPr>
      </w:pPr>
      <w:r w:rsidRPr="539D054A">
        <w:rPr>
          <w:rFonts w:ascii="Calibri" w:eastAsia="Calibri" w:hAnsi="Calibri" w:cs="Calibri"/>
          <w:sz w:val="22"/>
          <w:szCs w:val="22"/>
        </w:rPr>
        <w:t>As part of the Senior Leadership Team, plan and implement a policy for the personal, social and moral development of pupils/students.</w:t>
      </w:r>
    </w:p>
    <w:p w14:paraId="62D19777" w14:textId="77777777" w:rsidR="00D9074B" w:rsidRDefault="00D9074B" w:rsidP="00D9074B">
      <w:pPr>
        <w:pStyle w:val="ListParagraph"/>
        <w:numPr>
          <w:ilvl w:val="0"/>
          <w:numId w:val="3"/>
        </w:numPr>
        <w:spacing w:line="257" w:lineRule="auto"/>
        <w:rPr>
          <w:rFonts w:ascii="Calibri" w:eastAsia="Calibri" w:hAnsi="Calibri" w:cs="Calibri"/>
          <w:sz w:val="22"/>
          <w:szCs w:val="22"/>
        </w:rPr>
      </w:pPr>
      <w:r w:rsidRPr="539D054A">
        <w:rPr>
          <w:rFonts w:ascii="Calibri" w:eastAsia="Calibri" w:hAnsi="Calibri" w:cs="Calibri"/>
          <w:sz w:val="22"/>
          <w:szCs w:val="22"/>
        </w:rPr>
        <w:t>Monitor and evaluate the quality of teaching and learning and achievement of selected pupil/student groups through appropriate methods. Devise clear, rigorous and precise plans to address any weaknesses in a timely manner.</w:t>
      </w:r>
    </w:p>
    <w:p w14:paraId="1DAC9D54" w14:textId="77777777" w:rsidR="00D9074B" w:rsidRDefault="00D9074B" w:rsidP="00D9074B">
      <w:pPr>
        <w:pStyle w:val="ListParagraph"/>
        <w:numPr>
          <w:ilvl w:val="0"/>
          <w:numId w:val="3"/>
        </w:numPr>
        <w:spacing w:line="257" w:lineRule="auto"/>
        <w:rPr>
          <w:rFonts w:ascii="Calibri" w:eastAsia="Calibri" w:hAnsi="Calibri" w:cs="Calibri"/>
          <w:sz w:val="22"/>
          <w:szCs w:val="22"/>
        </w:rPr>
      </w:pPr>
      <w:r w:rsidRPr="539D054A">
        <w:rPr>
          <w:rFonts w:ascii="Calibri" w:eastAsia="Calibri" w:hAnsi="Calibri" w:cs="Calibri"/>
          <w:sz w:val="22"/>
          <w:szCs w:val="22"/>
        </w:rPr>
        <w:t>Exemplify excellent practice in delivering inclusion, diversity and equality of access.</w:t>
      </w:r>
    </w:p>
    <w:p w14:paraId="021C64FA" w14:textId="77777777" w:rsidR="00D9074B" w:rsidRDefault="00D9074B" w:rsidP="00D9074B">
      <w:pPr>
        <w:spacing w:line="257" w:lineRule="auto"/>
      </w:pPr>
      <w:r w:rsidRPr="539D054A">
        <w:t xml:space="preserve"> </w:t>
      </w:r>
    </w:p>
    <w:p w14:paraId="165A8CE9" w14:textId="77777777" w:rsidR="00D9074B" w:rsidRDefault="00D9074B" w:rsidP="00D9074B">
      <w:pPr>
        <w:spacing w:line="257" w:lineRule="auto"/>
      </w:pPr>
      <w:r w:rsidRPr="539D054A">
        <w:rPr>
          <w:b/>
          <w:bCs/>
        </w:rPr>
        <w:t>Leading and managing staff</w:t>
      </w:r>
    </w:p>
    <w:p w14:paraId="2ADC8211" w14:textId="77777777" w:rsidR="00D9074B" w:rsidRDefault="00D9074B" w:rsidP="00D9074B">
      <w:pPr>
        <w:pStyle w:val="ListParagraph"/>
        <w:numPr>
          <w:ilvl w:val="0"/>
          <w:numId w:val="3"/>
        </w:numPr>
        <w:spacing w:line="257" w:lineRule="auto"/>
        <w:rPr>
          <w:rFonts w:ascii="Calibri" w:eastAsia="Calibri" w:hAnsi="Calibri" w:cs="Calibri"/>
          <w:sz w:val="22"/>
          <w:szCs w:val="22"/>
        </w:rPr>
      </w:pPr>
      <w:r w:rsidRPr="539D054A">
        <w:rPr>
          <w:rFonts w:ascii="Calibri" w:eastAsia="Calibri" w:hAnsi="Calibri" w:cs="Calibri"/>
          <w:sz w:val="22"/>
          <w:szCs w:val="22"/>
        </w:rPr>
        <w:t>Plan, allocate, support and evaluate work undertaken by groups, teams and individuals, ensuring clear delegation of tasks and devolution of responsibilities.</w:t>
      </w:r>
    </w:p>
    <w:p w14:paraId="6876923A" w14:textId="77777777" w:rsidR="00D9074B" w:rsidRDefault="00D9074B" w:rsidP="00D9074B">
      <w:pPr>
        <w:pStyle w:val="ListParagraph"/>
        <w:numPr>
          <w:ilvl w:val="0"/>
          <w:numId w:val="3"/>
        </w:numPr>
        <w:spacing w:line="257" w:lineRule="auto"/>
        <w:rPr>
          <w:rFonts w:ascii="Calibri" w:eastAsia="Calibri" w:hAnsi="Calibri" w:cs="Calibri"/>
          <w:sz w:val="22"/>
          <w:szCs w:val="22"/>
        </w:rPr>
      </w:pPr>
      <w:r w:rsidRPr="539D054A">
        <w:rPr>
          <w:rFonts w:ascii="Calibri" w:eastAsia="Calibri" w:hAnsi="Calibri" w:cs="Calibri"/>
          <w:sz w:val="22"/>
          <w:szCs w:val="22"/>
        </w:rPr>
        <w:t>As part of the Senior Leadership Team, implement and sustain effective systems for the management of staff performance, incorporating performance management and target setting.</w:t>
      </w:r>
    </w:p>
    <w:p w14:paraId="27D4A2EC" w14:textId="77777777" w:rsidR="00D9074B" w:rsidRDefault="00D9074B" w:rsidP="00D9074B">
      <w:pPr>
        <w:pStyle w:val="ListParagraph"/>
        <w:numPr>
          <w:ilvl w:val="0"/>
          <w:numId w:val="3"/>
        </w:numPr>
        <w:spacing w:line="257" w:lineRule="auto"/>
        <w:rPr>
          <w:rFonts w:ascii="Calibri" w:eastAsia="Calibri" w:hAnsi="Calibri" w:cs="Calibri"/>
          <w:sz w:val="22"/>
          <w:szCs w:val="22"/>
        </w:rPr>
      </w:pPr>
      <w:r w:rsidRPr="539D054A">
        <w:rPr>
          <w:rFonts w:ascii="Calibri" w:eastAsia="Calibri" w:hAnsi="Calibri" w:cs="Calibri"/>
          <w:sz w:val="22"/>
          <w:szCs w:val="22"/>
        </w:rPr>
        <w:t>Promote and monitor the continuing professional development of staff.</w:t>
      </w:r>
    </w:p>
    <w:p w14:paraId="237B0822" w14:textId="77777777" w:rsidR="00D9074B" w:rsidRDefault="00D9074B" w:rsidP="00D9074B">
      <w:pPr>
        <w:pStyle w:val="ListParagraph"/>
        <w:numPr>
          <w:ilvl w:val="0"/>
          <w:numId w:val="3"/>
        </w:numPr>
        <w:spacing w:line="257" w:lineRule="auto"/>
        <w:rPr>
          <w:rFonts w:ascii="Calibri" w:eastAsia="Calibri" w:hAnsi="Calibri" w:cs="Calibri"/>
          <w:sz w:val="22"/>
          <w:szCs w:val="22"/>
        </w:rPr>
      </w:pPr>
      <w:r w:rsidRPr="539D054A">
        <w:rPr>
          <w:rFonts w:ascii="Calibri" w:eastAsia="Calibri" w:hAnsi="Calibri" w:cs="Calibri"/>
          <w:sz w:val="22"/>
          <w:szCs w:val="22"/>
        </w:rPr>
        <w:t>Hold selected staff to account for their professional conduct and practice, both contractually and where relevant as specified in the Terms and Conditions of Service of teachers.</w:t>
      </w:r>
    </w:p>
    <w:p w14:paraId="41F3D65F" w14:textId="77777777" w:rsidR="00D9074B" w:rsidRDefault="00D9074B" w:rsidP="00D9074B">
      <w:pPr>
        <w:spacing w:line="257" w:lineRule="auto"/>
      </w:pPr>
      <w:r w:rsidRPr="539D054A">
        <w:t xml:space="preserve"> </w:t>
      </w:r>
    </w:p>
    <w:p w14:paraId="4273C212" w14:textId="77777777" w:rsidR="00D9074B" w:rsidRDefault="00D9074B" w:rsidP="00D9074B">
      <w:pPr>
        <w:spacing w:line="257" w:lineRule="auto"/>
      </w:pPr>
      <w:r w:rsidRPr="539D054A">
        <w:rPr>
          <w:b/>
          <w:bCs/>
        </w:rPr>
        <w:t xml:space="preserve"> </w:t>
      </w:r>
    </w:p>
    <w:p w14:paraId="6DE8F1EC" w14:textId="77777777" w:rsidR="00D9074B" w:rsidRDefault="00D9074B" w:rsidP="00D9074B">
      <w:pPr>
        <w:spacing w:line="257" w:lineRule="auto"/>
        <w:rPr>
          <w:b/>
          <w:bCs/>
        </w:rPr>
      </w:pPr>
    </w:p>
    <w:p w14:paraId="1C95CC38" w14:textId="77777777" w:rsidR="00D9074B" w:rsidRDefault="00D9074B" w:rsidP="00D9074B">
      <w:pPr>
        <w:spacing w:line="257" w:lineRule="auto"/>
        <w:rPr>
          <w:b/>
          <w:bCs/>
        </w:rPr>
      </w:pPr>
    </w:p>
    <w:p w14:paraId="39C83FF5" w14:textId="77777777" w:rsidR="00D9074B" w:rsidRDefault="00D9074B" w:rsidP="00D9074B">
      <w:pPr>
        <w:spacing w:line="257" w:lineRule="auto"/>
      </w:pPr>
      <w:r w:rsidRPr="539D054A">
        <w:rPr>
          <w:b/>
          <w:bCs/>
        </w:rPr>
        <w:t>Efficient and effective deployment of staff and resources</w:t>
      </w:r>
    </w:p>
    <w:p w14:paraId="524A7C02" w14:textId="77777777" w:rsidR="00D9074B" w:rsidRDefault="00D9074B" w:rsidP="00D9074B">
      <w:pPr>
        <w:pStyle w:val="ListParagraph"/>
        <w:numPr>
          <w:ilvl w:val="0"/>
          <w:numId w:val="3"/>
        </w:numPr>
        <w:spacing w:line="257" w:lineRule="auto"/>
        <w:rPr>
          <w:rFonts w:ascii="Calibri" w:eastAsia="Calibri" w:hAnsi="Calibri" w:cs="Calibri"/>
          <w:sz w:val="22"/>
          <w:szCs w:val="22"/>
        </w:rPr>
      </w:pPr>
      <w:r w:rsidRPr="539D054A">
        <w:rPr>
          <w:rFonts w:ascii="Calibri" w:eastAsia="Calibri" w:hAnsi="Calibri" w:cs="Calibri"/>
          <w:sz w:val="22"/>
          <w:szCs w:val="22"/>
        </w:rPr>
        <w:t>As part of the Senior Leadership Team, recruit, retain, deploy and develop staff of the highest quality.</w:t>
      </w:r>
    </w:p>
    <w:p w14:paraId="0E84490C" w14:textId="77777777" w:rsidR="00D9074B" w:rsidRDefault="00D9074B" w:rsidP="00D9074B">
      <w:pPr>
        <w:pStyle w:val="ListParagraph"/>
        <w:numPr>
          <w:ilvl w:val="0"/>
          <w:numId w:val="3"/>
        </w:numPr>
        <w:spacing w:line="257" w:lineRule="auto"/>
        <w:rPr>
          <w:rFonts w:ascii="Calibri" w:eastAsia="Calibri" w:hAnsi="Calibri" w:cs="Calibri"/>
          <w:sz w:val="22"/>
          <w:szCs w:val="22"/>
        </w:rPr>
      </w:pPr>
      <w:r w:rsidRPr="539D054A">
        <w:rPr>
          <w:rFonts w:ascii="Calibri" w:eastAsia="Calibri" w:hAnsi="Calibri" w:cs="Calibri"/>
          <w:sz w:val="22"/>
          <w:szCs w:val="22"/>
        </w:rPr>
        <w:t>Monitor appropriate expenditure, allocation of funds/resources and effective administration for selected areas of responsibility in order to improve the quality of education, pupils’ achievements and ensure efficiency and secure value for money.</w:t>
      </w:r>
    </w:p>
    <w:p w14:paraId="03F30F8E" w14:textId="77777777" w:rsidR="00D9074B" w:rsidRDefault="00D9074B" w:rsidP="00D9074B">
      <w:pPr>
        <w:spacing w:line="257" w:lineRule="auto"/>
      </w:pPr>
      <w:r w:rsidRPr="539D054A">
        <w:t xml:space="preserve"> </w:t>
      </w:r>
    </w:p>
    <w:p w14:paraId="1EA864EC" w14:textId="77777777" w:rsidR="00D9074B" w:rsidRDefault="00D9074B" w:rsidP="00D9074B">
      <w:pPr>
        <w:spacing w:line="257" w:lineRule="auto"/>
      </w:pPr>
      <w:r w:rsidRPr="539D054A">
        <w:rPr>
          <w:b/>
          <w:bCs/>
        </w:rPr>
        <w:t>Accountability</w:t>
      </w:r>
    </w:p>
    <w:p w14:paraId="3D347D43" w14:textId="77777777" w:rsidR="00D9074B" w:rsidRDefault="00D9074B" w:rsidP="00D9074B">
      <w:pPr>
        <w:pStyle w:val="ListParagraph"/>
        <w:numPr>
          <w:ilvl w:val="0"/>
          <w:numId w:val="3"/>
        </w:numPr>
        <w:spacing w:line="257" w:lineRule="auto"/>
        <w:rPr>
          <w:rFonts w:ascii="Calibri" w:eastAsia="Calibri" w:hAnsi="Calibri" w:cs="Calibri"/>
          <w:sz w:val="22"/>
          <w:szCs w:val="22"/>
        </w:rPr>
      </w:pPr>
      <w:r w:rsidRPr="539D054A">
        <w:rPr>
          <w:rFonts w:ascii="Calibri" w:eastAsia="Calibri" w:hAnsi="Calibri" w:cs="Calibri"/>
          <w:sz w:val="22"/>
          <w:szCs w:val="22"/>
        </w:rPr>
        <w:t>As part of the Senior Leadership Team, continue to develop an organisation in which all staff recognise that they are accountable for the success of the academy.</w:t>
      </w:r>
    </w:p>
    <w:p w14:paraId="21B650C7" w14:textId="77777777" w:rsidR="00D9074B" w:rsidRDefault="00D9074B" w:rsidP="00D9074B">
      <w:pPr>
        <w:pStyle w:val="ListParagraph"/>
        <w:numPr>
          <w:ilvl w:val="0"/>
          <w:numId w:val="3"/>
        </w:numPr>
        <w:spacing w:line="257" w:lineRule="auto"/>
        <w:rPr>
          <w:rFonts w:ascii="Calibri" w:eastAsia="Calibri" w:hAnsi="Calibri" w:cs="Calibri"/>
          <w:sz w:val="22"/>
          <w:szCs w:val="22"/>
        </w:rPr>
      </w:pPr>
      <w:r w:rsidRPr="539D054A">
        <w:rPr>
          <w:rFonts w:ascii="Calibri" w:eastAsia="Calibri" w:hAnsi="Calibri" w:cs="Calibri"/>
          <w:sz w:val="22"/>
          <w:szCs w:val="22"/>
        </w:rPr>
        <w:t>Present a coherent and accurate account of the school’s performance in selected areas in a form appropriate to the range of audiences, including the Headteacher, governors, parents, OFSTED and others to enable them to play their part effectively.</w:t>
      </w:r>
    </w:p>
    <w:p w14:paraId="6A45A92C" w14:textId="77777777" w:rsidR="00D9074B" w:rsidRDefault="00D9074B" w:rsidP="00D9074B">
      <w:pPr>
        <w:pStyle w:val="ListParagraph"/>
        <w:numPr>
          <w:ilvl w:val="0"/>
          <w:numId w:val="3"/>
        </w:numPr>
        <w:spacing w:line="257" w:lineRule="auto"/>
        <w:rPr>
          <w:rFonts w:ascii="Calibri" w:eastAsia="Calibri" w:hAnsi="Calibri" w:cs="Calibri"/>
          <w:sz w:val="22"/>
          <w:szCs w:val="22"/>
        </w:rPr>
      </w:pPr>
      <w:r w:rsidRPr="539D054A">
        <w:rPr>
          <w:rFonts w:ascii="Calibri" w:eastAsia="Calibri" w:hAnsi="Calibri" w:cs="Calibri"/>
          <w:sz w:val="22"/>
          <w:szCs w:val="22"/>
        </w:rPr>
        <w:t>Ensure that parents/carers and pupils/students are well informed about    the curriculum, attainment and progress and about the contribution they can make in supporting their child’s learning.</w:t>
      </w:r>
    </w:p>
    <w:p w14:paraId="0D77F6BF" w14:textId="77777777" w:rsidR="00D9074B" w:rsidRDefault="00D9074B" w:rsidP="00D9074B">
      <w:r w:rsidRPr="539D054A">
        <w:rPr>
          <w:b/>
          <w:bCs/>
          <w:color w:val="0070C0"/>
        </w:rPr>
        <w:t xml:space="preserve"> </w:t>
      </w:r>
    </w:p>
    <w:p w14:paraId="4E41B73B" w14:textId="77777777" w:rsidR="00D9074B" w:rsidRDefault="00D9074B" w:rsidP="00D9074B">
      <w:r w:rsidRPr="539D054A">
        <w:rPr>
          <w:b/>
          <w:bCs/>
          <w:color w:val="0070C0"/>
        </w:rPr>
        <w:t xml:space="preserve"> </w:t>
      </w:r>
    </w:p>
    <w:p w14:paraId="4A1F34F7" w14:textId="77777777" w:rsidR="00D9074B" w:rsidRDefault="00D9074B" w:rsidP="00D9074B">
      <w:r w:rsidRPr="539D054A">
        <w:rPr>
          <w:b/>
          <w:bCs/>
          <w:color w:val="0070C0"/>
        </w:rPr>
        <w:t>Influencing and Managing Relationships:</w:t>
      </w:r>
    </w:p>
    <w:p w14:paraId="2A3FBC1A" w14:textId="77777777" w:rsidR="00D9074B" w:rsidRDefault="00D9074B" w:rsidP="00D9074B">
      <w:r w:rsidRPr="539D054A">
        <w:rPr>
          <w:b/>
          <w:bCs/>
          <w:color w:val="0070C0"/>
        </w:rPr>
        <w:t xml:space="preserve"> </w:t>
      </w:r>
    </w:p>
    <w:p w14:paraId="6A1FF926" w14:textId="77777777" w:rsidR="00D9074B" w:rsidRDefault="00D9074B" w:rsidP="00D9074B">
      <w:pPr>
        <w:pStyle w:val="ListParagraph"/>
        <w:numPr>
          <w:ilvl w:val="0"/>
          <w:numId w:val="2"/>
        </w:numPr>
        <w:rPr>
          <w:rFonts w:ascii="Calibri" w:eastAsia="Calibri" w:hAnsi="Calibri" w:cs="Calibri"/>
          <w:color w:val="000000" w:themeColor="text1"/>
          <w:sz w:val="22"/>
          <w:szCs w:val="22"/>
        </w:rPr>
      </w:pPr>
      <w:r w:rsidRPr="539D054A">
        <w:rPr>
          <w:rFonts w:ascii="Calibri" w:eastAsia="Calibri" w:hAnsi="Calibri" w:cs="Calibri"/>
          <w:color w:val="000000" w:themeColor="text1"/>
          <w:sz w:val="22"/>
          <w:szCs w:val="22"/>
        </w:rPr>
        <w:t xml:space="preserve">Senior Leadership Team within the Academy </w:t>
      </w:r>
    </w:p>
    <w:p w14:paraId="67A6207C" w14:textId="77777777" w:rsidR="00D9074B" w:rsidRDefault="00D9074B" w:rsidP="00D9074B">
      <w:pPr>
        <w:pStyle w:val="ListParagraph"/>
        <w:numPr>
          <w:ilvl w:val="0"/>
          <w:numId w:val="2"/>
        </w:numPr>
        <w:rPr>
          <w:rFonts w:ascii="Calibri" w:eastAsia="Calibri" w:hAnsi="Calibri" w:cs="Calibri"/>
          <w:color w:val="000000" w:themeColor="text1"/>
          <w:sz w:val="22"/>
          <w:szCs w:val="22"/>
        </w:rPr>
      </w:pPr>
      <w:r w:rsidRPr="539D054A">
        <w:rPr>
          <w:rFonts w:ascii="Calibri" w:eastAsia="Calibri" w:hAnsi="Calibri" w:cs="Calibri"/>
          <w:color w:val="000000" w:themeColor="text1"/>
          <w:sz w:val="22"/>
          <w:szCs w:val="22"/>
        </w:rPr>
        <w:t>Director of Schools</w:t>
      </w:r>
    </w:p>
    <w:p w14:paraId="6B3934A6" w14:textId="77777777" w:rsidR="00D9074B" w:rsidRDefault="00D9074B" w:rsidP="00D9074B">
      <w:pPr>
        <w:pStyle w:val="ListParagraph"/>
        <w:numPr>
          <w:ilvl w:val="0"/>
          <w:numId w:val="2"/>
        </w:numPr>
        <w:rPr>
          <w:rFonts w:ascii="Calibri" w:eastAsia="Calibri" w:hAnsi="Calibri" w:cs="Calibri"/>
          <w:color w:val="000000" w:themeColor="text1"/>
          <w:sz w:val="22"/>
          <w:szCs w:val="22"/>
        </w:rPr>
      </w:pPr>
      <w:r w:rsidRPr="539D054A">
        <w:rPr>
          <w:rFonts w:ascii="Calibri" w:eastAsia="Calibri" w:hAnsi="Calibri" w:cs="Calibri"/>
          <w:color w:val="000000" w:themeColor="text1"/>
          <w:sz w:val="22"/>
          <w:szCs w:val="22"/>
        </w:rPr>
        <w:t>All teaching and support staff</w:t>
      </w:r>
    </w:p>
    <w:p w14:paraId="0CA5AAF6" w14:textId="77777777" w:rsidR="00D9074B" w:rsidRDefault="00D9074B" w:rsidP="00D9074B">
      <w:pPr>
        <w:pStyle w:val="ListParagraph"/>
        <w:numPr>
          <w:ilvl w:val="0"/>
          <w:numId w:val="2"/>
        </w:numPr>
        <w:rPr>
          <w:rFonts w:ascii="Calibri" w:eastAsia="Calibri" w:hAnsi="Calibri" w:cs="Calibri"/>
          <w:color w:val="000000" w:themeColor="text1"/>
          <w:sz w:val="22"/>
          <w:szCs w:val="22"/>
        </w:rPr>
      </w:pPr>
      <w:r w:rsidRPr="539D054A">
        <w:rPr>
          <w:rFonts w:ascii="Calibri" w:eastAsia="Calibri" w:hAnsi="Calibri" w:cs="Calibri"/>
          <w:color w:val="000000" w:themeColor="text1"/>
          <w:sz w:val="22"/>
          <w:szCs w:val="22"/>
        </w:rPr>
        <w:t>Parents and Carers</w:t>
      </w:r>
    </w:p>
    <w:p w14:paraId="4A9C4D26" w14:textId="77777777" w:rsidR="00D9074B" w:rsidRDefault="00D9074B" w:rsidP="00D9074B">
      <w:pPr>
        <w:pStyle w:val="ListParagraph"/>
        <w:numPr>
          <w:ilvl w:val="0"/>
          <w:numId w:val="2"/>
        </w:numPr>
        <w:rPr>
          <w:rFonts w:ascii="Calibri" w:eastAsia="Calibri" w:hAnsi="Calibri" w:cs="Calibri"/>
          <w:color w:val="000000" w:themeColor="text1"/>
          <w:sz w:val="22"/>
          <w:szCs w:val="22"/>
        </w:rPr>
      </w:pPr>
      <w:r w:rsidRPr="539D054A">
        <w:rPr>
          <w:rFonts w:ascii="Calibri" w:eastAsia="Calibri" w:hAnsi="Calibri" w:cs="Calibri"/>
          <w:color w:val="000000" w:themeColor="text1"/>
          <w:sz w:val="22"/>
          <w:szCs w:val="22"/>
        </w:rPr>
        <w:t>Other third party organisations as required</w:t>
      </w:r>
    </w:p>
    <w:p w14:paraId="694883F8" w14:textId="77777777" w:rsidR="00D9074B" w:rsidRDefault="00D9074B" w:rsidP="00D9074B">
      <w:r w:rsidRPr="539D054A">
        <w:rPr>
          <w:color w:val="000000" w:themeColor="text1"/>
        </w:rPr>
        <w:t xml:space="preserve"> </w:t>
      </w:r>
    </w:p>
    <w:p w14:paraId="1DFBA0C8" w14:textId="77777777" w:rsidR="00D9074B" w:rsidRDefault="00D9074B" w:rsidP="00D9074B">
      <w:r w:rsidRPr="539D054A">
        <w:rPr>
          <w:b/>
          <w:bCs/>
          <w:color w:val="0070C0"/>
        </w:rPr>
        <w:t>Other Academy Specific Responsibilities</w:t>
      </w:r>
    </w:p>
    <w:p w14:paraId="5953CA68" w14:textId="77777777" w:rsidR="00D9074B" w:rsidRPr="008A240F" w:rsidRDefault="00D9074B" w:rsidP="00D9074B">
      <w:pPr>
        <w:rPr>
          <w:rFonts w:asciiTheme="majorHAnsi" w:hAnsiTheme="majorHAnsi" w:cstheme="majorHAnsi"/>
        </w:rPr>
      </w:pPr>
      <w:r w:rsidRPr="008A240F">
        <w:rPr>
          <w:rFonts w:asciiTheme="majorHAnsi" w:hAnsiTheme="majorHAnsi" w:cstheme="majorHAnsi"/>
          <w:b/>
          <w:bCs/>
          <w:color w:val="0070C0"/>
        </w:rPr>
        <w:t xml:space="preserve"> </w:t>
      </w:r>
    </w:p>
    <w:p w14:paraId="7E88E8FF" w14:textId="77777777" w:rsidR="00D9074B" w:rsidRPr="008A240F" w:rsidRDefault="00D9074B" w:rsidP="00D9074B">
      <w:pPr>
        <w:pStyle w:val="ListParagraph"/>
        <w:numPr>
          <w:ilvl w:val="0"/>
          <w:numId w:val="7"/>
        </w:numPr>
        <w:spacing w:after="200" w:line="276" w:lineRule="auto"/>
        <w:rPr>
          <w:rFonts w:asciiTheme="majorHAnsi" w:hAnsiTheme="majorHAnsi" w:cstheme="majorHAnsi"/>
          <w:sz w:val="22"/>
          <w:szCs w:val="22"/>
        </w:rPr>
      </w:pPr>
      <w:r w:rsidRPr="008A240F">
        <w:rPr>
          <w:rFonts w:asciiTheme="majorHAnsi" w:hAnsiTheme="majorHAnsi" w:cstheme="majorHAnsi"/>
          <w:sz w:val="22"/>
          <w:szCs w:val="22"/>
        </w:rPr>
        <w:t>Support the Headteacher by undertaking any management duties to support the efficient and effective running of the school.</w:t>
      </w:r>
    </w:p>
    <w:p w14:paraId="655F6A15" w14:textId="77777777" w:rsidR="00D9074B" w:rsidRPr="008A240F" w:rsidRDefault="00D9074B" w:rsidP="00D9074B">
      <w:pPr>
        <w:pStyle w:val="ListParagraph"/>
        <w:numPr>
          <w:ilvl w:val="0"/>
          <w:numId w:val="7"/>
        </w:numPr>
        <w:spacing w:after="200" w:line="276" w:lineRule="auto"/>
        <w:rPr>
          <w:rFonts w:asciiTheme="majorHAnsi" w:hAnsiTheme="majorHAnsi" w:cstheme="majorHAnsi"/>
          <w:sz w:val="22"/>
          <w:szCs w:val="22"/>
        </w:rPr>
      </w:pPr>
      <w:r w:rsidRPr="008A240F">
        <w:rPr>
          <w:rFonts w:asciiTheme="majorHAnsi" w:hAnsiTheme="majorHAnsi" w:cstheme="majorHAnsi"/>
          <w:sz w:val="22"/>
          <w:szCs w:val="22"/>
        </w:rPr>
        <w:t>To undertake any professional duties reasonably delegated by the Headteacher.  The responsibilities reflected in paragraph 58.4 of the School Teachers’ Pay and Conditions document may also be applicable as part of this role.</w:t>
      </w:r>
    </w:p>
    <w:p w14:paraId="187593C1" w14:textId="77777777" w:rsidR="00D9074B" w:rsidRDefault="00D9074B" w:rsidP="00D9074B">
      <w:pPr>
        <w:spacing w:line="257" w:lineRule="auto"/>
      </w:pPr>
      <w:r w:rsidRPr="539D054A">
        <w:t xml:space="preserve"> </w:t>
      </w:r>
    </w:p>
    <w:p w14:paraId="71B20AB5" w14:textId="77777777" w:rsidR="00D9074B" w:rsidRDefault="00D9074B" w:rsidP="00D9074B">
      <w:r w:rsidRPr="539D054A">
        <w:rPr>
          <w:b/>
          <w:bCs/>
          <w:color w:val="000000" w:themeColor="text1"/>
        </w:rPr>
        <w:t xml:space="preserve"> </w:t>
      </w:r>
    </w:p>
    <w:p w14:paraId="5651B96A" w14:textId="77777777" w:rsidR="00D9074B" w:rsidRDefault="00D9074B" w:rsidP="00D9074B">
      <w:r w:rsidRPr="539D054A">
        <w:rPr>
          <w:color w:val="000000" w:themeColor="text1"/>
        </w:rPr>
        <w:t>As job descriptions cannot be exhaustive, the post-holder may be required to undertake other duties which are broadly in line with above key responsibilities.</w:t>
      </w:r>
    </w:p>
    <w:p w14:paraId="1842F47F" w14:textId="77777777" w:rsidR="00D9074B" w:rsidRDefault="00D9074B" w:rsidP="00D9074B">
      <w:r w:rsidRPr="539D054A">
        <w:rPr>
          <w:color w:val="000000" w:themeColor="text1"/>
        </w:rPr>
        <w:t xml:space="preserve"> </w:t>
      </w:r>
    </w:p>
    <w:p w14:paraId="5BAA6F92" w14:textId="77777777" w:rsidR="00D9074B" w:rsidRDefault="00D9074B" w:rsidP="00D9074B">
      <w:r w:rsidRPr="539D054A">
        <w:rPr>
          <w:color w:val="000000" w:themeColor="text1"/>
        </w:rPr>
        <w:t xml:space="preserve">The Trust is committed to safeguarding and promoting the welfare of children and young people and expects all staff and volunteers to share this commitment and individually take responsibility for doing so. </w:t>
      </w:r>
    </w:p>
    <w:p w14:paraId="34872029" w14:textId="77777777" w:rsidR="00D9074B" w:rsidRDefault="00D9074B" w:rsidP="00D9074B">
      <w:r w:rsidRPr="539D054A">
        <w:rPr>
          <w:color w:val="000000" w:themeColor="text1"/>
        </w:rPr>
        <w:t xml:space="preserve"> </w:t>
      </w:r>
    </w:p>
    <w:p w14:paraId="3EE9A2DB" w14:textId="77777777" w:rsidR="00D9074B" w:rsidRDefault="00D9074B" w:rsidP="00D9074B">
      <w:r w:rsidRPr="539D054A">
        <w:rPr>
          <w:color w:val="000000" w:themeColor="text1"/>
        </w:rPr>
        <w:t xml:space="preserve">This job description is current at the date shown, but in consultation with you may be changed to reflect or anticipate changes in the job, commensurate with the grade and job title. This includes changes to National Teacher Standards and requirements of the professional role. </w:t>
      </w:r>
    </w:p>
    <w:p w14:paraId="24197CDC" w14:textId="77777777" w:rsidR="00D9074B" w:rsidRDefault="00D9074B" w:rsidP="00D9074B">
      <w:r w:rsidRPr="539D054A">
        <w:rPr>
          <w:color w:val="000000" w:themeColor="text1"/>
        </w:rPr>
        <w:t xml:space="preserve"> </w:t>
      </w:r>
    </w:p>
    <w:p w14:paraId="00D7BA79" w14:textId="77777777" w:rsidR="00D9074B" w:rsidRDefault="00D9074B" w:rsidP="00D9074B">
      <w:r w:rsidRPr="539D054A">
        <w:rPr>
          <w:color w:val="000000" w:themeColor="text1"/>
        </w:rPr>
        <w:t>At L.E.A.D. we have a strong vision and four core principles, to lead, empower, achieve and drive, which you will be expected to demonstrate in your working practices.</w:t>
      </w:r>
    </w:p>
    <w:p w14:paraId="6F19706C" w14:textId="77777777" w:rsidR="00D9074B" w:rsidRDefault="00D9074B" w:rsidP="00D9074B">
      <w:pPr>
        <w:rPr>
          <w:color w:val="000000" w:themeColor="text1"/>
        </w:rPr>
      </w:pPr>
    </w:p>
    <w:p w14:paraId="0D112042" w14:textId="23AA380E" w:rsidR="001C7797" w:rsidRDefault="00051623">
      <w:pPr>
        <w:rPr>
          <w:b/>
          <w:color w:val="A0144D"/>
          <w:sz w:val="40"/>
          <w:szCs w:val="40"/>
          <w:highlight w:val="white"/>
        </w:rPr>
      </w:pPr>
      <w:r>
        <w:rPr>
          <w:noProof/>
        </w:rPr>
        <w:drawing>
          <wp:anchor distT="114300" distB="114300" distL="114300" distR="114300" simplePos="0" relativeHeight="251673600" behindDoc="0" locked="0" layoutInCell="1" hidden="0" allowOverlap="1" wp14:anchorId="5C900A01" wp14:editId="1CDCBD54">
            <wp:simplePos x="0" y="0"/>
            <wp:positionH relativeFrom="margin">
              <wp:posOffset>-330035</wp:posOffset>
            </wp:positionH>
            <wp:positionV relativeFrom="margin">
              <wp:posOffset>-330315</wp:posOffset>
            </wp:positionV>
            <wp:extent cx="7305675" cy="751226"/>
            <wp:effectExtent l="0" t="0" r="0" b="0"/>
            <wp:wrapNone/>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7305675" cy="751226"/>
                    </a:xfrm>
                    <a:prstGeom prst="rect">
                      <a:avLst/>
                    </a:prstGeom>
                    <a:ln/>
                  </pic:spPr>
                </pic:pic>
              </a:graphicData>
            </a:graphic>
          </wp:anchor>
        </w:drawing>
      </w:r>
      <w:r>
        <w:rPr>
          <w:b/>
          <w:color w:val="A0144D"/>
          <w:sz w:val="40"/>
          <w:szCs w:val="40"/>
          <w:highlight w:val="white"/>
        </w:rPr>
        <w:t>Person specification</w:t>
      </w:r>
    </w:p>
    <w:p w14:paraId="650F4AB5" w14:textId="77777777" w:rsidR="001C7797" w:rsidRDefault="00051623">
      <w:r>
        <w:rPr>
          <w:color w:val="24305D"/>
          <w:sz w:val="24"/>
          <w:szCs w:val="24"/>
          <w:highlight w:val="white"/>
        </w:rPr>
        <w:t>The person specification listed below outlines the competences, knowledge and behaviour of candidates who would be suitable for this role. The two right-hand columns provide guidance as to whether these items are essential (E) or desirable (D) criteria.</w:t>
      </w:r>
    </w:p>
    <w:p w14:paraId="16B1ED94" w14:textId="54354036" w:rsidR="001C7797" w:rsidRDefault="001C7797"/>
    <w:tbl>
      <w:tblPr>
        <w:tblStyle w:val="TableGrid"/>
        <w:tblW w:w="0" w:type="auto"/>
        <w:tblInd w:w="5" w:type="dxa"/>
        <w:tblLook w:val="04A0" w:firstRow="1" w:lastRow="0" w:firstColumn="1" w:lastColumn="0" w:noHBand="0" w:noVBand="1"/>
      </w:tblPr>
      <w:tblGrid>
        <w:gridCol w:w="2263"/>
        <w:gridCol w:w="6804"/>
        <w:gridCol w:w="426"/>
        <w:gridCol w:w="475"/>
      </w:tblGrid>
      <w:tr w:rsidR="00D9074B" w:rsidRPr="00F30ADE" w14:paraId="17C86A6B" w14:textId="77777777" w:rsidTr="00C41EAE">
        <w:tc>
          <w:tcPr>
            <w:tcW w:w="9067" w:type="dxa"/>
            <w:gridSpan w:val="2"/>
            <w:tcBorders>
              <w:top w:val="nil"/>
              <w:left w:val="nil"/>
            </w:tcBorders>
          </w:tcPr>
          <w:p w14:paraId="3A71934E" w14:textId="77777777" w:rsidR="00D9074B" w:rsidRPr="00F30ADE" w:rsidRDefault="00D9074B" w:rsidP="00C41EAE">
            <w:pPr>
              <w:rPr>
                <w:rFonts w:asciiTheme="minorHAnsi" w:hAnsiTheme="minorHAnsi" w:cstheme="minorHAnsi"/>
                <w:sz w:val="22"/>
                <w:szCs w:val="22"/>
              </w:rPr>
            </w:pPr>
          </w:p>
        </w:tc>
        <w:tc>
          <w:tcPr>
            <w:tcW w:w="426" w:type="dxa"/>
          </w:tcPr>
          <w:p w14:paraId="322CDDD8" w14:textId="77777777" w:rsidR="00D9074B" w:rsidRPr="00F30ADE" w:rsidRDefault="00D9074B" w:rsidP="00C41EAE">
            <w:pPr>
              <w:rPr>
                <w:rFonts w:asciiTheme="minorHAnsi" w:hAnsiTheme="minorHAnsi" w:cstheme="minorHAnsi"/>
                <w:b/>
                <w:color w:val="0070C0"/>
                <w:sz w:val="22"/>
                <w:szCs w:val="22"/>
              </w:rPr>
            </w:pPr>
            <w:r w:rsidRPr="00F30ADE">
              <w:rPr>
                <w:rFonts w:asciiTheme="minorHAnsi" w:hAnsiTheme="minorHAnsi" w:cstheme="minorHAnsi"/>
                <w:b/>
                <w:color w:val="0070C0"/>
                <w:sz w:val="22"/>
                <w:szCs w:val="22"/>
              </w:rPr>
              <w:t>E</w:t>
            </w:r>
          </w:p>
        </w:tc>
        <w:tc>
          <w:tcPr>
            <w:tcW w:w="475" w:type="dxa"/>
          </w:tcPr>
          <w:p w14:paraId="7E477E62" w14:textId="77777777" w:rsidR="00D9074B" w:rsidRPr="00F30ADE" w:rsidRDefault="00D9074B" w:rsidP="00C41EAE">
            <w:pPr>
              <w:rPr>
                <w:rFonts w:asciiTheme="minorHAnsi" w:hAnsiTheme="minorHAnsi" w:cstheme="minorHAnsi"/>
                <w:b/>
                <w:color w:val="0070C0"/>
                <w:sz w:val="22"/>
                <w:szCs w:val="22"/>
              </w:rPr>
            </w:pPr>
            <w:r w:rsidRPr="00F30ADE">
              <w:rPr>
                <w:rFonts w:asciiTheme="minorHAnsi" w:hAnsiTheme="minorHAnsi" w:cstheme="minorHAnsi"/>
                <w:b/>
                <w:color w:val="0070C0"/>
                <w:sz w:val="22"/>
                <w:szCs w:val="22"/>
              </w:rPr>
              <w:t>D</w:t>
            </w:r>
          </w:p>
        </w:tc>
      </w:tr>
      <w:tr w:rsidR="00D9074B" w:rsidRPr="00F30ADE" w14:paraId="1F74141B" w14:textId="77777777" w:rsidTr="00C41EAE">
        <w:tc>
          <w:tcPr>
            <w:tcW w:w="2263" w:type="dxa"/>
          </w:tcPr>
          <w:p w14:paraId="7EA7453D" w14:textId="77777777" w:rsidR="00D9074B" w:rsidRPr="00F30ADE" w:rsidRDefault="00D9074B" w:rsidP="00C41EAE">
            <w:pPr>
              <w:rPr>
                <w:rFonts w:asciiTheme="minorHAnsi" w:hAnsiTheme="minorHAnsi" w:cstheme="minorHAnsi"/>
                <w:b/>
                <w:color w:val="0070C0"/>
                <w:sz w:val="22"/>
                <w:szCs w:val="22"/>
              </w:rPr>
            </w:pPr>
            <w:r w:rsidRPr="00F30ADE">
              <w:rPr>
                <w:rFonts w:asciiTheme="minorHAnsi" w:hAnsiTheme="minorHAnsi" w:cstheme="minorHAnsi"/>
                <w:b/>
                <w:color w:val="0070C0"/>
                <w:sz w:val="22"/>
                <w:szCs w:val="22"/>
              </w:rPr>
              <w:t>Qualifications and Attainments</w:t>
            </w:r>
          </w:p>
          <w:p w14:paraId="7218221A" w14:textId="77777777" w:rsidR="00D9074B" w:rsidRPr="00F30ADE" w:rsidRDefault="00D9074B" w:rsidP="00C41EAE">
            <w:pPr>
              <w:rPr>
                <w:rFonts w:asciiTheme="minorHAnsi" w:hAnsiTheme="minorHAnsi" w:cstheme="minorHAnsi"/>
                <w:b/>
                <w:color w:val="0070C0"/>
                <w:sz w:val="22"/>
                <w:szCs w:val="22"/>
              </w:rPr>
            </w:pPr>
          </w:p>
          <w:p w14:paraId="22E143D9" w14:textId="77777777" w:rsidR="00D9074B" w:rsidRPr="00F30ADE" w:rsidRDefault="00D9074B" w:rsidP="00C41EAE">
            <w:pPr>
              <w:rPr>
                <w:rFonts w:asciiTheme="minorHAnsi" w:hAnsiTheme="minorHAnsi" w:cstheme="minorHAnsi"/>
                <w:b/>
                <w:color w:val="0070C0"/>
                <w:sz w:val="22"/>
                <w:szCs w:val="22"/>
              </w:rPr>
            </w:pPr>
          </w:p>
          <w:p w14:paraId="36F48DCF" w14:textId="77777777" w:rsidR="00D9074B" w:rsidRPr="00F30ADE" w:rsidRDefault="00D9074B" w:rsidP="00C41EAE">
            <w:pPr>
              <w:rPr>
                <w:rFonts w:asciiTheme="minorHAnsi" w:hAnsiTheme="minorHAnsi" w:cstheme="minorHAnsi"/>
                <w:b/>
                <w:color w:val="0070C0"/>
                <w:sz w:val="22"/>
                <w:szCs w:val="22"/>
              </w:rPr>
            </w:pPr>
          </w:p>
        </w:tc>
        <w:tc>
          <w:tcPr>
            <w:tcW w:w="6804" w:type="dxa"/>
          </w:tcPr>
          <w:p w14:paraId="5EF11DF5" w14:textId="77777777" w:rsidR="00D9074B" w:rsidRPr="00F30ADE" w:rsidRDefault="00D9074B" w:rsidP="00C41EAE">
            <w:pPr>
              <w:rPr>
                <w:rFonts w:asciiTheme="minorHAnsi" w:hAnsiTheme="minorHAnsi" w:cstheme="minorHAnsi"/>
                <w:sz w:val="22"/>
                <w:szCs w:val="22"/>
              </w:rPr>
            </w:pPr>
          </w:p>
          <w:p w14:paraId="63171F16" w14:textId="77777777" w:rsidR="00D9074B" w:rsidRPr="00C467F7" w:rsidRDefault="00D9074B" w:rsidP="00C41EAE">
            <w:pPr>
              <w:pStyle w:val="ListParagraph"/>
              <w:numPr>
                <w:ilvl w:val="0"/>
                <w:numId w:val="4"/>
              </w:numPr>
              <w:rPr>
                <w:rFonts w:asciiTheme="minorHAnsi" w:hAnsiTheme="minorHAnsi" w:cstheme="minorHAnsi"/>
                <w:sz w:val="22"/>
                <w:szCs w:val="22"/>
              </w:rPr>
            </w:pPr>
            <w:r w:rsidRPr="00C467F7">
              <w:rPr>
                <w:rFonts w:asciiTheme="minorHAnsi" w:eastAsia="Calibri" w:hAnsiTheme="minorHAnsi" w:cstheme="minorHAnsi"/>
                <w:sz w:val="22"/>
                <w:szCs w:val="22"/>
              </w:rPr>
              <w:t>Qualified Teacher Status</w:t>
            </w:r>
          </w:p>
          <w:p w14:paraId="09107C17" w14:textId="77777777" w:rsidR="00D9074B" w:rsidRPr="00C467F7" w:rsidRDefault="00D9074B" w:rsidP="00C41EAE">
            <w:pPr>
              <w:pStyle w:val="ListParagraph"/>
              <w:numPr>
                <w:ilvl w:val="0"/>
                <w:numId w:val="4"/>
              </w:numPr>
              <w:rPr>
                <w:rFonts w:asciiTheme="minorHAnsi" w:eastAsia="Calibri" w:hAnsiTheme="minorHAnsi" w:cstheme="minorHAnsi"/>
                <w:sz w:val="22"/>
                <w:szCs w:val="22"/>
              </w:rPr>
            </w:pPr>
            <w:r w:rsidRPr="00C467F7">
              <w:rPr>
                <w:rFonts w:asciiTheme="minorHAnsi" w:eastAsia="Calibri" w:hAnsiTheme="minorHAnsi" w:cstheme="minorHAnsi"/>
                <w:sz w:val="22"/>
                <w:szCs w:val="22"/>
              </w:rPr>
              <w:t>Evidence of recent and relevant further professional development</w:t>
            </w:r>
          </w:p>
          <w:p w14:paraId="587543D0" w14:textId="77777777" w:rsidR="00D9074B" w:rsidRPr="00C467F7" w:rsidRDefault="00D9074B" w:rsidP="00C41EAE">
            <w:pPr>
              <w:numPr>
                <w:ilvl w:val="0"/>
                <w:numId w:val="4"/>
              </w:numPr>
              <w:rPr>
                <w:rFonts w:asciiTheme="minorHAnsi" w:hAnsiTheme="minorHAnsi"/>
                <w:bCs/>
              </w:rPr>
            </w:pPr>
            <w:r w:rsidRPr="00C467F7">
              <w:rPr>
                <w:rFonts w:asciiTheme="minorHAnsi" w:hAnsiTheme="minorHAnsi"/>
                <w:bCs/>
              </w:rPr>
              <w:t xml:space="preserve">NPQSL/NPQML or equivalent </w:t>
            </w:r>
          </w:p>
          <w:p w14:paraId="25B76B04" w14:textId="77777777" w:rsidR="00D9074B" w:rsidRPr="007E344C" w:rsidRDefault="00D9074B" w:rsidP="00C41EAE">
            <w:pPr>
              <w:rPr>
                <w:rFonts w:asciiTheme="minorHAnsi" w:hAnsiTheme="minorHAnsi"/>
                <w:bCs/>
              </w:rPr>
            </w:pPr>
          </w:p>
        </w:tc>
        <w:tc>
          <w:tcPr>
            <w:tcW w:w="426" w:type="dxa"/>
          </w:tcPr>
          <w:p w14:paraId="089133E0" w14:textId="77777777" w:rsidR="00D9074B" w:rsidRDefault="00D9074B" w:rsidP="00C41EAE">
            <w:pPr>
              <w:rPr>
                <w:rFonts w:asciiTheme="minorHAnsi" w:hAnsiTheme="minorHAnsi" w:cstheme="minorHAnsi"/>
                <w:sz w:val="22"/>
                <w:szCs w:val="22"/>
              </w:rPr>
            </w:pPr>
          </w:p>
          <w:p w14:paraId="457FCD6D" w14:textId="77777777" w:rsidR="00D9074B" w:rsidRDefault="00D9074B" w:rsidP="00C41EAE">
            <w:pPr>
              <w:rPr>
                <w:rFonts w:asciiTheme="minorHAnsi" w:hAnsiTheme="minorHAnsi" w:cstheme="minorHAnsi"/>
                <w:sz w:val="22"/>
                <w:szCs w:val="22"/>
              </w:rPr>
            </w:pPr>
            <w:r>
              <w:rPr>
                <w:rFonts w:asciiTheme="minorHAnsi" w:hAnsiTheme="minorHAnsi" w:cstheme="minorHAnsi"/>
                <w:sz w:val="22"/>
                <w:szCs w:val="22"/>
              </w:rPr>
              <w:t>E</w:t>
            </w:r>
          </w:p>
          <w:p w14:paraId="52F89927" w14:textId="77777777" w:rsidR="00D9074B" w:rsidRDefault="00D9074B" w:rsidP="00C41EAE">
            <w:pPr>
              <w:rPr>
                <w:rFonts w:asciiTheme="minorHAnsi" w:hAnsiTheme="minorHAnsi" w:cstheme="minorHAnsi"/>
                <w:sz w:val="22"/>
                <w:szCs w:val="22"/>
              </w:rPr>
            </w:pPr>
            <w:r>
              <w:rPr>
                <w:rFonts w:asciiTheme="minorHAnsi" w:hAnsiTheme="minorHAnsi" w:cstheme="minorHAnsi"/>
                <w:sz w:val="22"/>
                <w:szCs w:val="22"/>
              </w:rPr>
              <w:t>E</w:t>
            </w:r>
          </w:p>
          <w:p w14:paraId="26183CBE" w14:textId="77777777" w:rsidR="00D9074B" w:rsidRDefault="00D9074B" w:rsidP="00C41EAE">
            <w:pPr>
              <w:rPr>
                <w:rFonts w:asciiTheme="minorHAnsi" w:hAnsiTheme="minorHAnsi" w:cstheme="minorHAnsi"/>
                <w:sz w:val="22"/>
                <w:szCs w:val="22"/>
              </w:rPr>
            </w:pPr>
          </w:p>
          <w:p w14:paraId="0ADF1B1F" w14:textId="77777777" w:rsidR="00D9074B" w:rsidRPr="00F30ADE" w:rsidRDefault="00D9074B" w:rsidP="00C41EAE">
            <w:pPr>
              <w:rPr>
                <w:rFonts w:asciiTheme="minorHAnsi" w:hAnsiTheme="minorHAnsi" w:cstheme="minorHAnsi"/>
                <w:sz w:val="22"/>
                <w:szCs w:val="22"/>
              </w:rPr>
            </w:pPr>
          </w:p>
        </w:tc>
        <w:tc>
          <w:tcPr>
            <w:tcW w:w="475" w:type="dxa"/>
          </w:tcPr>
          <w:p w14:paraId="2C201C6D" w14:textId="77777777" w:rsidR="00D9074B" w:rsidRDefault="00D9074B" w:rsidP="00C41EAE">
            <w:pPr>
              <w:rPr>
                <w:rFonts w:asciiTheme="minorHAnsi" w:hAnsiTheme="minorHAnsi" w:cstheme="minorHAnsi"/>
                <w:sz w:val="22"/>
                <w:szCs w:val="22"/>
              </w:rPr>
            </w:pPr>
          </w:p>
          <w:p w14:paraId="66EF42DC" w14:textId="77777777" w:rsidR="00D9074B" w:rsidRDefault="00D9074B" w:rsidP="00C41EAE">
            <w:pPr>
              <w:rPr>
                <w:rFonts w:asciiTheme="minorHAnsi" w:hAnsiTheme="minorHAnsi" w:cstheme="minorHAnsi"/>
                <w:sz w:val="22"/>
                <w:szCs w:val="22"/>
              </w:rPr>
            </w:pPr>
          </w:p>
          <w:p w14:paraId="03E4D3C8" w14:textId="77777777" w:rsidR="00D9074B" w:rsidRDefault="00D9074B" w:rsidP="00C41EAE">
            <w:pPr>
              <w:rPr>
                <w:rFonts w:asciiTheme="minorHAnsi" w:hAnsiTheme="minorHAnsi" w:cstheme="minorHAnsi"/>
                <w:sz w:val="22"/>
                <w:szCs w:val="22"/>
              </w:rPr>
            </w:pPr>
          </w:p>
          <w:p w14:paraId="7C9D5BAC" w14:textId="77777777" w:rsidR="00D9074B" w:rsidRDefault="00D9074B" w:rsidP="00C41EAE">
            <w:pPr>
              <w:rPr>
                <w:rFonts w:asciiTheme="minorHAnsi" w:hAnsiTheme="minorHAnsi" w:cstheme="minorHAnsi"/>
                <w:sz w:val="22"/>
                <w:szCs w:val="22"/>
              </w:rPr>
            </w:pPr>
          </w:p>
          <w:p w14:paraId="3BD2C248" w14:textId="62DD0254" w:rsidR="00D9074B" w:rsidRPr="00F30ADE" w:rsidRDefault="00D9074B" w:rsidP="00C41EAE">
            <w:pPr>
              <w:rPr>
                <w:rFonts w:asciiTheme="minorHAnsi" w:hAnsiTheme="minorHAnsi" w:cstheme="minorHAnsi"/>
                <w:sz w:val="22"/>
                <w:szCs w:val="22"/>
              </w:rPr>
            </w:pPr>
            <w:r>
              <w:rPr>
                <w:rFonts w:asciiTheme="minorHAnsi" w:hAnsiTheme="minorHAnsi" w:cstheme="minorHAnsi"/>
                <w:sz w:val="22"/>
                <w:szCs w:val="22"/>
              </w:rPr>
              <w:t>D</w:t>
            </w:r>
          </w:p>
        </w:tc>
      </w:tr>
      <w:tr w:rsidR="00D9074B" w:rsidRPr="00F30ADE" w14:paraId="28B57D5A" w14:textId="77777777" w:rsidTr="00C41EAE">
        <w:tc>
          <w:tcPr>
            <w:tcW w:w="2263" w:type="dxa"/>
          </w:tcPr>
          <w:p w14:paraId="43342261" w14:textId="77777777" w:rsidR="00D9074B" w:rsidRPr="00F30ADE" w:rsidRDefault="00D9074B" w:rsidP="00C41EAE">
            <w:pPr>
              <w:rPr>
                <w:rFonts w:asciiTheme="minorHAnsi" w:hAnsiTheme="minorHAnsi" w:cstheme="minorHAnsi"/>
                <w:b/>
                <w:color w:val="0070C0"/>
                <w:sz w:val="22"/>
                <w:szCs w:val="22"/>
                <w:lang w:val="en-US"/>
              </w:rPr>
            </w:pPr>
            <w:r w:rsidRPr="00F30ADE">
              <w:rPr>
                <w:rFonts w:asciiTheme="minorHAnsi" w:hAnsiTheme="minorHAnsi" w:cstheme="minorHAnsi"/>
                <w:b/>
                <w:color w:val="0070C0"/>
                <w:sz w:val="22"/>
                <w:szCs w:val="22"/>
                <w:lang w:val="en-US"/>
              </w:rPr>
              <w:t xml:space="preserve">Skills and </w:t>
            </w:r>
          </w:p>
          <w:p w14:paraId="4217C385" w14:textId="77777777" w:rsidR="00D9074B" w:rsidRPr="00F30ADE" w:rsidRDefault="00D9074B" w:rsidP="00C41EAE">
            <w:pPr>
              <w:rPr>
                <w:rFonts w:asciiTheme="minorHAnsi" w:hAnsiTheme="minorHAnsi" w:cstheme="minorHAnsi"/>
                <w:b/>
                <w:color w:val="0070C0"/>
                <w:sz w:val="22"/>
                <w:szCs w:val="22"/>
                <w:lang w:val="en-US"/>
              </w:rPr>
            </w:pPr>
            <w:r w:rsidRPr="00F30ADE">
              <w:rPr>
                <w:rFonts w:asciiTheme="minorHAnsi" w:hAnsiTheme="minorHAnsi" w:cstheme="minorHAnsi"/>
                <w:b/>
                <w:color w:val="0070C0"/>
                <w:sz w:val="22"/>
                <w:szCs w:val="22"/>
                <w:lang w:val="en-US"/>
              </w:rPr>
              <w:t xml:space="preserve">knowledge </w:t>
            </w:r>
          </w:p>
          <w:p w14:paraId="24B4AED1" w14:textId="77777777" w:rsidR="00D9074B" w:rsidRPr="00F30ADE" w:rsidRDefault="00D9074B" w:rsidP="00C41EAE">
            <w:pPr>
              <w:rPr>
                <w:rFonts w:asciiTheme="minorHAnsi" w:hAnsiTheme="minorHAnsi" w:cstheme="minorHAnsi"/>
                <w:b/>
                <w:color w:val="0070C0"/>
                <w:sz w:val="22"/>
                <w:szCs w:val="22"/>
                <w:lang w:val="en-US"/>
              </w:rPr>
            </w:pPr>
          </w:p>
          <w:p w14:paraId="42A3582D" w14:textId="77777777" w:rsidR="00D9074B" w:rsidRPr="00F30ADE" w:rsidRDefault="00D9074B" w:rsidP="00C41EAE">
            <w:pPr>
              <w:rPr>
                <w:rFonts w:asciiTheme="minorHAnsi" w:hAnsiTheme="minorHAnsi" w:cstheme="minorHAnsi"/>
                <w:b/>
                <w:color w:val="0070C0"/>
                <w:sz w:val="22"/>
                <w:szCs w:val="22"/>
                <w:lang w:val="en-US"/>
              </w:rPr>
            </w:pPr>
          </w:p>
          <w:p w14:paraId="0F7A7E6F" w14:textId="77777777" w:rsidR="00D9074B" w:rsidRPr="00F30ADE" w:rsidRDefault="00D9074B" w:rsidP="00C41EAE">
            <w:pPr>
              <w:rPr>
                <w:rFonts w:asciiTheme="minorHAnsi" w:hAnsiTheme="minorHAnsi" w:cstheme="minorHAnsi"/>
                <w:b/>
                <w:color w:val="0070C0"/>
                <w:sz w:val="22"/>
                <w:szCs w:val="22"/>
                <w:lang w:val="en-US"/>
              </w:rPr>
            </w:pPr>
          </w:p>
          <w:p w14:paraId="695111C2" w14:textId="77777777" w:rsidR="00D9074B" w:rsidRPr="00F30ADE" w:rsidRDefault="00D9074B" w:rsidP="00C41EAE">
            <w:pPr>
              <w:rPr>
                <w:rFonts w:asciiTheme="minorHAnsi" w:hAnsiTheme="minorHAnsi" w:cstheme="minorHAnsi"/>
                <w:b/>
                <w:color w:val="0070C0"/>
                <w:sz w:val="22"/>
                <w:szCs w:val="22"/>
                <w:lang w:val="en-US"/>
              </w:rPr>
            </w:pPr>
          </w:p>
          <w:p w14:paraId="66232A79" w14:textId="77777777" w:rsidR="00D9074B" w:rsidRPr="00F30ADE" w:rsidRDefault="00D9074B" w:rsidP="00C41EAE">
            <w:pPr>
              <w:rPr>
                <w:rFonts w:asciiTheme="minorHAnsi" w:hAnsiTheme="minorHAnsi" w:cstheme="minorHAnsi"/>
                <w:b/>
                <w:color w:val="0070C0"/>
                <w:sz w:val="22"/>
                <w:szCs w:val="22"/>
                <w:lang w:val="en-US"/>
              </w:rPr>
            </w:pPr>
          </w:p>
          <w:p w14:paraId="6E214C7B" w14:textId="77777777" w:rsidR="00D9074B" w:rsidRPr="00F30ADE" w:rsidRDefault="00D9074B" w:rsidP="00C41EAE">
            <w:pPr>
              <w:rPr>
                <w:rFonts w:asciiTheme="minorHAnsi" w:hAnsiTheme="minorHAnsi" w:cstheme="minorHAnsi"/>
                <w:b/>
                <w:color w:val="0070C0"/>
                <w:sz w:val="22"/>
                <w:szCs w:val="22"/>
                <w:lang w:val="en-US"/>
              </w:rPr>
            </w:pPr>
          </w:p>
          <w:p w14:paraId="0E7FF370" w14:textId="77777777" w:rsidR="00D9074B" w:rsidRPr="00F30ADE" w:rsidRDefault="00D9074B" w:rsidP="00C41EAE">
            <w:pPr>
              <w:rPr>
                <w:rFonts w:asciiTheme="minorHAnsi" w:hAnsiTheme="minorHAnsi" w:cstheme="minorHAnsi"/>
                <w:b/>
                <w:color w:val="0070C0"/>
                <w:sz w:val="22"/>
                <w:szCs w:val="22"/>
              </w:rPr>
            </w:pPr>
          </w:p>
        </w:tc>
        <w:tc>
          <w:tcPr>
            <w:tcW w:w="6804" w:type="dxa"/>
          </w:tcPr>
          <w:p w14:paraId="5DAAC0C4" w14:textId="77777777" w:rsidR="00D9074B" w:rsidRDefault="00D9074B" w:rsidP="00C41EAE">
            <w:pPr>
              <w:pStyle w:val="ListParagraph"/>
              <w:rPr>
                <w:rFonts w:asciiTheme="minorHAnsi" w:eastAsia="Calibri" w:hAnsiTheme="minorHAnsi" w:cstheme="minorHAnsi"/>
                <w:sz w:val="22"/>
                <w:szCs w:val="22"/>
              </w:rPr>
            </w:pPr>
          </w:p>
          <w:p w14:paraId="7AB1F811" w14:textId="77777777" w:rsidR="00D9074B" w:rsidRPr="0014555F" w:rsidRDefault="00D9074B" w:rsidP="00C41EAE">
            <w:pPr>
              <w:pStyle w:val="ListParagraph"/>
              <w:numPr>
                <w:ilvl w:val="0"/>
                <w:numId w:val="5"/>
              </w:numPr>
              <w:rPr>
                <w:rFonts w:asciiTheme="minorHAnsi" w:eastAsia="Calibri" w:hAnsiTheme="minorHAnsi" w:cstheme="minorHAnsi"/>
                <w:sz w:val="22"/>
                <w:szCs w:val="22"/>
              </w:rPr>
            </w:pPr>
            <w:r w:rsidRPr="0014555F">
              <w:rPr>
                <w:rFonts w:asciiTheme="minorHAnsi" w:eastAsia="Calibri" w:hAnsiTheme="minorHAnsi" w:cstheme="minorHAnsi"/>
                <w:sz w:val="22"/>
                <w:szCs w:val="22"/>
              </w:rPr>
              <w:t>In depth knowledge of statutory education frameworks</w:t>
            </w:r>
          </w:p>
          <w:p w14:paraId="18868E5A" w14:textId="77777777" w:rsidR="00D9074B" w:rsidRPr="0014555F" w:rsidRDefault="00D9074B" w:rsidP="00C41EAE">
            <w:pPr>
              <w:pStyle w:val="ListParagraph"/>
              <w:numPr>
                <w:ilvl w:val="0"/>
                <w:numId w:val="5"/>
              </w:numPr>
              <w:rPr>
                <w:rFonts w:asciiTheme="minorHAnsi" w:eastAsia="Calibri" w:hAnsiTheme="minorHAnsi" w:cstheme="minorHAnsi"/>
                <w:sz w:val="22"/>
                <w:szCs w:val="22"/>
              </w:rPr>
            </w:pPr>
            <w:r w:rsidRPr="0014555F">
              <w:rPr>
                <w:rFonts w:asciiTheme="minorHAnsi" w:eastAsia="Calibri" w:hAnsiTheme="minorHAnsi" w:cstheme="minorHAnsi"/>
                <w:sz w:val="22"/>
                <w:szCs w:val="22"/>
              </w:rPr>
              <w:t>Evidence of l, recent and successful leadership experience</w:t>
            </w:r>
          </w:p>
          <w:p w14:paraId="7D0FD501" w14:textId="77777777" w:rsidR="00D9074B" w:rsidRPr="0014555F" w:rsidRDefault="00D9074B" w:rsidP="00C41EAE">
            <w:pPr>
              <w:pStyle w:val="ListParagraph"/>
              <w:numPr>
                <w:ilvl w:val="0"/>
                <w:numId w:val="5"/>
              </w:numPr>
              <w:rPr>
                <w:rFonts w:asciiTheme="minorHAnsi" w:eastAsia="Calibri" w:hAnsiTheme="minorHAnsi" w:cstheme="minorHAnsi"/>
                <w:sz w:val="22"/>
                <w:szCs w:val="22"/>
              </w:rPr>
            </w:pPr>
            <w:r w:rsidRPr="0014555F">
              <w:rPr>
                <w:rFonts w:asciiTheme="minorHAnsi" w:eastAsia="Calibri" w:hAnsiTheme="minorHAnsi" w:cstheme="minorHAnsi"/>
                <w:sz w:val="22"/>
                <w:szCs w:val="22"/>
              </w:rPr>
              <w:t xml:space="preserve">Evidence of the ability to hold staff to account in the pursuit of improving standards </w:t>
            </w:r>
          </w:p>
          <w:p w14:paraId="636B7E0C" w14:textId="77777777" w:rsidR="00D9074B" w:rsidRPr="0014555F" w:rsidRDefault="00D9074B" w:rsidP="00C41EAE">
            <w:pPr>
              <w:pStyle w:val="ListParagraph"/>
              <w:numPr>
                <w:ilvl w:val="0"/>
                <w:numId w:val="5"/>
              </w:numPr>
              <w:rPr>
                <w:rFonts w:asciiTheme="minorHAnsi" w:eastAsia="Calibri" w:hAnsiTheme="minorHAnsi" w:cstheme="minorHAnsi"/>
                <w:sz w:val="22"/>
                <w:szCs w:val="22"/>
              </w:rPr>
            </w:pPr>
            <w:r w:rsidRPr="0014555F">
              <w:rPr>
                <w:rFonts w:asciiTheme="minorHAnsi" w:eastAsia="Calibri" w:hAnsiTheme="minorHAnsi" w:cstheme="minorHAnsi"/>
                <w:sz w:val="22"/>
                <w:szCs w:val="22"/>
              </w:rPr>
              <w:t>Experience of the appraisal process</w:t>
            </w:r>
          </w:p>
          <w:p w14:paraId="2DCF87C6" w14:textId="77777777" w:rsidR="00D9074B" w:rsidRPr="0014555F" w:rsidRDefault="00D9074B" w:rsidP="00C41EAE">
            <w:pPr>
              <w:pStyle w:val="ListParagraph"/>
              <w:numPr>
                <w:ilvl w:val="0"/>
                <w:numId w:val="5"/>
              </w:numPr>
              <w:rPr>
                <w:rFonts w:asciiTheme="minorHAnsi" w:eastAsia="Calibri" w:hAnsiTheme="minorHAnsi" w:cstheme="minorHAnsi"/>
                <w:sz w:val="22"/>
                <w:szCs w:val="22"/>
              </w:rPr>
            </w:pPr>
            <w:r w:rsidRPr="0014555F">
              <w:rPr>
                <w:rFonts w:asciiTheme="minorHAnsi" w:eastAsia="Calibri" w:hAnsiTheme="minorHAnsi" w:cstheme="minorHAnsi"/>
                <w:sz w:val="22"/>
                <w:szCs w:val="22"/>
              </w:rPr>
              <w:t>Effective strategies for promoting student welfare</w:t>
            </w:r>
          </w:p>
          <w:p w14:paraId="0D98829C" w14:textId="77777777" w:rsidR="00D9074B" w:rsidRPr="0014555F" w:rsidRDefault="00D9074B" w:rsidP="00C41EAE">
            <w:pPr>
              <w:pStyle w:val="ListParagraph"/>
              <w:numPr>
                <w:ilvl w:val="0"/>
                <w:numId w:val="5"/>
              </w:numPr>
              <w:rPr>
                <w:rFonts w:asciiTheme="minorHAnsi" w:eastAsia="Calibri" w:hAnsiTheme="minorHAnsi" w:cstheme="minorHAnsi"/>
                <w:sz w:val="22"/>
                <w:szCs w:val="22"/>
              </w:rPr>
            </w:pPr>
            <w:r w:rsidRPr="0014555F">
              <w:rPr>
                <w:rFonts w:asciiTheme="minorHAnsi" w:eastAsia="Calibri" w:hAnsiTheme="minorHAnsi" w:cstheme="minorHAnsi"/>
                <w:sz w:val="22"/>
                <w:szCs w:val="22"/>
              </w:rPr>
              <w:t>Confident use of ICT communication skills</w:t>
            </w:r>
          </w:p>
          <w:p w14:paraId="2ED75FAF" w14:textId="77777777" w:rsidR="00D9074B" w:rsidRPr="0014555F" w:rsidRDefault="00D9074B" w:rsidP="00C41EAE">
            <w:pPr>
              <w:pStyle w:val="ListParagraph"/>
              <w:numPr>
                <w:ilvl w:val="0"/>
                <w:numId w:val="5"/>
              </w:numPr>
              <w:rPr>
                <w:rFonts w:asciiTheme="minorHAnsi" w:eastAsia="Calibri" w:hAnsiTheme="minorHAnsi" w:cstheme="minorHAnsi"/>
                <w:sz w:val="22"/>
                <w:szCs w:val="22"/>
              </w:rPr>
            </w:pPr>
            <w:r w:rsidRPr="0014555F">
              <w:rPr>
                <w:rFonts w:asciiTheme="minorHAnsi" w:eastAsia="Calibri" w:hAnsiTheme="minorHAnsi" w:cstheme="minorHAnsi"/>
                <w:sz w:val="22"/>
                <w:szCs w:val="22"/>
              </w:rPr>
              <w:t>Knowledge and understanding of data analysis and the ability to use data to set targets for improvement</w:t>
            </w:r>
          </w:p>
          <w:p w14:paraId="177E7B38" w14:textId="77777777" w:rsidR="00D9074B" w:rsidRPr="0014555F" w:rsidRDefault="00D9074B" w:rsidP="00C41EAE">
            <w:pPr>
              <w:pStyle w:val="ListParagraph"/>
              <w:numPr>
                <w:ilvl w:val="0"/>
                <w:numId w:val="5"/>
              </w:numPr>
              <w:rPr>
                <w:rFonts w:asciiTheme="minorHAnsi" w:eastAsia="Calibri" w:hAnsiTheme="minorHAnsi" w:cstheme="minorHAnsi"/>
                <w:sz w:val="22"/>
                <w:szCs w:val="22"/>
              </w:rPr>
            </w:pPr>
            <w:r w:rsidRPr="0014555F">
              <w:rPr>
                <w:rFonts w:asciiTheme="minorHAnsi" w:eastAsia="Calibri" w:hAnsiTheme="minorHAnsi" w:cstheme="minorHAnsi"/>
                <w:sz w:val="22"/>
                <w:szCs w:val="22"/>
              </w:rPr>
              <w:t>Experience in whole school self-evaluation</w:t>
            </w:r>
          </w:p>
          <w:p w14:paraId="6A49C11F" w14:textId="77777777" w:rsidR="00D9074B" w:rsidRPr="0014555F" w:rsidRDefault="00D9074B" w:rsidP="00C41EAE">
            <w:pPr>
              <w:pStyle w:val="ListParagraph"/>
              <w:numPr>
                <w:ilvl w:val="0"/>
                <w:numId w:val="5"/>
              </w:numPr>
              <w:rPr>
                <w:rFonts w:asciiTheme="minorHAnsi" w:eastAsia="Calibri" w:hAnsiTheme="minorHAnsi" w:cstheme="minorHAnsi"/>
                <w:sz w:val="22"/>
                <w:szCs w:val="22"/>
              </w:rPr>
            </w:pPr>
            <w:r w:rsidRPr="0014555F">
              <w:rPr>
                <w:rFonts w:asciiTheme="minorHAnsi" w:eastAsia="Calibri" w:hAnsiTheme="minorHAnsi" w:cstheme="minorHAnsi"/>
                <w:sz w:val="22"/>
                <w:szCs w:val="22"/>
              </w:rPr>
              <w:t xml:space="preserve">Up to date knowledge &amp; understanding of the current national education agenda </w:t>
            </w:r>
          </w:p>
          <w:p w14:paraId="2A82C1CB" w14:textId="77777777" w:rsidR="00D9074B" w:rsidRPr="0014555F" w:rsidRDefault="00D9074B" w:rsidP="00C41EAE">
            <w:pPr>
              <w:pStyle w:val="ListParagraph"/>
              <w:numPr>
                <w:ilvl w:val="0"/>
                <w:numId w:val="5"/>
              </w:numPr>
              <w:rPr>
                <w:rFonts w:asciiTheme="minorHAnsi" w:eastAsia="Calibri" w:hAnsiTheme="minorHAnsi" w:cstheme="minorHAnsi"/>
                <w:sz w:val="22"/>
                <w:szCs w:val="22"/>
              </w:rPr>
            </w:pPr>
            <w:r w:rsidRPr="0014555F">
              <w:rPr>
                <w:rFonts w:asciiTheme="minorHAnsi" w:eastAsia="Calibri" w:hAnsiTheme="minorHAnsi" w:cstheme="minorHAnsi"/>
                <w:sz w:val="22"/>
                <w:szCs w:val="22"/>
              </w:rPr>
              <w:t xml:space="preserve">The effective use of support structures and resources to aid student progress </w:t>
            </w:r>
          </w:p>
          <w:p w14:paraId="75514210" w14:textId="77777777" w:rsidR="00D9074B" w:rsidRPr="0014555F" w:rsidRDefault="00D9074B" w:rsidP="00C41EAE">
            <w:pPr>
              <w:pStyle w:val="ListParagraph"/>
              <w:numPr>
                <w:ilvl w:val="0"/>
                <w:numId w:val="5"/>
              </w:numPr>
              <w:rPr>
                <w:rFonts w:asciiTheme="minorHAnsi" w:eastAsia="Calibri" w:hAnsiTheme="minorHAnsi" w:cstheme="minorHAnsi"/>
                <w:sz w:val="22"/>
                <w:szCs w:val="22"/>
              </w:rPr>
            </w:pPr>
            <w:r w:rsidRPr="0014555F">
              <w:rPr>
                <w:rFonts w:asciiTheme="minorHAnsi" w:eastAsia="Calibri" w:hAnsiTheme="minorHAnsi" w:cstheme="minorHAnsi"/>
                <w:sz w:val="22"/>
                <w:szCs w:val="22"/>
              </w:rPr>
              <w:t>Knowledge of child protection and  safeguarding legislation</w:t>
            </w:r>
          </w:p>
          <w:p w14:paraId="49605E4B" w14:textId="77777777" w:rsidR="00D9074B" w:rsidRPr="0014555F" w:rsidRDefault="00D9074B" w:rsidP="00C41EAE">
            <w:pPr>
              <w:pStyle w:val="ListParagraph"/>
              <w:numPr>
                <w:ilvl w:val="0"/>
                <w:numId w:val="5"/>
              </w:numPr>
              <w:rPr>
                <w:rFonts w:asciiTheme="minorHAnsi" w:eastAsia="Calibri" w:hAnsiTheme="minorHAnsi" w:cstheme="minorHAnsi"/>
                <w:sz w:val="22"/>
                <w:szCs w:val="22"/>
              </w:rPr>
            </w:pPr>
            <w:r w:rsidRPr="0014555F">
              <w:rPr>
                <w:rFonts w:asciiTheme="minorHAnsi" w:eastAsia="Calibri" w:hAnsiTheme="minorHAnsi" w:cstheme="minorHAnsi"/>
                <w:sz w:val="22"/>
                <w:szCs w:val="22"/>
              </w:rPr>
              <w:t>Strategies for ensuring inclusive practice across all areas of the curriculum</w:t>
            </w:r>
          </w:p>
          <w:p w14:paraId="110E2E1A" w14:textId="77777777" w:rsidR="00D9074B" w:rsidRPr="00896EF4" w:rsidRDefault="00D9074B" w:rsidP="00C41EAE">
            <w:pPr>
              <w:pStyle w:val="ListParagraph"/>
              <w:spacing w:line="240" w:lineRule="auto"/>
              <w:rPr>
                <w:rFonts w:asciiTheme="minorHAnsi" w:hAnsiTheme="minorHAnsi"/>
              </w:rPr>
            </w:pPr>
          </w:p>
        </w:tc>
        <w:tc>
          <w:tcPr>
            <w:tcW w:w="426" w:type="dxa"/>
          </w:tcPr>
          <w:p w14:paraId="680B6087" w14:textId="77777777" w:rsidR="00D9074B" w:rsidRDefault="00D9074B" w:rsidP="00C41EAE">
            <w:pPr>
              <w:rPr>
                <w:rFonts w:asciiTheme="minorHAnsi" w:hAnsiTheme="minorHAnsi" w:cstheme="minorHAnsi"/>
                <w:sz w:val="22"/>
                <w:szCs w:val="22"/>
              </w:rPr>
            </w:pPr>
          </w:p>
          <w:p w14:paraId="17830704" w14:textId="77777777" w:rsidR="00D9074B" w:rsidRDefault="00D9074B" w:rsidP="00C41EAE">
            <w:pPr>
              <w:rPr>
                <w:rFonts w:asciiTheme="minorHAnsi" w:hAnsiTheme="minorHAnsi" w:cstheme="minorHAnsi"/>
                <w:sz w:val="22"/>
                <w:szCs w:val="22"/>
              </w:rPr>
            </w:pPr>
            <w:r>
              <w:rPr>
                <w:rFonts w:asciiTheme="minorHAnsi" w:hAnsiTheme="minorHAnsi" w:cstheme="minorHAnsi"/>
                <w:sz w:val="22"/>
                <w:szCs w:val="22"/>
              </w:rPr>
              <w:t>E</w:t>
            </w:r>
          </w:p>
          <w:p w14:paraId="18B0F47B" w14:textId="77777777" w:rsidR="00D9074B" w:rsidRDefault="00D9074B" w:rsidP="00C41EAE">
            <w:pPr>
              <w:rPr>
                <w:rFonts w:asciiTheme="minorHAnsi" w:hAnsiTheme="minorHAnsi" w:cstheme="minorHAnsi"/>
                <w:sz w:val="22"/>
                <w:szCs w:val="22"/>
              </w:rPr>
            </w:pPr>
            <w:r>
              <w:rPr>
                <w:rFonts w:asciiTheme="minorHAnsi" w:hAnsiTheme="minorHAnsi" w:cstheme="minorHAnsi"/>
                <w:sz w:val="22"/>
                <w:szCs w:val="22"/>
              </w:rPr>
              <w:t>E</w:t>
            </w:r>
          </w:p>
          <w:p w14:paraId="579FC5DC" w14:textId="77777777" w:rsidR="00D9074B" w:rsidRDefault="00D9074B" w:rsidP="00C41EAE">
            <w:pPr>
              <w:rPr>
                <w:rFonts w:asciiTheme="minorHAnsi" w:hAnsiTheme="minorHAnsi" w:cstheme="minorHAnsi"/>
                <w:sz w:val="22"/>
                <w:szCs w:val="22"/>
              </w:rPr>
            </w:pPr>
          </w:p>
          <w:p w14:paraId="27766516" w14:textId="77777777" w:rsidR="00D9074B" w:rsidRDefault="00D9074B" w:rsidP="00C41EAE">
            <w:pPr>
              <w:rPr>
                <w:rFonts w:asciiTheme="minorHAnsi" w:hAnsiTheme="minorHAnsi" w:cstheme="minorHAnsi"/>
                <w:sz w:val="22"/>
                <w:szCs w:val="22"/>
              </w:rPr>
            </w:pPr>
          </w:p>
          <w:p w14:paraId="0410C082" w14:textId="77777777" w:rsidR="00D9074B" w:rsidRDefault="00D9074B" w:rsidP="00C41EAE">
            <w:pPr>
              <w:rPr>
                <w:rFonts w:asciiTheme="minorHAnsi" w:hAnsiTheme="minorHAnsi" w:cstheme="minorHAnsi"/>
                <w:sz w:val="22"/>
                <w:szCs w:val="22"/>
              </w:rPr>
            </w:pPr>
          </w:p>
          <w:p w14:paraId="11B5E198" w14:textId="77777777" w:rsidR="00D9074B" w:rsidRDefault="00D9074B" w:rsidP="00C41EAE">
            <w:pPr>
              <w:rPr>
                <w:rFonts w:asciiTheme="minorHAnsi" w:hAnsiTheme="minorHAnsi" w:cstheme="minorHAnsi"/>
                <w:sz w:val="22"/>
                <w:szCs w:val="22"/>
              </w:rPr>
            </w:pPr>
          </w:p>
          <w:p w14:paraId="099C37B3" w14:textId="77777777" w:rsidR="00D9074B" w:rsidRDefault="00D9074B" w:rsidP="00C41EAE">
            <w:pPr>
              <w:rPr>
                <w:rFonts w:asciiTheme="minorHAnsi" w:hAnsiTheme="minorHAnsi" w:cstheme="minorHAnsi"/>
                <w:sz w:val="22"/>
                <w:szCs w:val="22"/>
              </w:rPr>
            </w:pPr>
            <w:r>
              <w:rPr>
                <w:rFonts w:asciiTheme="minorHAnsi" w:hAnsiTheme="minorHAnsi" w:cstheme="minorHAnsi"/>
                <w:sz w:val="22"/>
                <w:szCs w:val="22"/>
              </w:rPr>
              <w:t>E</w:t>
            </w:r>
          </w:p>
          <w:p w14:paraId="49117956" w14:textId="77777777" w:rsidR="00D9074B" w:rsidRDefault="00D9074B" w:rsidP="00C41EAE">
            <w:pPr>
              <w:rPr>
                <w:rFonts w:asciiTheme="minorHAnsi" w:hAnsiTheme="minorHAnsi" w:cstheme="minorHAnsi"/>
                <w:sz w:val="22"/>
                <w:szCs w:val="22"/>
              </w:rPr>
            </w:pPr>
            <w:r>
              <w:rPr>
                <w:rFonts w:asciiTheme="minorHAnsi" w:hAnsiTheme="minorHAnsi" w:cstheme="minorHAnsi"/>
                <w:sz w:val="22"/>
                <w:szCs w:val="22"/>
              </w:rPr>
              <w:t>E</w:t>
            </w:r>
          </w:p>
          <w:p w14:paraId="3E68B1A2" w14:textId="77777777" w:rsidR="00D9074B" w:rsidRDefault="00D9074B" w:rsidP="00C41EAE">
            <w:pPr>
              <w:rPr>
                <w:rFonts w:asciiTheme="minorHAnsi" w:hAnsiTheme="minorHAnsi" w:cstheme="minorHAnsi"/>
                <w:sz w:val="22"/>
                <w:szCs w:val="22"/>
              </w:rPr>
            </w:pPr>
          </w:p>
          <w:p w14:paraId="51736213" w14:textId="77777777" w:rsidR="00D9074B" w:rsidRDefault="00D9074B" w:rsidP="00C41EAE">
            <w:pPr>
              <w:rPr>
                <w:rFonts w:asciiTheme="minorHAnsi" w:hAnsiTheme="minorHAnsi" w:cstheme="minorHAnsi"/>
                <w:sz w:val="22"/>
                <w:szCs w:val="22"/>
              </w:rPr>
            </w:pPr>
          </w:p>
          <w:p w14:paraId="52866504" w14:textId="77777777" w:rsidR="00D9074B" w:rsidRDefault="00D9074B" w:rsidP="00C41EAE">
            <w:pPr>
              <w:rPr>
                <w:rFonts w:asciiTheme="minorHAnsi" w:hAnsiTheme="minorHAnsi" w:cstheme="minorHAnsi"/>
                <w:sz w:val="22"/>
                <w:szCs w:val="22"/>
              </w:rPr>
            </w:pPr>
          </w:p>
          <w:p w14:paraId="08DE3CCC" w14:textId="77777777" w:rsidR="00D9074B" w:rsidRDefault="00D9074B" w:rsidP="00C41EAE">
            <w:pPr>
              <w:rPr>
                <w:rFonts w:asciiTheme="minorHAnsi" w:hAnsiTheme="minorHAnsi" w:cstheme="minorHAnsi"/>
                <w:sz w:val="22"/>
                <w:szCs w:val="22"/>
              </w:rPr>
            </w:pPr>
          </w:p>
          <w:p w14:paraId="50CF18A1" w14:textId="77777777" w:rsidR="00D9074B" w:rsidRDefault="00D9074B" w:rsidP="00C41EAE">
            <w:pPr>
              <w:rPr>
                <w:rFonts w:asciiTheme="minorHAnsi" w:hAnsiTheme="minorHAnsi" w:cstheme="minorHAnsi"/>
                <w:sz w:val="22"/>
                <w:szCs w:val="22"/>
              </w:rPr>
            </w:pPr>
            <w:r>
              <w:rPr>
                <w:rFonts w:asciiTheme="minorHAnsi" w:hAnsiTheme="minorHAnsi" w:cstheme="minorHAnsi"/>
                <w:sz w:val="22"/>
                <w:szCs w:val="22"/>
              </w:rPr>
              <w:t>E</w:t>
            </w:r>
          </w:p>
          <w:p w14:paraId="33F0AD02" w14:textId="77777777" w:rsidR="00D9074B" w:rsidRDefault="00D9074B" w:rsidP="00C41EAE">
            <w:pPr>
              <w:rPr>
                <w:rFonts w:asciiTheme="minorHAnsi" w:hAnsiTheme="minorHAnsi" w:cstheme="minorHAnsi"/>
                <w:sz w:val="22"/>
                <w:szCs w:val="22"/>
              </w:rPr>
            </w:pPr>
          </w:p>
          <w:p w14:paraId="3329FB5F" w14:textId="77777777" w:rsidR="00D9074B" w:rsidRDefault="00D9074B" w:rsidP="00C41EAE">
            <w:pPr>
              <w:rPr>
                <w:rFonts w:asciiTheme="minorHAnsi" w:hAnsiTheme="minorHAnsi" w:cstheme="minorHAnsi"/>
                <w:sz w:val="22"/>
                <w:szCs w:val="22"/>
              </w:rPr>
            </w:pPr>
            <w:r>
              <w:rPr>
                <w:rFonts w:asciiTheme="minorHAnsi" w:hAnsiTheme="minorHAnsi" w:cstheme="minorHAnsi"/>
                <w:sz w:val="22"/>
                <w:szCs w:val="22"/>
              </w:rPr>
              <w:t>E</w:t>
            </w:r>
          </w:p>
          <w:p w14:paraId="6C9D3696" w14:textId="77777777" w:rsidR="00D9074B" w:rsidRDefault="00D9074B" w:rsidP="00C41EAE">
            <w:pPr>
              <w:rPr>
                <w:rFonts w:asciiTheme="minorHAnsi" w:hAnsiTheme="minorHAnsi" w:cstheme="minorHAnsi"/>
                <w:sz w:val="22"/>
                <w:szCs w:val="22"/>
              </w:rPr>
            </w:pPr>
          </w:p>
          <w:p w14:paraId="664418D8" w14:textId="77777777" w:rsidR="00D9074B" w:rsidRDefault="00D9074B" w:rsidP="00C41EAE">
            <w:pPr>
              <w:rPr>
                <w:rFonts w:asciiTheme="minorHAnsi" w:hAnsiTheme="minorHAnsi" w:cstheme="minorHAnsi"/>
                <w:sz w:val="22"/>
                <w:szCs w:val="22"/>
              </w:rPr>
            </w:pPr>
          </w:p>
          <w:p w14:paraId="5D79F627" w14:textId="77777777" w:rsidR="00D9074B" w:rsidRDefault="00D9074B" w:rsidP="00C41EAE">
            <w:pPr>
              <w:rPr>
                <w:rFonts w:asciiTheme="minorHAnsi" w:hAnsiTheme="minorHAnsi" w:cstheme="minorHAnsi"/>
                <w:sz w:val="22"/>
                <w:szCs w:val="22"/>
              </w:rPr>
            </w:pPr>
            <w:r>
              <w:rPr>
                <w:rFonts w:asciiTheme="minorHAnsi" w:hAnsiTheme="minorHAnsi" w:cstheme="minorHAnsi"/>
                <w:sz w:val="22"/>
                <w:szCs w:val="22"/>
              </w:rPr>
              <w:t>E</w:t>
            </w:r>
          </w:p>
          <w:p w14:paraId="2AE50E49" w14:textId="77777777" w:rsidR="00D9074B" w:rsidRPr="00F30ADE" w:rsidRDefault="00D9074B" w:rsidP="00C41EAE">
            <w:pPr>
              <w:rPr>
                <w:rFonts w:asciiTheme="minorHAnsi" w:hAnsiTheme="minorHAnsi" w:cstheme="minorHAnsi"/>
                <w:sz w:val="22"/>
                <w:szCs w:val="22"/>
              </w:rPr>
            </w:pPr>
            <w:r>
              <w:rPr>
                <w:rFonts w:asciiTheme="minorHAnsi" w:hAnsiTheme="minorHAnsi" w:cstheme="minorHAnsi"/>
                <w:sz w:val="22"/>
                <w:szCs w:val="22"/>
              </w:rPr>
              <w:t>E</w:t>
            </w:r>
          </w:p>
        </w:tc>
        <w:tc>
          <w:tcPr>
            <w:tcW w:w="475" w:type="dxa"/>
          </w:tcPr>
          <w:p w14:paraId="3061D160" w14:textId="77777777" w:rsidR="00D9074B" w:rsidRDefault="00D9074B" w:rsidP="00C41EAE">
            <w:pPr>
              <w:rPr>
                <w:rFonts w:asciiTheme="minorHAnsi" w:hAnsiTheme="minorHAnsi" w:cstheme="minorHAnsi"/>
                <w:sz w:val="22"/>
                <w:szCs w:val="22"/>
              </w:rPr>
            </w:pPr>
          </w:p>
          <w:p w14:paraId="33AA14F6" w14:textId="77777777" w:rsidR="00D9074B" w:rsidRDefault="00D9074B" w:rsidP="00C41EAE">
            <w:pPr>
              <w:rPr>
                <w:rFonts w:asciiTheme="minorHAnsi" w:hAnsiTheme="minorHAnsi" w:cstheme="minorHAnsi"/>
                <w:sz w:val="22"/>
                <w:szCs w:val="22"/>
              </w:rPr>
            </w:pPr>
          </w:p>
          <w:p w14:paraId="1EF2E6FA" w14:textId="77777777" w:rsidR="00D9074B" w:rsidRDefault="00D9074B" w:rsidP="00C41EAE">
            <w:pPr>
              <w:rPr>
                <w:rFonts w:asciiTheme="minorHAnsi" w:hAnsiTheme="minorHAnsi" w:cstheme="minorHAnsi"/>
                <w:sz w:val="22"/>
                <w:szCs w:val="22"/>
              </w:rPr>
            </w:pPr>
          </w:p>
          <w:p w14:paraId="6793D4D7" w14:textId="77777777" w:rsidR="00D9074B" w:rsidRDefault="00D9074B" w:rsidP="00C41EAE">
            <w:pPr>
              <w:rPr>
                <w:rFonts w:asciiTheme="minorHAnsi" w:hAnsiTheme="minorHAnsi" w:cstheme="minorHAnsi"/>
                <w:sz w:val="22"/>
                <w:szCs w:val="22"/>
              </w:rPr>
            </w:pPr>
            <w:r>
              <w:rPr>
                <w:rFonts w:asciiTheme="minorHAnsi" w:hAnsiTheme="minorHAnsi" w:cstheme="minorHAnsi"/>
                <w:sz w:val="22"/>
                <w:szCs w:val="22"/>
              </w:rPr>
              <w:t>D</w:t>
            </w:r>
          </w:p>
          <w:p w14:paraId="2D593C02" w14:textId="77777777" w:rsidR="00D9074B" w:rsidRDefault="00D9074B" w:rsidP="00C41EAE">
            <w:pPr>
              <w:rPr>
                <w:rFonts w:asciiTheme="minorHAnsi" w:hAnsiTheme="minorHAnsi" w:cstheme="minorHAnsi"/>
                <w:sz w:val="22"/>
                <w:szCs w:val="22"/>
              </w:rPr>
            </w:pPr>
          </w:p>
          <w:p w14:paraId="535FF4E3" w14:textId="77777777" w:rsidR="00D9074B" w:rsidRDefault="00D9074B" w:rsidP="00C41EAE">
            <w:pPr>
              <w:rPr>
                <w:rFonts w:asciiTheme="minorHAnsi" w:hAnsiTheme="minorHAnsi" w:cstheme="minorHAnsi"/>
                <w:sz w:val="22"/>
                <w:szCs w:val="22"/>
              </w:rPr>
            </w:pPr>
            <w:r>
              <w:rPr>
                <w:rFonts w:asciiTheme="minorHAnsi" w:hAnsiTheme="minorHAnsi" w:cstheme="minorHAnsi"/>
                <w:sz w:val="22"/>
                <w:szCs w:val="22"/>
              </w:rPr>
              <w:t>D</w:t>
            </w:r>
          </w:p>
          <w:p w14:paraId="23429257" w14:textId="77777777" w:rsidR="00D9074B" w:rsidRDefault="00D9074B" w:rsidP="00C41EAE">
            <w:pPr>
              <w:rPr>
                <w:rFonts w:asciiTheme="minorHAnsi" w:hAnsiTheme="minorHAnsi" w:cstheme="minorHAnsi"/>
                <w:sz w:val="22"/>
                <w:szCs w:val="22"/>
              </w:rPr>
            </w:pPr>
          </w:p>
          <w:p w14:paraId="4BF4E055" w14:textId="77777777" w:rsidR="00D9074B" w:rsidRDefault="00D9074B" w:rsidP="00C41EAE">
            <w:pPr>
              <w:rPr>
                <w:rFonts w:asciiTheme="minorHAnsi" w:hAnsiTheme="minorHAnsi" w:cstheme="minorHAnsi"/>
                <w:sz w:val="22"/>
                <w:szCs w:val="22"/>
              </w:rPr>
            </w:pPr>
          </w:p>
          <w:p w14:paraId="0C4EF6B9" w14:textId="77777777" w:rsidR="00D9074B" w:rsidRDefault="00D9074B" w:rsidP="00C41EAE">
            <w:pPr>
              <w:rPr>
                <w:rFonts w:asciiTheme="minorHAnsi" w:hAnsiTheme="minorHAnsi" w:cstheme="minorHAnsi"/>
                <w:sz w:val="22"/>
                <w:szCs w:val="22"/>
              </w:rPr>
            </w:pPr>
          </w:p>
          <w:p w14:paraId="4C5BC284" w14:textId="77777777" w:rsidR="00D9074B" w:rsidRDefault="00D9074B" w:rsidP="00C41EAE">
            <w:pPr>
              <w:rPr>
                <w:rFonts w:asciiTheme="minorHAnsi" w:hAnsiTheme="minorHAnsi" w:cstheme="minorHAnsi"/>
                <w:sz w:val="22"/>
                <w:szCs w:val="22"/>
              </w:rPr>
            </w:pPr>
          </w:p>
          <w:p w14:paraId="77421B57" w14:textId="77777777" w:rsidR="00D9074B" w:rsidRDefault="00D9074B" w:rsidP="00C41EAE">
            <w:pPr>
              <w:rPr>
                <w:rFonts w:asciiTheme="minorHAnsi" w:hAnsiTheme="minorHAnsi" w:cstheme="minorHAnsi"/>
                <w:sz w:val="22"/>
                <w:szCs w:val="22"/>
              </w:rPr>
            </w:pPr>
            <w:r>
              <w:rPr>
                <w:rFonts w:asciiTheme="minorHAnsi" w:hAnsiTheme="minorHAnsi" w:cstheme="minorHAnsi"/>
                <w:sz w:val="22"/>
                <w:szCs w:val="22"/>
              </w:rPr>
              <w:t>D</w:t>
            </w:r>
          </w:p>
          <w:p w14:paraId="3E1FCD32" w14:textId="77777777" w:rsidR="00D9074B" w:rsidRDefault="00D9074B" w:rsidP="00C41EAE">
            <w:pPr>
              <w:rPr>
                <w:rFonts w:asciiTheme="minorHAnsi" w:hAnsiTheme="minorHAnsi" w:cstheme="minorHAnsi"/>
                <w:sz w:val="22"/>
                <w:szCs w:val="22"/>
              </w:rPr>
            </w:pPr>
          </w:p>
          <w:p w14:paraId="650FC2EA" w14:textId="77777777" w:rsidR="00D9074B" w:rsidRPr="00F30ADE" w:rsidRDefault="00D9074B" w:rsidP="00C41EAE">
            <w:pPr>
              <w:rPr>
                <w:rFonts w:asciiTheme="minorHAnsi" w:hAnsiTheme="minorHAnsi" w:cstheme="minorHAnsi"/>
                <w:sz w:val="22"/>
                <w:szCs w:val="22"/>
              </w:rPr>
            </w:pPr>
            <w:r>
              <w:rPr>
                <w:rFonts w:asciiTheme="minorHAnsi" w:hAnsiTheme="minorHAnsi" w:cstheme="minorHAnsi"/>
                <w:sz w:val="22"/>
                <w:szCs w:val="22"/>
              </w:rPr>
              <w:t>D</w:t>
            </w:r>
          </w:p>
        </w:tc>
      </w:tr>
      <w:tr w:rsidR="00D9074B" w:rsidRPr="00F30ADE" w14:paraId="57ACBCE8" w14:textId="77777777" w:rsidTr="00C41EAE">
        <w:tc>
          <w:tcPr>
            <w:tcW w:w="2263" w:type="dxa"/>
          </w:tcPr>
          <w:p w14:paraId="5596A037" w14:textId="77777777" w:rsidR="00D9074B" w:rsidRPr="00F30ADE" w:rsidRDefault="00D9074B" w:rsidP="00C41EAE">
            <w:pPr>
              <w:rPr>
                <w:rFonts w:asciiTheme="minorHAnsi" w:hAnsiTheme="minorHAnsi" w:cstheme="minorHAnsi"/>
                <w:b/>
                <w:color w:val="0070C0"/>
                <w:sz w:val="22"/>
                <w:szCs w:val="22"/>
              </w:rPr>
            </w:pPr>
            <w:r w:rsidRPr="00F30ADE">
              <w:rPr>
                <w:rFonts w:asciiTheme="minorHAnsi" w:hAnsiTheme="minorHAnsi" w:cstheme="minorHAnsi"/>
                <w:b/>
                <w:color w:val="0070C0"/>
                <w:sz w:val="22"/>
                <w:szCs w:val="22"/>
              </w:rPr>
              <w:t>Experience</w:t>
            </w:r>
          </w:p>
          <w:p w14:paraId="0E8D3281" w14:textId="77777777" w:rsidR="00D9074B" w:rsidRPr="00F30ADE" w:rsidRDefault="00D9074B" w:rsidP="00C41EAE">
            <w:pPr>
              <w:rPr>
                <w:rFonts w:asciiTheme="minorHAnsi" w:hAnsiTheme="minorHAnsi" w:cstheme="minorHAnsi"/>
                <w:b/>
                <w:color w:val="0070C0"/>
                <w:sz w:val="22"/>
                <w:szCs w:val="22"/>
              </w:rPr>
            </w:pPr>
          </w:p>
        </w:tc>
        <w:tc>
          <w:tcPr>
            <w:tcW w:w="6804" w:type="dxa"/>
          </w:tcPr>
          <w:p w14:paraId="59D72E24" w14:textId="77777777" w:rsidR="00D9074B" w:rsidRDefault="00D9074B" w:rsidP="00C41EAE">
            <w:pPr>
              <w:pStyle w:val="ListParagraph"/>
              <w:spacing w:line="240" w:lineRule="auto"/>
              <w:rPr>
                <w:rFonts w:asciiTheme="minorHAnsi" w:hAnsiTheme="minorHAnsi"/>
              </w:rPr>
            </w:pPr>
          </w:p>
          <w:p w14:paraId="2F120C85" w14:textId="77777777" w:rsidR="00D9074B" w:rsidRPr="0014555F" w:rsidRDefault="00D9074B" w:rsidP="00C41EAE">
            <w:pPr>
              <w:pStyle w:val="ListParagraph"/>
              <w:numPr>
                <w:ilvl w:val="0"/>
                <w:numId w:val="4"/>
              </w:numPr>
              <w:rPr>
                <w:rFonts w:asciiTheme="minorHAnsi" w:eastAsia="Calibri" w:hAnsiTheme="minorHAnsi" w:cstheme="minorHAnsi"/>
                <w:sz w:val="22"/>
                <w:szCs w:val="22"/>
              </w:rPr>
            </w:pPr>
            <w:r w:rsidRPr="0014555F">
              <w:rPr>
                <w:rFonts w:asciiTheme="minorHAnsi" w:eastAsia="Calibri" w:hAnsiTheme="minorHAnsi" w:cstheme="minorHAnsi"/>
                <w:sz w:val="22"/>
                <w:szCs w:val="22"/>
              </w:rPr>
              <w:t>Significant experience with a record of excellent teaching</w:t>
            </w:r>
          </w:p>
          <w:p w14:paraId="6277244E" w14:textId="77777777" w:rsidR="00D9074B" w:rsidRPr="0014555F" w:rsidRDefault="00D9074B" w:rsidP="00C41EAE">
            <w:pPr>
              <w:pStyle w:val="ListParagraph"/>
              <w:numPr>
                <w:ilvl w:val="0"/>
                <w:numId w:val="4"/>
              </w:numPr>
              <w:rPr>
                <w:rFonts w:asciiTheme="minorHAnsi" w:eastAsia="Calibri" w:hAnsiTheme="minorHAnsi" w:cstheme="minorHAnsi"/>
                <w:sz w:val="22"/>
                <w:szCs w:val="22"/>
              </w:rPr>
            </w:pPr>
            <w:r w:rsidRPr="0014555F">
              <w:rPr>
                <w:rFonts w:asciiTheme="minorHAnsi" w:eastAsia="Calibri" w:hAnsiTheme="minorHAnsi" w:cstheme="minorHAnsi"/>
                <w:sz w:val="22"/>
                <w:szCs w:val="22"/>
              </w:rPr>
              <w:t>Leadership of a</w:t>
            </w:r>
            <w:r>
              <w:rPr>
                <w:rFonts w:asciiTheme="minorHAnsi" w:eastAsia="Calibri" w:hAnsiTheme="minorHAnsi" w:cstheme="minorHAnsi"/>
                <w:sz w:val="22"/>
                <w:szCs w:val="22"/>
              </w:rPr>
              <w:t>n</w:t>
            </w:r>
            <w:r w:rsidRPr="0014555F">
              <w:rPr>
                <w:rFonts w:asciiTheme="minorHAnsi" w:eastAsia="Calibri" w:hAnsiTheme="minorHAnsi" w:cstheme="minorHAnsi"/>
                <w:sz w:val="22"/>
                <w:szCs w:val="22"/>
              </w:rPr>
              <w:t xml:space="preserve"> area or phase or inclusion including responsibility for raising standards across the whole school</w:t>
            </w:r>
          </w:p>
          <w:p w14:paraId="0FB8A3F3" w14:textId="77777777" w:rsidR="00D9074B" w:rsidRPr="0014555F" w:rsidRDefault="00D9074B" w:rsidP="00C41EAE">
            <w:pPr>
              <w:pStyle w:val="ListParagraph"/>
              <w:numPr>
                <w:ilvl w:val="0"/>
                <w:numId w:val="4"/>
              </w:numPr>
              <w:rPr>
                <w:rFonts w:asciiTheme="minorHAnsi" w:eastAsia="Calibri" w:hAnsiTheme="minorHAnsi" w:cstheme="minorHAnsi"/>
                <w:sz w:val="22"/>
                <w:szCs w:val="22"/>
              </w:rPr>
            </w:pPr>
            <w:r w:rsidRPr="0014555F">
              <w:rPr>
                <w:rFonts w:asciiTheme="minorHAnsi" w:eastAsia="Calibri" w:hAnsiTheme="minorHAnsi" w:cstheme="minorHAnsi"/>
                <w:sz w:val="22"/>
                <w:szCs w:val="22"/>
              </w:rPr>
              <w:t>Proven track record of raising achievement</w:t>
            </w:r>
          </w:p>
          <w:p w14:paraId="39764C10" w14:textId="77777777" w:rsidR="00D9074B" w:rsidRPr="0014555F" w:rsidRDefault="00D9074B" w:rsidP="00C41EAE">
            <w:pPr>
              <w:pStyle w:val="ListParagraph"/>
              <w:numPr>
                <w:ilvl w:val="0"/>
                <w:numId w:val="4"/>
              </w:numPr>
              <w:rPr>
                <w:rFonts w:asciiTheme="minorHAnsi" w:eastAsia="Calibri" w:hAnsiTheme="minorHAnsi" w:cstheme="minorHAnsi"/>
                <w:sz w:val="22"/>
                <w:szCs w:val="22"/>
              </w:rPr>
            </w:pPr>
            <w:r w:rsidRPr="0014555F">
              <w:rPr>
                <w:rFonts w:asciiTheme="minorHAnsi" w:eastAsia="Calibri" w:hAnsiTheme="minorHAnsi" w:cstheme="minorHAnsi"/>
                <w:sz w:val="22"/>
                <w:szCs w:val="22"/>
              </w:rPr>
              <w:t>Evidence of impact beyond own area of responsibility</w:t>
            </w:r>
          </w:p>
          <w:p w14:paraId="0A50D0CA" w14:textId="77777777" w:rsidR="00D9074B" w:rsidRPr="0014555F" w:rsidRDefault="00D9074B" w:rsidP="00C41EAE">
            <w:pPr>
              <w:pStyle w:val="ListParagraph"/>
              <w:numPr>
                <w:ilvl w:val="0"/>
                <w:numId w:val="4"/>
              </w:numPr>
              <w:rPr>
                <w:rFonts w:asciiTheme="minorHAnsi" w:eastAsia="Calibri" w:hAnsiTheme="minorHAnsi" w:cstheme="minorHAnsi"/>
                <w:sz w:val="22"/>
                <w:szCs w:val="22"/>
              </w:rPr>
            </w:pPr>
            <w:r w:rsidRPr="0014555F">
              <w:rPr>
                <w:rFonts w:asciiTheme="minorHAnsi" w:eastAsia="Calibri" w:hAnsiTheme="minorHAnsi" w:cstheme="minorHAnsi"/>
                <w:sz w:val="22"/>
                <w:szCs w:val="22"/>
              </w:rPr>
              <w:t>Experience of teaching in more than one key stage</w:t>
            </w:r>
          </w:p>
          <w:p w14:paraId="59669A17" w14:textId="77777777" w:rsidR="00D9074B" w:rsidRPr="0014555F" w:rsidRDefault="00D9074B" w:rsidP="00C41EAE">
            <w:pPr>
              <w:pStyle w:val="ListParagraph"/>
              <w:numPr>
                <w:ilvl w:val="0"/>
                <w:numId w:val="4"/>
              </w:numPr>
              <w:rPr>
                <w:rFonts w:asciiTheme="minorHAnsi" w:eastAsia="Calibri" w:hAnsiTheme="minorHAnsi" w:cstheme="minorHAnsi"/>
                <w:sz w:val="22"/>
                <w:szCs w:val="22"/>
              </w:rPr>
            </w:pPr>
            <w:r w:rsidRPr="0014555F">
              <w:rPr>
                <w:rFonts w:asciiTheme="minorHAnsi" w:eastAsia="Calibri" w:hAnsiTheme="minorHAnsi" w:cstheme="minorHAnsi"/>
                <w:sz w:val="22"/>
                <w:szCs w:val="22"/>
              </w:rPr>
              <w:t>Experience of leading initiatives with in the school</w:t>
            </w:r>
          </w:p>
          <w:p w14:paraId="503253D9" w14:textId="77777777" w:rsidR="00D9074B" w:rsidRPr="0014555F" w:rsidRDefault="00D9074B" w:rsidP="00C41EAE">
            <w:pPr>
              <w:pStyle w:val="ListParagraph"/>
              <w:numPr>
                <w:ilvl w:val="0"/>
                <w:numId w:val="4"/>
              </w:numPr>
              <w:rPr>
                <w:rFonts w:asciiTheme="minorHAnsi" w:eastAsia="Calibri" w:hAnsiTheme="minorHAnsi" w:cstheme="minorHAnsi"/>
                <w:sz w:val="22"/>
                <w:szCs w:val="22"/>
              </w:rPr>
            </w:pPr>
            <w:r w:rsidRPr="0014555F">
              <w:rPr>
                <w:rFonts w:asciiTheme="minorHAnsi" w:eastAsia="Calibri" w:hAnsiTheme="minorHAnsi" w:cstheme="minorHAnsi"/>
                <w:sz w:val="22"/>
                <w:szCs w:val="22"/>
              </w:rPr>
              <w:t>Demonstration of high expectations including leading by example as a teacher</w:t>
            </w:r>
          </w:p>
          <w:p w14:paraId="35C79076" w14:textId="77777777" w:rsidR="00D9074B" w:rsidRPr="0014555F" w:rsidRDefault="00D9074B" w:rsidP="00C41EAE">
            <w:pPr>
              <w:pStyle w:val="ListParagraph"/>
              <w:numPr>
                <w:ilvl w:val="0"/>
                <w:numId w:val="4"/>
              </w:numPr>
              <w:rPr>
                <w:rFonts w:asciiTheme="minorHAnsi" w:eastAsia="Calibri" w:hAnsiTheme="minorHAnsi" w:cstheme="minorHAnsi"/>
                <w:sz w:val="22"/>
                <w:szCs w:val="22"/>
              </w:rPr>
            </w:pPr>
            <w:r w:rsidRPr="0014555F">
              <w:rPr>
                <w:rFonts w:asciiTheme="minorHAnsi" w:eastAsia="Calibri" w:hAnsiTheme="minorHAnsi" w:cstheme="minorHAnsi"/>
                <w:sz w:val="22"/>
                <w:szCs w:val="22"/>
              </w:rPr>
              <w:t>Evidence of contributing to effective staff training, both on an individual and whole school level</w:t>
            </w:r>
          </w:p>
          <w:p w14:paraId="43FDD689" w14:textId="77777777" w:rsidR="00D9074B" w:rsidRPr="009D5729" w:rsidRDefault="00D9074B" w:rsidP="00C41EAE">
            <w:pPr>
              <w:pStyle w:val="ListParagraph"/>
              <w:numPr>
                <w:ilvl w:val="0"/>
                <w:numId w:val="4"/>
              </w:numPr>
              <w:rPr>
                <w:rFonts w:asciiTheme="minorHAnsi" w:eastAsia="Calibri" w:hAnsiTheme="minorHAnsi" w:cstheme="minorHAnsi"/>
                <w:sz w:val="22"/>
                <w:szCs w:val="22"/>
              </w:rPr>
            </w:pPr>
            <w:r w:rsidRPr="009D5729">
              <w:rPr>
                <w:rFonts w:asciiTheme="minorHAnsi" w:eastAsia="Calibri" w:hAnsiTheme="minorHAnsi" w:cstheme="minorHAnsi"/>
                <w:sz w:val="22"/>
                <w:szCs w:val="22"/>
              </w:rPr>
              <w:t>Understanding of learning with regard to stages of basic skills development of children</w:t>
            </w:r>
          </w:p>
          <w:p w14:paraId="7C1C0D2C" w14:textId="77777777" w:rsidR="00D9074B" w:rsidRDefault="00D9074B" w:rsidP="00C41EAE">
            <w:pPr>
              <w:tabs>
                <w:tab w:val="left" w:pos="4636"/>
              </w:tabs>
              <w:ind w:left="720"/>
              <w:rPr>
                <w:rFonts w:asciiTheme="minorHAnsi" w:eastAsia="Calibri" w:hAnsiTheme="minorHAnsi" w:cstheme="minorHAnsi"/>
                <w:sz w:val="22"/>
                <w:szCs w:val="22"/>
              </w:rPr>
            </w:pPr>
          </w:p>
          <w:p w14:paraId="5B325528" w14:textId="77777777" w:rsidR="00D9074B" w:rsidRPr="00F30ADE" w:rsidRDefault="00D9074B" w:rsidP="00C41EAE">
            <w:pPr>
              <w:tabs>
                <w:tab w:val="left" w:pos="4636"/>
              </w:tabs>
              <w:ind w:left="720"/>
              <w:rPr>
                <w:rFonts w:asciiTheme="minorHAnsi" w:hAnsiTheme="minorHAnsi" w:cstheme="minorHAnsi"/>
                <w:sz w:val="22"/>
                <w:szCs w:val="22"/>
              </w:rPr>
            </w:pPr>
          </w:p>
        </w:tc>
        <w:tc>
          <w:tcPr>
            <w:tcW w:w="426" w:type="dxa"/>
          </w:tcPr>
          <w:p w14:paraId="34F9C942" w14:textId="77777777" w:rsidR="00D9074B" w:rsidRDefault="00D9074B" w:rsidP="00C41EAE">
            <w:pPr>
              <w:rPr>
                <w:rFonts w:asciiTheme="minorHAnsi" w:hAnsiTheme="minorHAnsi" w:cstheme="minorHAnsi"/>
                <w:sz w:val="22"/>
                <w:szCs w:val="22"/>
              </w:rPr>
            </w:pPr>
          </w:p>
          <w:p w14:paraId="6DAAA7C4" w14:textId="77777777" w:rsidR="00D9074B" w:rsidRDefault="00D9074B" w:rsidP="00C41EAE">
            <w:pPr>
              <w:rPr>
                <w:rFonts w:asciiTheme="minorHAnsi" w:hAnsiTheme="minorHAnsi" w:cstheme="minorHAnsi"/>
                <w:sz w:val="22"/>
                <w:szCs w:val="22"/>
              </w:rPr>
            </w:pPr>
            <w:r>
              <w:rPr>
                <w:rFonts w:asciiTheme="minorHAnsi" w:hAnsiTheme="minorHAnsi" w:cstheme="minorHAnsi"/>
                <w:sz w:val="22"/>
                <w:szCs w:val="22"/>
              </w:rPr>
              <w:t>E</w:t>
            </w:r>
          </w:p>
          <w:p w14:paraId="46F2EC49" w14:textId="77777777" w:rsidR="00D9074B" w:rsidRDefault="00D9074B" w:rsidP="00C41EAE">
            <w:pPr>
              <w:rPr>
                <w:rFonts w:asciiTheme="minorHAnsi" w:hAnsiTheme="minorHAnsi" w:cstheme="minorHAnsi"/>
                <w:sz w:val="22"/>
                <w:szCs w:val="22"/>
              </w:rPr>
            </w:pPr>
            <w:r>
              <w:rPr>
                <w:rFonts w:asciiTheme="minorHAnsi" w:hAnsiTheme="minorHAnsi" w:cstheme="minorHAnsi"/>
                <w:sz w:val="22"/>
                <w:szCs w:val="22"/>
              </w:rPr>
              <w:t>E</w:t>
            </w:r>
          </w:p>
          <w:p w14:paraId="705F7D84" w14:textId="77777777" w:rsidR="00D9074B" w:rsidRDefault="00D9074B" w:rsidP="00C41EAE">
            <w:pPr>
              <w:rPr>
                <w:rFonts w:asciiTheme="minorHAnsi" w:hAnsiTheme="minorHAnsi" w:cstheme="minorHAnsi"/>
                <w:sz w:val="22"/>
                <w:szCs w:val="22"/>
              </w:rPr>
            </w:pPr>
            <w:r>
              <w:rPr>
                <w:rFonts w:asciiTheme="minorHAnsi" w:hAnsiTheme="minorHAnsi" w:cstheme="minorHAnsi"/>
                <w:sz w:val="22"/>
                <w:szCs w:val="22"/>
              </w:rPr>
              <w:t>E</w:t>
            </w:r>
          </w:p>
          <w:p w14:paraId="1A5F185B" w14:textId="77777777" w:rsidR="00D9074B" w:rsidRDefault="00D9074B" w:rsidP="00C41EAE">
            <w:pPr>
              <w:rPr>
                <w:rFonts w:asciiTheme="minorHAnsi" w:hAnsiTheme="minorHAnsi" w:cstheme="minorHAnsi"/>
                <w:sz w:val="22"/>
                <w:szCs w:val="22"/>
              </w:rPr>
            </w:pPr>
          </w:p>
          <w:p w14:paraId="4D362802" w14:textId="77777777" w:rsidR="00D9074B" w:rsidRDefault="00D9074B" w:rsidP="00C41EAE">
            <w:pPr>
              <w:rPr>
                <w:rFonts w:asciiTheme="minorHAnsi" w:hAnsiTheme="minorHAnsi" w:cstheme="minorHAnsi"/>
                <w:sz w:val="22"/>
                <w:szCs w:val="22"/>
              </w:rPr>
            </w:pPr>
          </w:p>
          <w:p w14:paraId="31A9C379" w14:textId="77777777" w:rsidR="00D9074B" w:rsidRDefault="00D9074B" w:rsidP="00C41EAE">
            <w:pPr>
              <w:rPr>
                <w:rFonts w:asciiTheme="minorHAnsi" w:hAnsiTheme="minorHAnsi" w:cstheme="minorHAnsi"/>
                <w:sz w:val="22"/>
                <w:szCs w:val="22"/>
              </w:rPr>
            </w:pPr>
          </w:p>
          <w:p w14:paraId="58BCBE44" w14:textId="77777777" w:rsidR="00D9074B" w:rsidRDefault="00D9074B" w:rsidP="00C41EAE">
            <w:pPr>
              <w:rPr>
                <w:rFonts w:asciiTheme="minorHAnsi" w:hAnsiTheme="minorHAnsi" w:cstheme="minorHAnsi"/>
                <w:sz w:val="22"/>
                <w:szCs w:val="22"/>
              </w:rPr>
            </w:pPr>
          </w:p>
          <w:p w14:paraId="5BDC1137" w14:textId="77777777" w:rsidR="00D9074B" w:rsidRDefault="00D9074B" w:rsidP="00C41EAE">
            <w:pPr>
              <w:rPr>
                <w:rFonts w:asciiTheme="minorHAnsi" w:hAnsiTheme="minorHAnsi" w:cstheme="minorHAnsi"/>
                <w:sz w:val="22"/>
                <w:szCs w:val="22"/>
              </w:rPr>
            </w:pPr>
          </w:p>
          <w:p w14:paraId="248D5502" w14:textId="77777777" w:rsidR="00D9074B" w:rsidRDefault="00D9074B" w:rsidP="00C41EAE">
            <w:pPr>
              <w:rPr>
                <w:rFonts w:asciiTheme="minorHAnsi" w:hAnsiTheme="minorHAnsi" w:cstheme="minorHAnsi"/>
                <w:sz w:val="22"/>
                <w:szCs w:val="22"/>
              </w:rPr>
            </w:pPr>
            <w:r>
              <w:rPr>
                <w:rFonts w:asciiTheme="minorHAnsi" w:hAnsiTheme="minorHAnsi" w:cstheme="minorHAnsi"/>
                <w:sz w:val="22"/>
                <w:szCs w:val="22"/>
              </w:rPr>
              <w:t>E</w:t>
            </w:r>
          </w:p>
          <w:p w14:paraId="5D02E206" w14:textId="77777777" w:rsidR="00D9074B" w:rsidRDefault="00D9074B" w:rsidP="00C41EAE">
            <w:pPr>
              <w:rPr>
                <w:rFonts w:asciiTheme="minorHAnsi" w:hAnsiTheme="minorHAnsi" w:cstheme="minorHAnsi"/>
                <w:sz w:val="22"/>
                <w:szCs w:val="22"/>
              </w:rPr>
            </w:pPr>
          </w:p>
          <w:p w14:paraId="52A5F824" w14:textId="77777777" w:rsidR="00D9074B" w:rsidRDefault="00D9074B" w:rsidP="00C41EAE">
            <w:pPr>
              <w:rPr>
                <w:rFonts w:asciiTheme="minorHAnsi" w:hAnsiTheme="minorHAnsi" w:cstheme="minorHAnsi"/>
                <w:sz w:val="22"/>
                <w:szCs w:val="22"/>
              </w:rPr>
            </w:pPr>
          </w:p>
          <w:p w14:paraId="442D4F80" w14:textId="77777777" w:rsidR="00D9074B" w:rsidRDefault="00D9074B" w:rsidP="00C41EAE">
            <w:pPr>
              <w:rPr>
                <w:rFonts w:asciiTheme="minorHAnsi" w:hAnsiTheme="minorHAnsi" w:cstheme="minorHAnsi"/>
                <w:sz w:val="22"/>
                <w:szCs w:val="22"/>
              </w:rPr>
            </w:pPr>
            <w:r>
              <w:rPr>
                <w:rFonts w:asciiTheme="minorHAnsi" w:hAnsiTheme="minorHAnsi" w:cstheme="minorHAnsi"/>
                <w:sz w:val="22"/>
                <w:szCs w:val="22"/>
              </w:rPr>
              <w:t>E</w:t>
            </w:r>
          </w:p>
          <w:p w14:paraId="194FB3D9" w14:textId="77777777" w:rsidR="00D9074B" w:rsidRDefault="00D9074B" w:rsidP="00C41EAE">
            <w:pPr>
              <w:rPr>
                <w:rFonts w:asciiTheme="minorHAnsi" w:hAnsiTheme="minorHAnsi" w:cstheme="minorHAnsi"/>
                <w:sz w:val="22"/>
                <w:szCs w:val="22"/>
              </w:rPr>
            </w:pPr>
            <w:r>
              <w:rPr>
                <w:rFonts w:asciiTheme="minorHAnsi" w:hAnsiTheme="minorHAnsi" w:cstheme="minorHAnsi"/>
                <w:sz w:val="22"/>
                <w:szCs w:val="22"/>
              </w:rPr>
              <w:t>E</w:t>
            </w:r>
          </w:p>
          <w:p w14:paraId="21B35736" w14:textId="77777777" w:rsidR="00D9074B" w:rsidRDefault="00D9074B" w:rsidP="00C41EAE">
            <w:pPr>
              <w:rPr>
                <w:rFonts w:asciiTheme="minorHAnsi" w:hAnsiTheme="minorHAnsi" w:cstheme="minorHAnsi"/>
                <w:sz w:val="22"/>
                <w:szCs w:val="22"/>
              </w:rPr>
            </w:pPr>
          </w:p>
          <w:p w14:paraId="7825821D" w14:textId="77777777" w:rsidR="00D9074B" w:rsidRDefault="00D9074B" w:rsidP="00C41EAE">
            <w:pPr>
              <w:rPr>
                <w:rFonts w:asciiTheme="minorHAnsi" w:hAnsiTheme="minorHAnsi" w:cstheme="minorHAnsi"/>
                <w:sz w:val="22"/>
                <w:szCs w:val="22"/>
              </w:rPr>
            </w:pPr>
            <w:r>
              <w:rPr>
                <w:rFonts w:asciiTheme="minorHAnsi" w:hAnsiTheme="minorHAnsi" w:cstheme="minorHAnsi"/>
                <w:sz w:val="22"/>
                <w:szCs w:val="22"/>
              </w:rPr>
              <w:t>E</w:t>
            </w:r>
          </w:p>
          <w:p w14:paraId="51FD8806" w14:textId="77777777" w:rsidR="00D9074B" w:rsidRDefault="00D9074B" w:rsidP="00C41EAE">
            <w:pPr>
              <w:rPr>
                <w:rFonts w:asciiTheme="minorHAnsi" w:hAnsiTheme="minorHAnsi" w:cstheme="minorHAnsi"/>
                <w:sz w:val="22"/>
                <w:szCs w:val="22"/>
              </w:rPr>
            </w:pPr>
          </w:p>
          <w:p w14:paraId="065820D4" w14:textId="77777777" w:rsidR="00D9074B" w:rsidRPr="00F30ADE" w:rsidRDefault="00D9074B" w:rsidP="00C41EAE">
            <w:pPr>
              <w:rPr>
                <w:rFonts w:asciiTheme="minorHAnsi" w:hAnsiTheme="minorHAnsi" w:cstheme="minorHAnsi"/>
                <w:sz w:val="22"/>
                <w:szCs w:val="22"/>
              </w:rPr>
            </w:pPr>
          </w:p>
        </w:tc>
        <w:tc>
          <w:tcPr>
            <w:tcW w:w="475" w:type="dxa"/>
          </w:tcPr>
          <w:p w14:paraId="7DF025E6" w14:textId="77777777" w:rsidR="00D9074B" w:rsidRDefault="00D9074B" w:rsidP="00C41EAE">
            <w:pPr>
              <w:rPr>
                <w:rFonts w:asciiTheme="minorHAnsi" w:hAnsiTheme="minorHAnsi" w:cstheme="minorHAnsi"/>
                <w:sz w:val="22"/>
                <w:szCs w:val="22"/>
              </w:rPr>
            </w:pPr>
          </w:p>
          <w:p w14:paraId="00EAF44D" w14:textId="77777777" w:rsidR="00D9074B" w:rsidRDefault="00D9074B" w:rsidP="00C41EAE">
            <w:pPr>
              <w:rPr>
                <w:rFonts w:asciiTheme="minorHAnsi" w:hAnsiTheme="minorHAnsi" w:cstheme="minorHAnsi"/>
                <w:sz w:val="22"/>
                <w:szCs w:val="22"/>
              </w:rPr>
            </w:pPr>
          </w:p>
          <w:p w14:paraId="50AAD84E" w14:textId="77777777" w:rsidR="00D9074B" w:rsidRDefault="00D9074B" w:rsidP="00C41EAE">
            <w:pPr>
              <w:rPr>
                <w:rFonts w:asciiTheme="minorHAnsi" w:hAnsiTheme="minorHAnsi" w:cstheme="minorHAnsi"/>
                <w:sz w:val="22"/>
                <w:szCs w:val="22"/>
              </w:rPr>
            </w:pPr>
          </w:p>
          <w:p w14:paraId="45391A3A" w14:textId="77777777" w:rsidR="00D9074B" w:rsidRDefault="00D9074B" w:rsidP="00C41EAE">
            <w:pPr>
              <w:rPr>
                <w:rFonts w:asciiTheme="minorHAnsi" w:hAnsiTheme="minorHAnsi" w:cstheme="minorHAnsi"/>
                <w:sz w:val="22"/>
                <w:szCs w:val="22"/>
              </w:rPr>
            </w:pPr>
          </w:p>
          <w:p w14:paraId="3AB00BF8" w14:textId="77777777" w:rsidR="00D9074B" w:rsidRDefault="00D9074B" w:rsidP="00C41EAE">
            <w:pPr>
              <w:rPr>
                <w:rFonts w:asciiTheme="minorHAnsi" w:hAnsiTheme="minorHAnsi" w:cstheme="minorHAnsi"/>
                <w:sz w:val="22"/>
                <w:szCs w:val="22"/>
              </w:rPr>
            </w:pPr>
          </w:p>
          <w:p w14:paraId="0EC80E53" w14:textId="77777777" w:rsidR="00D9074B" w:rsidRDefault="00D9074B" w:rsidP="00C41EAE">
            <w:pPr>
              <w:rPr>
                <w:rFonts w:asciiTheme="minorHAnsi" w:hAnsiTheme="minorHAnsi" w:cstheme="minorHAnsi"/>
                <w:sz w:val="22"/>
                <w:szCs w:val="22"/>
              </w:rPr>
            </w:pPr>
            <w:r>
              <w:rPr>
                <w:rFonts w:asciiTheme="minorHAnsi" w:hAnsiTheme="minorHAnsi" w:cstheme="minorHAnsi"/>
                <w:sz w:val="22"/>
                <w:szCs w:val="22"/>
              </w:rPr>
              <w:t>D</w:t>
            </w:r>
          </w:p>
          <w:p w14:paraId="2BDA48D7" w14:textId="77777777" w:rsidR="00D9074B" w:rsidRDefault="00D9074B" w:rsidP="00C41EAE">
            <w:pPr>
              <w:rPr>
                <w:rFonts w:asciiTheme="minorHAnsi" w:hAnsiTheme="minorHAnsi" w:cstheme="minorHAnsi"/>
                <w:sz w:val="22"/>
                <w:szCs w:val="22"/>
              </w:rPr>
            </w:pPr>
            <w:r>
              <w:rPr>
                <w:rFonts w:asciiTheme="minorHAnsi" w:hAnsiTheme="minorHAnsi" w:cstheme="minorHAnsi"/>
                <w:sz w:val="22"/>
                <w:szCs w:val="22"/>
              </w:rPr>
              <w:t>D</w:t>
            </w:r>
          </w:p>
          <w:p w14:paraId="70292CE8" w14:textId="77777777" w:rsidR="00D9074B" w:rsidRDefault="00D9074B" w:rsidP="00C41EAE">
            <w:pPr>
              <w:rPr>
                <w:rFonts w:asciiTheme="minorHAnsi" w:hAnsiTheme="minorHAnsi" w:cstheme="minorHAnsi"/>
                <w:sz w:val="22"/>
                <w:szCs w:val="22"/>
              </w:rPr>
            </w:pPr>
            <w:r>
              <w:rPr>
                <w:rFonts w:asciiTheme="minorHAnsi" w:hAnsiTheme="minorHAnsi" w:cstheme="minorHAnsi"/>
                <w:sz w:val="22"/>
                <w:szCs w:val="22"/>
              </w:rPr>
              <w:t>D</w:t>
            </w:r>
          </w:p>
          <w:p w14:paraId="76ACA116" w14:textId="77777777" w:rsidR="00D9074B" w:rsidRPr="00F30ADE" w:rsidRDefault="00D9074B" w:rsidP="00C41EAE">
            <w:pPr>
              <w:rPr>
                <w:rFonts w:asciiTheme="minorHAnsi" w:hAnsiTheme="minorHAnsi" w:cstheme="minorHAnsi"/>
                <w:sz w:val="22"/>
                <w:szCs w:val="22"/>
              </w:rPr>
            </w:pPr>
            <w:r>
              <w:rPr>
                <w:rFonts w:asciiTheme="minorHAnsi" w:hAnsiTheme="minorHAnsi" w:cstheme="minorHAnsi"/>
                <w:sz w:val="22"/>
                <w:szCs w:val="22"/>
              </w:rPr>
              <w:t xml:space="preserve">D </w:t>
            </w:r>
          </w:p>
        </w:tc>
      </w:tr>
      <w:tr w:rsidR="00D9074B" w:rsidRPr="00F30ADE" w14:paraId="2293B23C" w14:textId="77777777" w:rsidTr="00C41EAE">
        <w:tc>
          <w:tcPr>
            <w:tcW w:w="2263" w:type="dxa"/>
          </w:tcPr>
          <w:p w14:paraId="18D7EA1F" w14:textId="77777777" w:rsidR="00D9074B" w:rsidRPr="00F30ADE" w:rsidRDefault="00D9074B" w:rsidP="00C41EAE">
            <w:pPr>
              <w:rPr>
                <w:rFonts w:asciiTheme="minorHAnsi" w:hAnsiTheme="minorHAnsi" w:cstheme="minorHAnsi"/>
                <w:b/>
                <w:color w:val="0070C0"/>
                <w:sz w:val="22"/>
                <w:szCs w:val="22"/>
              </w:rPr>
            </w:pPr>
            <w:r w:rsidRPr="00F30ADE">
              <w:rPr>
                <w:rFonts w:asciiTheme="minorHAnsi" w:hAnsiTheme="minorHAnsi" w:cstheme="minorHAnsi"/>
                <w:b/>
                <w:color w:val="0070C0"/>
                <w:sz w:val="22"/>
                <w:szCs w:val="22"/>
              </w:rPr>
              <w:t>Personal Attributes</w:t>
            </w:r>
          </w:p>
          <w:p w14:paraId="2E3D78EF" w14:textId="77777777" w:rsidR="00D9074B" w:rsidRPr="00F30ADE" w:rsidRDefault="00D9074B" w:rsidP="00C41EAE">
            <w:pPr>
              <w:rPr>
                <w:rFonts w:asciiTheme="minorHAnsi" w:hAnsiTheme="minorHAnsi" w:cstheme="minorHAnsi"/>
                <w:b/>
                <w:color w:val="0070C0"/>
                <w:sz w:val="22"/>
                <w:szCs w:val="22"/>
              </w:rPr>
            </w:pPr>
          </w:p>
          <w:p w14:paraId="07554238" w14:textId="77777777" w:rsidR="00D9074B" w:rsidRPr="00F30ADE" w:rsidRDefault="00D9074B" w:rsidP="00C41EAE">
            <w:pPr>
              <w:rPr>
                <w:rFonts w:asciiTheme="minorHAnsi" w:hAnsiTheme="minorHAnsi" w:cstheme="minorHAnsi"/>
                <w:b/>
                <w:color w:val="0070C0"/>
                <w:sz w:val="22"/>
                <w:szCs w:val="22"/>
              </w:rPr>
            </w:pPr>
          </w:p>
          <w:p w14:paraId="6CDA0634" w14:textId="77777777" w:rsidR="00D9074B" w:rsidRPr="00F30ADE" w:rsidRDefault="00D9074B" w:rsidP="00C41EAE">
            <w:pPr>
              <w:rPr>
                <w:rFonts w:asciiTheme="minorHAnsi" w:hAnsiTheme="minorHAnsi" w:cstheme="minorHAnsi"/>
                <w:b/>
                <w:color w:val="0070C0"/>
                <w:sz w:val="22"/>
                <w:szCs w:val="22"/>
              </w:rPr>
            </w:pPr>
          </w:p>
          <w:p w14:paraId="032CEB03" w14:textId="77777777" w:rsidR="00D9074B" w:rsidRPr="00F30ADE" w:rsidRDefault="00D9074B" w:rsidP="00C41EAE">
            <w:pPr>
              <w:rPr>
                <w:rFonts w:asciiTheme="minorHAnsi" w:hAnsiTheme="minorHAnsi" w:cstheme="minorHAnsi"/>
                <w:b/>
                <w:color w:val="0070C0"/>
                <w:sz w:val="22"/>
                <w:szCs w:val="22"/>
              </w:rPr>
            </w:pPr>
          </w:p>
          <w:p w14:paraId="6D4077C7" w14:textId="77777777" w:rsidR="00D9074B" w:rsidRPr="00F30ADE" w:rsidRDefault="00D9074B" w:rsidP="00C41EAE">
            <w:pPr>
              <w:rPr>
                <w:rFonts w:asciiTheme="minorHAnsi" w:hAnsiTheme="minorHAnsi" w:cstheme="minorHAnsi"/>
                <w:b/>
                <w:color w:val="0070C0"/>
                <w:sz w:val="22"/>
                <w:szCs w:val="22"/>
              </w:rPr>
            </w:pPr>
          </w:p>
        </w:tc>
        <w:tc>
          <w:tcPr>
            <w:tcW w:w="6804" w:type="dxa"/>
          </w:tcPr>
          <w:p w14:paraId="5D3FF525" w14:textId="77777777" w:rsidR="00D9074B" w:rsidRPr="00C467F7" w:rsidRDefault="00D9074B" w:rsidP="00C41EAE">
            <w:pPr>
              <w:pStyle w:val="ListParagraph"/>
              <w:shd w:val="clear" w:color="auto" w:fill="FFFFFF" w:themeFill="background1"/>
              <w:rPr>
                <w:rFonts w:asciiTheme="minorHAnsi" w:eastAsia="Calibri" w:hAnsiTheme="minorHAnsi" w:cstheme="minorHAnsi"/>
                <w:sz w:val="22"/>
                <w:szCs w:val="22"/>
              </w:rPr>
            </w:pPr>
          </w:p>
          <w:p w14:paraId="79AC73EA" w14:textId="77777777" w:rsidR="00D9074B" w:rsidRPr="00C467F7" w:rsidRDefault="00D9074B" w:rsidP="00C41EAE">
            <w:pPr>
              <w:pStyle w:val="ListParagraph"/>
              <w:numPr>
                <w:ilvl w:val="0"/>
                <w:numId w:val="4"/>
              </w:numPr>
              <w:rPr>
                <w:rFonts w:asciiTheme="minorHAnsi" w:eastAsia="Calibri" w:hAnsiTheme="minorHAnsi" w:cstheme="minorHAnsi"/>
                <w:sz w:val="22"/>
                <w:szCs w:val="22"/>
              </w:rPr>
            </w:pPr>
            <w:r w:rsidRPr="00C467F7">
              <w:rPr>
                <w:rFonts w:asciiTheme="minorHAnsi" w:eastAsia="Calibri" w:hAnsiTheme="minorHAnsi" w:cstheme="minorHAnsi"/>
                <w:sz w:val="22"/>
                <w:szCs w:val="22"/>
              </w:rPr>
              <w:t>Approachable, enthusiastic and creative</w:t>
            </w:r>
          </w:p>
          <w:p w14:paraId="67E7D24A" w14:textId="77777777" w:rsidR="00D9074B" w:rsidRPr="00C467F7" w:rsidRDefault="00D9074B" w:rsidP="00C41EAE">
            <w:pPr>
              <w:pStyle w:val="ListParagraph"/>
              <w:numPr>
                <w:ilvl w:val="0"/>
                <w:numId w:val="4"/>
              </w:numPr>
              <w:rPr>
                <w:rFonts w:asciiTheme="minorHAnsi" w:eastAsia="Calibri" w:hAnsiTheme="minorHAnsi" w:cstheme="minorHAnsi"/>
                <w:sz w:val="22"/>
                <w:szCs w:val="22"/>
              </w:rPr>
            </w:pPr>
            <w:r w:rsidRPr="00C467F7">
              <w:rPr>
                <w:rFonts w:asciiTheme="minorHAnsi" w:eastAsia="Calibri" w:hAnsiTheme="minorHAnsi" w:cstheme="minorHAnsi"/>
                <w:sz w:val="22"/>
                <w:szCs w:val="22"/>
              </w:rPr>
              <w:t>Leads by example, demonstrating integrity, resilience and clarity</w:t>
            </w:r>
          </w:p>
          <w:p w14:paraId="437B4B82" w14:textId="77777777" w:rsidR="00D9074B" w:rsidRPr="00C467F7" w:rsidRDefault="00D9074B" w:rsidP="00C41EAE">
            <w:pPr>
              <w:pStyle w:val="ListParagraph"/>
              <w:numPr>
                <w:ilvl w:val="0"/>
                <w:numId w:val="4"/>
              </w:numPr>
              <w:rPr>
                <w:rFonts w:asciiTheme="minorHAnsi" w:eastAsia="Calibri" w:hAnsiTheme="minorHAnsi" w:cstheme="minorHAnsi"/>
                <w:sz w:val="22"/>
                <w:szCs w:val="22"/>
              </w:rPr>
            </w:pPr>
            <w:r w:rsidRPr="00C467F7">
              <w:rPr>
                <w:rFonts w:asciiTheme="minorHAnsi" w:eastAsia="Calibri" w:hAnsiTheme="minorHAnsi" w:cstheme="minorHAnsi"/>
                <w:sz w:val="22"/>
                <w:szCs w:val="22"/>
              </w:rPr>
              <w:t>Passionate about education</w:t>
            </w:r>
          </w:p>
          <w:p w14:paraId="6C0C7FE8" w14:textId="77777777" w:rsidR="00D9074B" w:rsidRPr="00C467F7" w:rsidRDefault="00D9074B" w:rsidP="00C41EAE">
            <w:pPr>
              <w:pStyle w:val="ListParagraph"/>
              <w:numPr>
                <w:ilvl w:val="0"/>
                <w:numId w:val="4"/>
              </w:numPr>
              <w:rPr>
                <w:rFonts w:asciiTheme="minorHAnsi" w:eastAsia="Calibri" w:hAnsiTheme="minorHAnsi" w:cstheme="minorHAnsi"/>
                <w:sz w:val="22"/>
                <w:szCs w:val="22"/>
              </w:rPr>
            </w:pPr>
            <w:r w:rsidRPr="00C467F7">
              <w:rPr>
                <w:rFonts w:asciiTheme="minorHAnsi" w:eastAsia="Calibri" w:hAnsiTheme="minorHAnsi" w:cstheme="minorHAnsi"/>
                <w:sz w:val="22"/>
                <w:szCs w:val="22"/>
              </w:rPr>
              <w:t>Ability to work under pressure, think creatively and to anticipate and solve problems</w:t>
            </w:r>
          </w:p>
          <w:p w14:paraId="3693E4A3" w14:textId="77777777" w:rsidR="00D9074B" w:rsidRPr="00C467F7" w:rsidRDefault="00D9074B" w:rsidP="00C41EAE">
            <w:pPr>
              <w:pStyle w:val="ListParagraph"/>
              <w:numPr>
                <w:ilvl w:val="0"/>
                <w:numId w:val="4"/>
              </w:numPr>
              <w:rPr>
                <w:rFonts w:asciiTheme="minorHAnsi" w:eastAsia="Calibri" w:hAnsiTheme="minorHAnsi" w:cstheme="minorHAnsi"/>
                <w:sz w:val="22"/>
                <w:szCs w:val="22"/>
              </w:rPr>
            </w:pPr>
            <w:r w:rsidRPr="00C467F7">
              <w:rPr>
                <w:rFonts w:asciiTheme="minorHAnsi" w:eastAsia="Calibri" w:hAnsiTheme="minorHAnsi" w:cstheme="minorHAnsi"/>
                <w:sz w:val="22"/>
                <w:szCs w:val="22"/>
              </w:rPr>
              <w:t>Commitment to the encouragement, empowerment and training of all staff</w:t>
            </w:r>
          </w:p>
          <w:p w14:paraId="62B716B5" w14:textId="77777777" w:rsidR="00D9074B" w:rsidRPr="00C467F7" w:rsidRDefault="00D9074B" w:rsidP="00C41EAE">
            <w:pPr>
              <w:pStyle w:val="ListParagraph"/>
              <w:numPr>
                <w:ilvl w:val="0"/>
                <w:numId w:val="4"/>
              </w:numPr>
              <w:rPr>
                <w:rFonts w:asciiTheme="minorHAnsi" w:eastAsia="Calibri" w:hAnsiTheme="minorHAnsi" w:cstheme="minorHAnsi"/>
                <w:sz w:val="22"/>
                <w:szCs w:val="22"/>
              </w:rPr>
            </w:pPr>
            <w:r w:rsidRPr="00C467F7">
              <w:rPr>
                <w:rFonts w:asciiTheme="minorHAnsi" w:eastAsia="Calibri" w:hAnsiTheme="minorHAnsi" w:cstheme="minorHAnsi"/>
                <w:sz w:val="22"/>
                <w:szCs w:val="22"/>
              </w:rPr>
              <w:t>Deal sensitively with people and resolve conflicts</w:t>
            </w:r>
          </w:p>
          <w:p w14:paraId="24EF0143" w14:textId="77777777" w:rsidR="00D9074B" w:rsidRPr="00C467F7" w:rsidRDefault="00D9074B" w:rsidP="00C41EAE">
            <w:pPr>
              <w:pStyle w:val="ListParagraph"/>
              <w:numPr>
                <w:ilvl w:val="0"/>
                <w:numId w:val="4"/>
              </w:numPr>
              <w:rPr>
                <w:rFonts w:asciiTheme="minorHAnsi" w:eastAsia="Calibri" w:hAnsiTheme="minorHAnsi" w:cstheme="minorHAnsi"/>
                <w:sz w:val="22"/>
                <w:szCs w:val="22"/>
              </w:rPr>
            </w:pPr>
            <w:r w:rsidRPr="00C467F7">
              <w:rPr>
                <w:rFonts w:asciiTheme="minorHAnsi" w:eastAsia="Calibri" w:hAnsiTheme="minorHAnsi" w:cstheme="minorHAnsi"/>
                <w:sz w:val="22"/>
                <w:szCs w:val="22"/>
              </w:rPr>
              <w:t>Demonstrate flexibility and an ability to adapt to changing circumstances and new ideas</w:t>
            </w:r>
          </w:p>
          <w:p w14:paraId="00102336" w14:textId="77777777" w:rsidR="00D9074B" w:rsidRPr="00C467F7" w:rsidRDefault="00D9074B" w:rsidP="00C41EAE">
            <w:pPr>
              <w:tabs>
                <w:tab w:val="left" w:pos="4636"/>
              </w:tabs>
              <w:rPr>
                <w:rFonts w:asciiTheme="minorHAnsi" w:hAnsiTheme="minorHAnsi" w:cs="Arial"/>
                <w:b/>
                <w:sz w:val="22"/>
                <w:szCs w:val="22"/>
              </w:rPr>
            </w:pPr>
          </w:p>
        </w:tc>
        <w:tc>
          <w:tcPr>
            <w:tcW w:w="426" w:type="dxa"/>
          </w:tcPr>
          <w:p w14:paraId="0623871E" w14:textId="77777777" w:rsidR="00D9074B" w:rsidRPr="00557AAE" w:rsidRDefault="00D9074B" w:rsidP="00C41EAE">
            <w:pPr>
              <w:rPr>
                <w:rFonts w:asciiTheme="minorHAnsi" w:hAnsiTheme="minorHAnsi" w:cstheme="minorHAnsi"/>
                <w:sz w:val="22"/>
                <w:szCs w:val="22"/>
              </w:rPr>
            </w:pPr>
          </w:p>
          <w:p w14:paraId="1C033BBB" w14:textId="77777777" w:rsidR="00D9074B" w:rsidRPr="00557AAE" w:rsidRDefault="00D9074B" w:rsidP="00C41EAE">
            <w:pPr>
              <w:rPr>
                <w:rFonts w:asciiTheme="minorHAnsi" w:hAnsiTheme="minorHAnsi" w:cstheme="minorHAnsi"/>
                <w:sz w:val="22"/>
                <w:szCs w:val="22"/>
              </w:rPr>
            </w:pPr>
            <w:r w:rsidRPr="00557AAE">
              <w:rPr>
                <w:rFonts w:asciiTheme="minorHAnsi" w:hAnsiTheme="minorHAnsi" w:cstheme="minorHAnsi"/>
                <w:sz w:val="22"/>
                <w:szCs w:val="22"/>
              </w:rPr>
              <w:t>E</w:t>
            </w:r>
          </w:p>
          <w:p w14:paraId="43172E0C" w14:textId="77777777" w:rsidR="00D9074B" w:rsidRPr="00557AAE" w:rsidRDefault="00D9074B" w:rsidP="00C41EAE">
            <w:pPr>
              <w:rPr>
                <w:rFonts w:asciiTheme="minorHAnsi" w:hAnsiTheme="minorHAnsi" w:cstheme="minorHAnsi"/>
                <w:sz w:val="22"/>
                <w:szCs w:val="22"/>
              </w:rPr>
            </w:pPr>
            <w:r w:rsidRPr="00557AAE">
              <w:rPr>
                <w:rFonts w:asciiTheme="minorHAnsi" w:hAnsiTheme="minorHAnsi" w:cstheme="minorHAnsi"/>
                <w:sz w:val="22"/>
                <w:szCs w:val="22"/>
              </w:rPr>
              <w:t>E</w:t>
            </w:r>
          </w:p>
          <w:p w14:paraId="6B4E6410" w14:textId="77777777" w:rsidR="00D9074B" w:rsidRPr="00557AAE" w:rsidRDefault="00D9074B" w:rsidP="00C41EAE">
            <w:pPr>
              <w:rPr>
                <w:rFonts w:asciiTheme="minorHAnsi" w:hAnsiTheme="minorHAnsi" w:cstheme="minorHAnsi"/>
                <w:sz w:val="22"/>
                <w:szCs w:val="22"/>
              </w:rPr>
            </w:pPr>
            <w:r w:rsidRPr="00557AAE">
              <w:rPr>
                <w:rFonts w:asciiTheme="minorHAnsi" w:hAnsiTheme="minorHAnsi" w:cstheme="minorHAnsi"/>
                <w:sz w:val="22"/>
                <w:szCs w:val="22"/>
              </w:rPr>
              <w:t>E</w:t>
            </w:r>
          </w:p>
          <w:p w14:paraId="3961B49F" w14:textId="77777777" w:rsidR="00D9074B" w:rsidRPr="00557AAE" w:rsidRDefault="00D9074B" w:rsidP="00C41EAE">
            <w:pPr>
              <w:rPr>
                <w:rFonts w:asciiTheme="minorHAnsi" w:hAnsiTheme="minorHAnsi" w:cstheme="minorHAnsi"/>
                <w:sz w:val="22"/>
                <w:szCs w:val="22"/>
              </w:rPr>
            </w:pPr>
            <w:r w:rsidRPr="00557AAE">
              <w:rPr>
                <w:rFonts w:asciiTheme="minorHAnsi" w:hAnsiTheme="minorHAnsi" w:cstheme="minorHAnsi"/>
                <w:sz w:val="22"/>
                <w:szCs w:val="22"/>
              </w:rPr>
              <w:t>E</w:t>
            </w:r>
          </w:p>
          <w:p w14:paraId="745B0682" w14:textId="77777777" w:rsidR="00D9074B" w:rsidRPr="00557AAE" w:rsidRDefault="00D9074B" w:rsidP="00C41EAE">
            <w:pPr>
              <w:rPr>
                <w:rFonts w:asciiTheme="minorHAnsi" w:hAnsiTheme="minorHAnsi" w:cstheme="minorHAnsi"/>
                <w:sz w:val="22"/>
                <w:szCs w:val="22"/>
              </w:rPr>
            </w:pPr>
          </w:p>
          <w:p w14:paraId="6315A5C1" w14:textId="77777777" w:rsidR="00D9074B" w:rsidRPr="00557AAE" w:rsidRDefault="00D9074B" w:rsidP="00C41EAE">
            <w:pPr>
              <w:rPr>
                <w:rFonts w:asciiTheme="minorHAnsi" w:hAnsiTheme="minorHAnsi" w:cstheme="minorHAnsi"/>
                <w:sz w:val="22"/>
                <w:szCs w:val="22"/>
              </w:rPr>
            </w:pPr>
            <w:r w:rsidRPr="00557AAE">
              <w:rPr>
                <w:rFonts w:asciiTheme="minorHAnsi" w:hAnsiTheme="minorHAnsi" w:cstheme="minorHAnsi"/>
                <w:sz w:val="22"/>
                <w:szCs w:val="22"/>
              </w:rPr>
              <w:t>E</w:t>
            </w:r>
          </w:p>
          <w:p w14:paraId="5084D91E" w14:textId="77777777" w:rsidR="00D9074B" w:rsidRDefault="00D9074B" w:rsidP="00C41EAE">
            <w:pPr>
              <w:rPr>
                <w:rFonts w:asciiTheme="minorHAnsi" w:hAnsiTheme="minorHAnsi" w:cstheme="minorHAnsi"/>
                <w:sz w:val="22"/>
                <w:szCs w:val="22"/>
              </w:rPr>
            </w:pPr>
          </w:p>
          <w:p w14:paraId="138A4558" w14:textId="77777777" w:rsidR="00D9074B" w:rsidRPr="00557AAE" w:rsidRDefault="00D9074B" w:rsidP="00C41EAE">
            <w:pPr>
              <w:rPr>
                <w:rFonts w:asciiTheme="minorHAnsi" w:hAnsiTheme="minorHAnsi" w:cstheme="minorHAnsi"/>
                <w:sz w:val="22"/>
                <w:szCs w:val="22"/>
              </w:rPr>
            </w:pPr>
            <w:r w:rsidRPr="00557AAE">
              <w:rPr>
                <w:rFonts w:asciiTheme="minorHAnsi" w:hAnsiTheme="minorHAnsi" w:cstheme="minorHAnsi"/>
                <w:sz w:val="22"/>
                <w:szCs w:val="22"/>
              </w:rPr>
              <w:t>E</w:t>
            </w:r>
          </w:p>
          <w:p w14:paraId="3A92F498" w14:textId="77777777" w:rsidR="00D9074B" w:rsidRPr="00557AAE" w:rsidRDefault="00D9074B" w:rsidP="00C41EAE">
            <w:pPr>
              <w:rPr>
                <w:rFonts w:asciiTheme="minorHAnsi" w:hAnsiTheme="minorHAnsi" w:cstheme="minorHAnsi"/>
                <w:sz w:val="22"/>
                <w:szCs w:val="22"/>
              </w:rPr>
            </w:pPr>
            <w:r>
              <w:rPr>
                <w:rFonts w:asciiTheme="minorHAnsi" w:hAnsiTheme="minorHAnsi" w:cstheme="minorHAnsi"/>
                <w:sz w:val="22"/>
                <w:szCs w:val="22"/>
              </w:rPr>
              <w:t>E</w:t>
            </w:r>
          </w:p>
          <w:p w14:paraId="32BE4AD4" w14:textId="77777777" w:rsidR="00D9074B" w:rsidRPr="00557AAE" w:rsidRDefault="00D9074B" w:rsidP="00C41EAE">
            <w:pPr>
              <w:rPr>
                <w:rFonts w:asciiTheme="minorHAnsi" w:hAnsiTheme="minorHAnsi" w:cstheme="minorHAnsi"/>
                <w:sz w:val="22"/>
                <w:szCs w:val="22"/>
              </w:rPr>
            </w:pPr>
          </w:p>
        </w:tc>
        <w:tc>
          <w:tcPr>
            <w:tcW w:w="475" w:type="dxa"/>
          </w:tcPr>
          <w:p w14:paraId="4949782A" w14:textId="77777777" w:rsidR="00D9074B" w:rsidRPr="00F30ADE" w:rsidRDefault="00D9074B" w:rsidP="00C41EAE">
            <w:pPr>
              <w:rPr>
                <w:rFonts w:asciiTheme="minorHAnsi" w:hAnsiTheme="minorHAnsi" w:cstheme="minorHAnsi"/>
                <w:sz w:val="22"/>
                <w:szCs w:val="22"/>
              </w:rPr>
            </w:pPr>
          </w:p>
        </w:tc>
      </w:tr>
      <w:tr w:rsidR="00D9074B" w:rsidRPr="00F30ADE" w14:paraId="40B4A5BF" w14:textId="77777777" w:rsidTr="00C41EAE">
        <w:tc>
          <w:tcPr>
            <w:tcW w:w="2263" w:type="dxa"/>
          </w:tcPr>
          <w:p w14:paraId="17296C82" w14:textId="77777777" w:rsidR="00D9074B" w:rsidRPr="00F30ADE" w:rsidRDefault="00D9074B" w:rsidP="00C41EAE">
            <w:pPr>
              <w:rPr>
                <w:rFonts w:asciiTheme="minorHAnsi" w:hAnsiTheme="minorHAnsi" w:cstheme="minorHAnsi"/>
                <w:b/>
                <w:color w:val="0070C0"/>
                <w:sz w:val="22"/>
                <w:szCs w:val="22"/>
              </w:rPr>
            </w:pPr>
            <w:r w:rsidRPr="00F30ADE">
              <w:rPr>
                <w:rFonts w:asciiTheme="minorHAnsi" w:hAnsiTheme="minorHAnsi" w:cstheme="minorHAnsi"/>
                <w:b/>
                <w:color w:val="0070C0"/>
                <w:sz w:val="22"/>
                <w:szCs w:val="22"/>
              </w:rPr>
              <w:t>Additional Requirements</w:t>
            </w:r>
          </w:p>
          <w:p w14:paraId="2B34805C" w14:textId="77777777" w:rsidR="00D9074B" w:rsidRPr="00F30ADE" w:rsidRDefault="00D9074B" w:rsidP="00C41EAE">
            <w:pPr>
              <w:rPr>
                <w:rFonts w:asciiTheme="minorHAnsi" w:hAnsiTheme="minorHAnsi" w:cstheme="minorHAnsi"/>
                <w:b/>
                <w:color w:val="0070C0"/>
                <w:sz w:val="22"/>
                <w:szCs w:val="22"/>
              </w:rPr>
            </w:pPr>
          </w:p>
          <w:p w14:paraId="182D07B1" w14:textId="77777777" w:rsidR="00D9074B" w:rsidRPr="00F30ADE" w:rsidRDefault="00D9074B" w:rsidP="00C41EAE">
            <w:pPr>
              <w:rPr>
                <w:rFonts w:asciiTheme="minorHAnsi" w:hAnsiTheme="minorHAnsi" w:cstheme="minorHAnsi"/>
                <w:b/>
                <w:color w:val="0070C0"/>
                <w:sz w:val="22"/>
                <w:szCs w:val="22"/>
              </w:rPr>
            </w:pPr>
          </w:p>
          <w:p w14:paraId="128CC29B" w14:textId="77777777" w:rsidR="00D9074B" w:rsidRPr="00F30ADE" w:rsidRDefault="00D9074B" w:rsidP="00C41EAE">
            <w:pPr>
              <w:rPr>
                <w:rFonts w:asciiTheme="minorHAnsi" w:hAnsiTheme="minorHAnsi" w:cstheme="minorHAnsi"/>
                <w:b/>
                <w:color w:val="0070C0"/>
                <w:sz w:val="22"/>
                <w:szCs w:val="22"/>
              </w:rPr>
            </w:pPr>
          </w:p>
          <w:p w14:paraId="3D127BB7" w14:textId="77777777" w:rsidR="00D9074B" w:rsidRPr="00F30ADE" w:rsidRDefault="00D9074B" w:rsidP="00C41EAE">
            <w:pPr>
              <w:rPr>
                <w:rFonts w:asciiTheme="minorHAnsi" w:hAnsiTheme="minorHAnsi" w:cstheme="minorHAnsi"/>
                <w:b/>
                <w:color w:val="0070C0"/>
                <w:sz w:val="22"/>
                <w:szCs w:val="22"/>
              </w:rPr>
            </w:pPr>
          </w:p>
        </w:tc>
        <w:tc>
          <w:tcPr>
            <w:tcW w:w="6804" w:type="dxa"/>
          </w:tcPr>
          <w:p w14:paraId="0920F94B" w14:textId="77777777" w:rsidR="00D9074B" w:rsidRPr="00C467F7" w:rsidRDefault="00D9074B" w:rsidP="00C41EAE">
            <w:pPr>
              <w:pStyle w:val="ListParagraph"/>
              <w:ind w:left="0"/>
              <w:rPr>
                <w:rFonts w:asciiTheme="minorHAnsi" w:hAnsiTheme="minorHAnsi" w:cstheme="minorHAnsi"/>
                <w:bCs/>
                <w:sz w:val="22"/>
                <w:szCs w:val="22"/>
              </w:rPr>
            </w:pPr>
          </w:p>
          <w:p w14:paraId="5108759B" w14:textId="77777777" w:rsidR="00D9074B" w:rsidRPr="00C467F7" w:rsidRDefault="00D9074B" w:rsidP="00C41EAE">
            <w:pPr>
              <w:pStyle w:val="ListParagraph"/>
              <w:numPr>
                <w:ilvl w:val="0"/>
                <w:numId w:val="6"/>
              </w:numPr>
              <w:spacing w:line="240" w:lineRule="auto"/>
              <w:rPr>
                <w:rFonts w:asciiTheme="minorHAnsi" w:hAnsiTheme="minorHAnsi"/>
                <w:sz w:val="22"/>
                <w:szCs w:val="22"/>
              </w:rPr>
            </w:pPr>
            <w:r w:rsidRPr="00C467F7">
              <w:rPr>
                <w:rFonts w:asciiTheme="minorHAnsi" w:hAnsiTheme="minorHAnsi" w:cstheme="minorHAnsi"/>
                <w:bCs/>
                <w:sz w:val="22"/>
                <w:szCs w:val="22"/>
              </w:rPr>
              <w:t>This role is subject to an enhanced DBS</w:t>
            </w:r>
          </w:p>
          <w:p w14:paraId="4C94A076" w14:textId="77777777" w:rsidR="00D9074B" w:rsidRPr="00C467F7" w:rsidRDefault="00D9074B" w:rsidP="00C41EAE">
            <w:pPr>
              <w:pStyle w:val="ListParagraph"/>
              <w:numPr>
                <w:ilvl w:val="0"/>
                <w:numId w:val="6"/>
              </w:numPr>
              <w:rPr>
                <w:rFonts w:asciiTheme="minorHAnsi" w:hAnsiTheme="minorHAnsi" w:cstheme="minorHAnsi"/>
                <w:bCs/>
                <w:sz w:val="22"/>
                <w:szCs w:val="22"/>
              </w:rPr>
            </w:pPr>
            <w:r w:rsidRPr="00C467F7">
              <w:rPr>
                <w:rFonts w:asciiTheme="minorHAnsi" w:hAnsiTheme="minorHAnsi" w:cstheme="minorHAnsi"/>
                <w:bCs/>
                <w:sz w:val="22"/>
                <w:szCs w:val="22"/>
              </w:rPr>
              <w:t>May be required to travel to other Trust locations or third party services as part of the role</w:t>
            </w:r>
          </w:p>
          <w:p w14:paraId="7CDCB0F2" w14:textId="77777777" w:rsidR="00D9074B" w:rsidRPr="00C467F7" w:rsidRDefault="00D9074B" w:rsidP="00C41EAE">
            <w:pPr>
              <w:pStyle w:val="ListParagraph"/>
              <w:numPr>
                <w:ilvl w:val="0"/>
                <w:numId w:val="6"/>
              </w:numPr>
              <w:rPr>
                <w:rFonts w:asciiTheme="minorHAnsi" w:hAnsiTheme="minorHAnsi" w:cstheme="minorHAnsi"/>
                <w:bCs/>
                <w:sz w:val="22"/>
                <w:szCs w:val="22"/>
              </w:rPr>
            </w:pPr>
            <w:r w:rsidRPr="00C467F7">
              <w:rPr>
                <w:rFonts w:asciiTheme="minorHAnsi" w:eastAsia="Calibri" w:hAnsiTheme="minorHAnsi" w:cstheme="minorHAnsi"/>
                <w:bCs/>
                <w:sz w:val="22"/>
                <w:szCs w:val="22"/>
              </w:rPr>
              <w:t>Hold a driving licence and have access to own vehicle</w:t>
            </w:r>
          </w:p>
          <w:p w14:paraId="397D2B33" w14:textId="77777777" w:rsidR="00D9074B" w:rsidRPr="00C467F7" w:rsidRDefault="00D9074B" w:rsidP="00C41EAE">
            <w:pPr>
              <w:pStyle w:val="ListParagraph"/>
              <w:rPr>
                <w:rFonts w:asciiTheme="minorHAnsi" w:hAnsiTheme="minorHAnsi" w:cstheme="minorHAnsi"/>
                <w:bCs/>
                <w:sz w:val="22"/>
                <w:szCs w:val="22"/>
              </w:rPr>
            </w:pPr>
          </w:p>
        </w:tc>
        <w:tc>
          <w:tcPr>
            <w:tcW w:w="426" w:type="dxa"/>
          </w:tcPr>
          <w:p w14:paraId="11EF23F7" w14:textId="77777777" w:rsidR="00D9074B" w:rsidRDefault="00D9074B" w:rsidP="00C41EAE">
            <w:pPr>
              <w:rPr>
                <w:rFonts w:asciiTheme="minorHAnsi" w:hAnsiTheme="minorHAnsi" w:cstheme="minorHAnsi"/>
                <w:sz w:val="22"/>
                <w:szCs w:val="22"/>
              </w:rPr>
            </w:pPr>
          </w:p>
          <w:p w14:paraId="1E436571" w14:textId="77777777" w:rsidR="00D9074B" w:rsidRDefault="00D9074B" w:rsidP="00C41EAE">
            <w:pPr>
              <w:rPr>
                <w:rFonts w:asciiTheme="minorHAnsi" w:hAnsiTheme="minorHAnsi" w:cstheme="minorHAnsi"/>
                <w:sz w:val="22"/>
                <w:szCs w:val="22"/>
              </w:rPr>
            </w:pPr>
            <w:r>
              <w:rPr>
                <w:rFonts w:asciiTheme="minorHAnsi" w:hAnsiTheme="minorHAnsi" w:cstheme="minorHAnsi"/>
                <w:sz w:val="22"/>
                <w:szCs w:val="22"/>
              </w:rPr>
              <w:t>E</w:t>
            </w:r>
          </w:p>
          <w:p w14:paraId="1A97680F" w14:textId="77777777" w:rsidR="00D9074B" w:rsidRDefault="00D9074B" w:rsidP="00C41EAE">
            <w:pPr>
              <w:rPr>
                <w:rFonts w:asciiTheme="minorHAnsi" w:hAnsiTheme="minorHAnsi" w:cstheme="minorHAnsi"/>
                <w:sz w:val="22"/>
                <w:szCs w:val="22"/>
              </w:rPr>
            </w:pPr>
            <w:r>
              <w:rPr>
                <w:rFonts w:asciiTheme="minorHAnsi" w:hAnsiTheme="minorHAnsi" w:cstheme="minorHAnsi"/>
                <w:sz w:val="22"/>
                <w:szCs w:val="22"/>
              </w:rPr>
              <w:t>E</w:t>
            </w:r>
          </w:p>
          <w:p w14:paraId="3D7FD048" w14:textId="77777777" w:rsidR="00D9074B" w:rsidRDefault="00D9074B" w:rsidP="00C41EAE">
            <w:pPr>
              <w:rPr>
                <w:rFonts w:asciiTheme="minorHAnsi" w:hAnsiTheme="minorHAnsi" w:cstheme="minorHAnsi"/>
                <w:sz w:val="22"/>
                <w:szCs w:val="22"/>
              </w:rPr>
            </w:pPr>
          </w:p>
          <w:p w14:paraId="6B6622E9" w14:textId="77777777" w:rsidR="00D9074B" w:rsidRDefault="00D9074B" w:rsidP="00C41EAE">
            <w:pPr>
              <w:rPr>
                <w:rFonts w:asciiTheme="minorHAnsi" w:hAnsiTheme="minorHAnsi" w:cstheme="minorHAnsi"/>
                <w:sz w:val="22"/>
                <w:szCs w:val="22"/>
              </w:rPr>
            </w:pPr>
          </w:p>
          <w:p w14:paraId="48562CCB" w14:textId="77777777" w:rsidR="00D9074B" w:rsidRPr="00F30ADE" w:rsidRDefault="00D9074B" w:rsidP="00C41EAE">
            <w:pPr>
              <w:rPr>
                <w:rFonts w:asciiTheme="minorHAnsi" w:hAnsiTheme="minorHAnsi" w:cstheme="minorHAnsi"/>
                <w:sz w:val="22"/>
                <w:szCs w:val="22"/>
              </w:rPr>
            </w:pPr>
          </w:p>
        </w:tc>
        <w:tc>
          <w:tcPr>
            <w:tcW w:w="475" w:type="dxa"/>
          </w:tcPr>
          <w:p w14:paraId="2D01542B" w14:textId="77777777" w:rsidR="00D9074B" w:rsidRDefault="00D9074B" w:rsidP="00C41EAE">
            <w:pPr>
              <w:rPr>
                <w:rFonts w:asciiTheme="minorHAnsi" w:hAnsiTheme="minorHAnsi" w:cstheme="minorHAnsi"/>
                <w:sz w:val="22"/>
                <w:szCs w:val="22"/>
              </w:rPr>
            </w:pPr>
          </w:p>
          <w:p w14:paraId="2706C918" w14:textId="77777777" w:rsidR="00D9074B" w:rsidRDefault="00D9074B" w:rsidP="00C41EAE">
            <w:pPr>
              <w:rPr>
                <w:rFonts w:asciiTheme="minorHAnsi" w:hAnsiTheme="minorHAnsi" w:cstheme="minorHAnsi"/>
                <w:sz w:val="22"/>
                <w:szCs w:val="22"/>
              </w:rPr>
            </w:pPr>
          </w:p>
          <w:p w14:paraId="4A5D5E88" w14:textId="77777777" w:rsidR="00D9074B" w:rsidRDefault="00D9074B" w:rsidP="00C41EAE">
            <w:pPr>
              <w:rPr>
                <w:rFonts w:asciiTheme="minorHAnsi" w:hAnsiTheme="minorHAnsi" w:cstheme="minorHAnsi"/>
                <w:sz w:val="22"/>
                <w:szCs w:val="22"/>
              </w:rPr>
            </w:pPr>
          </w:p>
          <w:p w14:paraId="7B0065D0" w14:textId="77777777" w:rsidR="00D9074B" w:rsidRDefault="00D9074B" w:rsidP="00C41EAE">
            <w:pPr>
              <w:rPr>
                <w:rFonts w:asciiTheme="minorHAnsi" w:hAnsiTheme="minorHAnsi" w:cstheme="minorHAnsi"/>
                <w:sz w:val="22"/>
                <w:szCs w:val="22"/>
              </w:rPr>
            </w:pPr>
          </w:p>
          <w:p w14:paraId="594ED7AB" w14:textId="77777777" w:rsidR="00D9074B" w:rsidRPr="00F30ADE" w:rsidRDefault="00D9074B" w:rsidP="00C41EAE">
            <w:pPr>
              <w:rPr>
                <w:rFonts w:asciiTheme="minorHAnsi" w:hAnsiTheme="minorHAnsi" w:cstheme="minorHAnsi"/>
                <w:sz w:val="22"/>
                <w:szCs w:val="22"/>
              </w:rPr>
            </w:pPr>
            <w:r>
              <w:rPr>
                <w:rFonts w:asciiTheme="minorHAnsi" w:hAnsiTheme="minorHAnsi" w:cstheme="minorHAnsi"/>
                <w:sz w:val="22"/>
                <w:szCs w:val="22"/>
              </w:rPr>
              <w:t>D</w:t>
            </w:r>
          </w:p>
        </w:tc>
      </w:tr>
    </w:tbl>
    <w:p w14:paraId="19ED2A44" w14:textId="77777777" w:rsidR="00D9074B" w:rsidRDefault="00D9074B"/>
    <w:p w14:paraId="42F408DA" w14:textId="77777777" w:rsidR="001C7797" w:rsidRDefault="001C7797"/>
    <w:p w14:paraId="270474FB" w14:textId="77777777" w:rsidR="001C7797" w:rsidRDefault="001C7797"/>
    <w:p w14:paraId="7108763B" w14:textId="77777777" w:rsidR="001C7797" w:rsidRDefault="001C7797"/>
    <w:p w14:paraId="6CACA659" w14:textId="77777777" w:rsidR="001C7797" w:rsidRDefault="001C7797"/>
    <w:p w14:paraId="36769A58" w14:textId="77777777" w:rsidR="001C7797" w:rsidRDefault="001C7797"/>
    <w:p w14:paraId="7F0BFF1A" w14:textId="77777777" w:rsidR="001C7797" w:rsidRDefault="001C7797"/>
    <w:p w14:paraId="0A46802F" w14:textId="77777777" w:rsidR="001C7797" w:rsidRDefault="001C7797"/>
    <w:p w14:paraId="4DB048BD" w14:textId="77777777" w:rsidR="001C7797" w:rsidRDefault="001C7797"/>
    <w:p w14:paraId="7EE3674D" w14:textId="77777777" w:rsidR="001C7797" w:rsidRDefault="001C7797"/>
    <w:p w14:paraId="74FF03B5" w14:textId="77777777" w:rsidR="001C7797" w:rsidRDefault="001C7797"/>
    <w:p w14:paraId="763E3801" w14:textId="77777777" w:rsidR="001C7797" w:rsidRDefault="001C7797"/>
    <w:p w14:paraId="4BF764F1" w14:textId="77777777" w:rsidR="001C7797" w:rsidRDefault="001C7797"/>
    <w:p w14:paraId="6CE83EA6" w14:textId="5D15ECB1" w:rsidR="001C7797" w:rsidRDefault="008A240F">
      <w:r>
        <w:rPr>
          <w:noProof/>
        </w:rPr>
        <w:drawing>
          <wp:anchor distT="114300" distB="114300" distL="114300" distR="114300" simplePos="0" relativeHeight="251674624" behindDoc="0" locked="0" layoutInCell="1" hidden="0" allowOverlap="1" wp14:anchorId="5B5807BF" wp14:editId="2D263159">
            <wp:simplePos x="0" y="0"/>
            <wp:positionH relativeFrom="page">
              <wp:align>right</wp:align>
            </wp:positionH>
            <wp:positionV relativeFrom="margin">
              <wp:posOffset>-3544570</wp:posOffset>
            </wp:positionV>
            <wp:extent cx="7591425" cy="6706875"/>
            <wp:effectExtent l="0" t="0" r="0" b="0"/>
            <wp:wrapNone/>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5"/>
                    <a:srcRect b="37465"/>
                    <a:stretch>
                      <a:fillRect/>
                    </a:stretch>
                  </pic:blipFill>
                  <pic:spPr>
                    <a:xfrm>
                      <a:off x="0" y="0"/>
                      <a:ext cx="7591425" cy="6706875"/>
                    </a:xfrm>
                    <a:prstGeom prst="rect">
                      <a:avLst/>
                    </a:prstGeom>
                    <a:ln/>
                  </pic:spPr>
                </pic:pic>
              </a:graphicData>
            </a:graphic>
          </wp:anchor>
        </w:drawing>
      </w:r>
    </w:p>
    <w:p w14:paraId="24B862FD" w14:textId="77777777" w:rsidR="001C7797" w:rsidRDefault="001C7797"/>
    <w:p w14:paraId="3EC107CF" w14:textId="77777777" w:rsidR="001C7797" w:rsidRDefault="001C7797"/>
    <w:p w14:paraId="0E5564DF" w14:textId="77777777" w:rsidR="001C7797" w:rsidRDefault="001C7797"/>
    <w:p w14:paraId="7D0B7C3A" w14:textId="77777777" w:rsidR="001C7797" w:rsidRDefault="001C7797"/>
    <w:p w14:paraId="3CA9A645" w14:textId="77777777" w:rsidR="001C7797" w:rsidRDefault="001C7797"/>
    <w:p w14:paraId="535C7FCE" w14:textId="77777777" w:rsidR="001C7797" w:rsidRDefault="001C7797"/>
    <w:p w14:paraId="1E9FDA67" w14:textId="77777777" w:rsidR="001C7797" w:rsidRDefault="001C7797"/>
    <w:p w14:paraId="758A6FB7" w14:textId="77777777" w:rsidR="001C7797" w:rsidRDefault="001C7797"/>
    <w:p w14:paraId="5AECB890" w14:textId="77777777" w:rsidR="001C7797" w:rsidRDefault="001C7797"/>
    <w:p w14:paraId="46715A88" w14:textId="77777777" w:rsidR="001C7797" w:rsidRDefault="001C7797"/>
    <w:p w14:paraId="05AAF4AB" w14:textId="77777777" w:rsidR="001C7797" w:rsidRDefault="001C7797"/>
    <w:p w14:paraId="0A78EEC2" w14:textId="77777777" w:rsidR="001C7797" w:rsidRDefault="001C7797"/>
    <w:p w14:paraId="5C6C4983" w14:textId="77777777" w:rsidR="001C7797" w:rsidRDefault="001C7797"/>
    <w:p w14:paraId="414D19E8" w14:textId="77777777" w:rsidR="001C7797" w:rsidRDefault="001C7797"/>
    <w:p w14:paraId="65B02805" w14:textId="77777777" w:rsidR="001C7797" w:rsidRDefault="001C7797"/>
    <w:p w14:paraId="31FC2913" w14:textId="77777777" w:rsidR="001C7797" w:rsidRDefault="001C7797"/>
    <w:p w14:paraId="31C08EE7" w14:textId="77777777" w:rsidR="001C7797" w:rsidRDefault="00051623">
      <w:pPr>
        <w:spacing w:line="240" w:lineRule="auto"/>
        <w:jc w:val="center"/>
        <w:rPr>
          <w:color w:val="24305D"/>
          <w:sz w:val="32"/>
          <w:szCs w:val="32"/>
        </w:rPr>
      </w:pPr>
      <w:r>
        <w:rPr>
          <w:b/>
          <w:color w:val="24305D"/>
          <w:sz w:val="32"/>
          <w:szCs w:val="32"/>
        </w:rPr>
        <w:t>Email address:</w:t>
      </w:r>
      <w:r>
        <w:rPr>
          <w:color w:val="24305D"/>
          <w:sz w:val="32"/>
          <w:szCs w:val="32"/>
        </w:rPr>
        <w:t xml:space="preserve"> </w:t>
      </w:r>
    </w:p>
    <w:p w14:paraId="4336F4F5" w14:textId="423D6889" w:rsidR="001C7797" w:rsidRDefault="008F0B68">
      <w:pPr>
        <w:spacing w:line="360" w:lineRule="auto"/>
        <w:jc w:val="center"/>
        <w:rPr>
          <w:color w:val="24305D"/>
          <w:sz w:val="32"/>
          <w:szCs w:val="32"/>
        </w:rPr>
      </w:pPr>
      <w:hyperlink r:id="rId26" w:history="1">
        <w:r w:rsidR="008A240F" w:rsidRPr="00670840">
          <w:rPr>
            <w:rStyle w:val="Hyperlink"/>
            <w:sz w:val="32"/>
            <w:szCs w:val="32"/>
          </w:rPr>
          <w:t>enquiries@birleyspaacademy.co.uk</w:t>
        </w:r>
      </w:hyperlink>
      <w:r w:rsidR="008A240F">
        <w:rPr>
          <w:color w:val="24305D"/>
          <w:sz w:val="32"/>
          <w:szCs w:val="32"/>
        </w:rPr>
        <w:t xml:space="preserve"> </w:t>
      </w:r>
    </w:p>
    <w:p w14:paraId="2E6027F5" w14:textId="77777777" w:rsidR="001C7797" w:rsidRDefault="00051623">
      <w:pPr>
        <w:spacing w:line="240" w:lineRule="auto"/>
        <w:jc w:val="center"/>
        <w:rPr>
          <w:b/>
          <w:color w:val="24305D"/>
          <w:sz w:val="32"/>
          <w:szCs w:val="32"/>
        </w:rPr>
      </w:pPr>
      <w:r>
        <w:rPr>
          <w:b/>
          <w:color w:val="24305D"/>
          <w:sz w:val="32"/>
          <w:szCs w:val="32"/>
        </w:rPr>
        <w:t>Phone number:</w:t>
      </w:r>
    </w:p>
    <w:p w14:paraId="39E9AA63" w14:textId="6E9D49C2" w:rsidR="001C7797" w:rsidRDefault="008A240F">
      <w:pPr>
        <w:spacing w:line="240" w:lineRule="auto"/>
        <w:jc w:val="center"/>
      </w:pPr>
      <w:r>
        <w:rPr>
          <w:color w:val="24305D"/>
          <w:sz w:val="32"/>
          <w:szCs w:val="32"/>
        </w:rPr>
        <w:t>0114 2399106</w:t>
      </w:r>
    </w:p>
    <w:sectPr w:rsidR="001C7797">
      <w:footerReference w:type="default" r:id="rId27"/>
      <w:headerReference w:type="first" r:id="rId28"/>
      <w:pgSz w:w="11906" w:h="16838"/>
      <w:pgMar w:top="720" w:right="720" w:bottom="720" w:left="720" w:header="737" w:footer="62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4EC578" w14:textId="77777777" w:rsidR="00CB4E74" w:rsidRDefault="00CB4E74">
      <w:pPr>
        <w:spacing w:after="0" w:line="240" w:lineRule="auto"/>
      </w:pPr>
      <w:r>
        <w:separator/>
      </w:r>
    </w:p>
  </w:endnote>
  <w:endnote w:type="continuationSeparator" w:id="0">
    <w:p w14:paraId="38F6907B" w14:textId="77777777" w:rsidR="00CB4E74" w:rsidRDefault="00CB4E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27E5D" w14:textId="77777777" w:rsidR="001C7797" w:rsidRDefault="001C779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339BAA" w14:textId="77777777" w:rsidR="00CB4E74" w:rsidRDefault="00CB4E74">
      <w:pPr>
        <w:spacing w:after="0" w:line="240" w:lineRule="auto"/>
      </w:pPr>
      <w:r>
        <w:separator/>
      </w:r>
    </w:p>
  </w:footnote>
  <w:footnote w:type="continuationSeparator" w:id="0">
    <w:p w14:paraId="01B6FDEA" w14:textId="77777777" w:rsidR="00CB4E74" w:rsidRDefault="00CB4E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919D9" w14:textId="77777777" w:rsidR="001C7797" w:rsidRDefault="001C779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F045C"/>
    <w:multiLevelType w:val="hybridMultilevel"/>
    <w:tmpl w:val="6994B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930324"/>
    <w:multiLevelType w:val="multilevel"/>
    <w:tmpl w:val="381E22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6D378A"/>
    <w:multiLevelType w:val="hybridMultilevel"/>
    <w:tmpl w:val="CABAC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F353AA"/>
    <w:multiLevelType w:val="hybridMultilevel"/>
    <w:tmpl w:val="E3827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2B7101"/>
    <w:multiLevelType w:val="hybridMultilevel"/>
    <w:tmpl w:val="16F65534"/>
    <w:lvl w:ilvl="0" w:tplc="19FC595A">
      <w:start w:val="1"/>
      <w:numFmt w:val="bullet"/>
      <w:lvlText w:val=""/>
      <w:lvlJc w:val="left"/>
      <w:pPr>
        <w:ind w:left="720" w:hanging="360"/>
      </w:pPr>
      <w:rPr>
        <w:rFonts w:ascii="Symbol" w:hAnsi="Symbol" w:hint="default"/>
      </w:rPr>
    </w:lvl>
    <w:lvl w:ilvl="1" w:tplc="6F465872">
      <w:start w:val="1"/>
      <w:numFmt w:val="bullet"/>
      <w:lvlText w:val="o"/>
      <w:lvlJc w:val="left"/>
      <w:pPr>
        <w:ind w:left="1440" w:hanging="360"/>
      </w:pPr>
      <w:rPr>
        <w:rFonts w:ascii="Courier New" w:hAnsi="Courier New" w:hint="default"/>
      </w:rPr>
    </w:lvl>
    <w:lvl w:ilvl="2" w:tplc="AA18C9EC">
      <w:start w:val="1"/>
      <w:numFmt w:val="bullet"/>
      <w:lvlText w:val=""/>
      <w:lvlJc w:val="left"/>
      <w:pPr>
        <w:ind w:left="2160" w:hanging="360"/>
      </w:pPr>
      <w:rPr>
        <w:rFonts w:ascii="Wingdings" w:hAnsi="Wingdings" w:hint="default"/>
      </w:rPr>
    </w:lvl>
    <w:lvl w:ilvl="3" w:tplc="EFE26252">
      <w:start w:val="1"/>
      <w:numFmt w:val="bullet"/>
      <w:lvlText w:val=""/>
      <w:lvlJc w:val="left"/>
      <w:pPr>
        <w:ind w:left="2880" w:hanging="360"/>
      </w:pPr>
      <w:rPr>
        <w:rFonts w:ascii="Symbol" w:hAnsi="Symbol" w:hint="default"/>
      </w:rPr>
    </w:lvl>
    <w:lvl w:ilvl="4" w:tplc="4DF04B46">
      <w:start w:val="1"/>
      <w:numFmt w:val="bullet"/>
      <w:lvlText w:val="o"/>
      <w:lvlJc w:val="left"/>
      <w:pPr>
        <w:ind w:left="3600" w:hanging="360"/>
      </w:pPr>
      <w:rPr>
        <w:rFonts w:ascii="Courier New" w:hAnsi="Courier New" w:hint="default"/>
      </w:rPr>
    </w:lvl>
    <w:lvl w:ilvl="5" w:tplc="283CEF22">
      <w:start w:val="1"/>
      <w:numFmt w:val="bullet"/>
      <w:lvlText w:val=""/>
      <w:lvlJc w:val="left"/>
      <w:pPr>
        <w:ind w:left="4320" w:hanging="360"/>
      </w:pPr>
      <w:rPr>
        <w:rFonts w:ascii="Wingdings" w:hAnsi="Wingdings" w:hint="default"/>
      </w:rPr>
    </w:lvl>
    <w:lvl w:ilvl="6" w:tplc="7EECBE2A">
      <w:start w:val="1"/>
      <w:numFmt w:val="bullet"/>
      <w:lvlText w:val=""/>
      <w:lvlJc w:val="left"/>
      <w:pPr>
        <w:ind w:left="5040" w:hanging="360"/>
      </w:pPr>
      <w:rPr>
        <w:rFonts w:ascii="Symbol" w:hAnsi="Symbol" w:hint="default"/>
      </w:rPr>
    </w:lvl>
    <w:lvl w:ilvl="7" w:tplc="FE20A47E">
      <w:start w:val="1"/>
      <w:numFmt w:val="bullet"/>
      <w:lvlText w:val="o"/>
      <w:lvlJc w:val="left"/>
      <w:pPr>
        <w:ind w:left="5760" w:hanging="360"/>
      </w:pPr>
      <w:rPr>
        <w:rFonts w:ascii="Courier New" w:hAnsi="Courier New" w:hint="default"/>
      </w:rPr>
    </w:lvl>
    <w:lvl w:ilvl="8" w:tplc="FDF8BFF2">
      <w:start w:val="1"/>
      <w:numFmt w:val="bullet"/>
      <w:lvlText w:val=""/>
      <w:lvlJc w:val="left"/>
      <w:pPr>
        <w:ind w:left="6480" w:hanging="360"/>
      </w:pPr>
      <w:rPr>
        <w:rFonts w:ascii="Wingdings" w:hAnsi="Wingdings" w:hint="default"/>
      </w:rPr>
    </w:lvl>
  </w:abstractNum>
  <w:abstractNum w:abstractNumId="5" w15:restartNumberingAfterBreak="0">
    <w:nsid w:val="53CC1065"/>
    <w:multiLevelType w:val="hybridMultilevel"/>
    <w:tmpl w:val="2C4E2674"/>
    <w:lvl w:ilvl="0" w:tplc="BDAE5C3A">
      <w:start w:val="1"/>
      <w:numFmt w:val="bullet"/>
      <w:lvlText w:val="·"/>
      <w:lvlJc w:val="left"/>
      <w:pPr>
        <w:ind w:left="720" w:hanging="360"/>
      </w:pPr>
      <w:rPr>
        <w:rFonts w:ascii="Symbol" w:hAnsi="Symbol" w:hint="default"/>
      </w:rPr>
    </w:lvl>
    <w:lvl w:ilvl="1" w:tplc="8DE87E08">
      <w:start w:val="1"/>
      <w:numFmt w:val="bullet"/>
      <w:lvlText w:val="o"/>
      <w:lvlJc w:val="left"/>
      <w:pPr>
        <w:ind w:left="1440" w:hanging="360"/>
      </w:pPr>
      <w:rPr>
        <w:rFonts w:ascii="Courier New" w:hAnsi="Courier New" w:hint="default"/>
      </w:rPr>
    </w:lvl>
    <w:lvl w:ilvl="2" w:tplc="57582CD0">
      <w:start w:val="1"/>
      <w:numFmt w:val="bullet"/>
      <w:lvlText w:val=""/>
      <w:lvlJc w:val="left"/>
      <w:pPr>
        <w:ind w:left="2160" w:hanging="360"/>
      </w:pPr>
      <w:rPr>
        <w:rFonts w:ascii="Wingdings" w:hAnsi="Wingdings" w:hint="default"/>
      </w:rPr>
    </w:lvl>
    <w:lvl w:ilvl="3" w:tplc="929859BC">
      <w:start w:val="1"/>
      <w:numFmt w:val="bullet"/>
      <w:lvlText w:val=""/>
      <w:lvlJc w:val="left"/>
      <w:pPr>
        <w:ind w:left="2880" w:hanging="360"/>
      </w:pPr>
      <w:rPr>
        <w:rFonts w:ascii="Symbol" w:hAnsi="Symbol" w:hint="default"/>
      </w:rPr>
    </w:lvl>
    <w:lvl w:ilvl="4" w:tplc="187EDBB0">
      <w:start w:val="1"/>
      <w:numFmt w:val="bullet"/>
      <w:lvlText w:val="o"/>
      <w:lvlJc w:val="left"/>
      <w:pPr>
        <w:ind w:left="3600" w:hanging="360"/>
      </w:pPr>
      <w:rPr>
        <w:rFonts w:ascii="Courier New" w:hAnsi="Courier New" w:hint="default"/>
      </w:rPr>
    </w:lvl>
    <w:lvl w:ilvl="5" w:tplc="9C1EBF4A">
      <w:start w:val="1"/>
      <w:numFmt w:val="bullet"/>
      <w:lvlText w:val=""/>
      <w:lvlJc w:val="left"/>
      <w:pPr>
        <w:ind w:left="4320" w:hanging="360"/>
      </w:pPr>
      <w:rPr>
        <w:rFonts w:ascii="Wingdings" w:hAnsi="Wingdings" w:hint="default"/>
      </w:rPr>
    </w:lvl>
    <w:lvl w:ilvl="6" w:tplc="22CE94B6">
      <w:start w:val="1"/>
      <w:numFmt w:val="bullet"/>
      <w:lvlText w:val=""/>
      <w:lvlJc w:val="left"/>
      <w:pPr>
        <w:ind w:left="5040" w:hanging="360"/>
      </w:pPr>
      <w:rPr>
        <w:rFonts w:ascii="Symbol" w:hAnsi="Symbol" w:hint="default"/>
      </w:rPr>
    </w:lvl>
    <w:lvl w:ilvl="7" w:tplc="87F089C4">
      <w:start w:val="1"/>
      <w:numFmt w:val="bullet"/>
      <w:lvlText w:val="o"/>
      <w:lvlJc w:val="left"/>
      <w:pPr>
        <w:ind w:left="5760" w:hanging="360"/>
      </w:pPr>
      <w:rPr>
        <w:rFonts w:ascii="Courier New" w:hAnsi="Courier New" w:hint="default"/>
      </w:rPr>
    </w:lvl>
    <w:lvl w:ilvl="8" w:tplc="A864A9BE">
      <w:start w:val="1"/>
      <w:numFmt w:val="bullet"/>
      <w:lvlText w:val=""/>
      <w:lvlJc w:val="left"/>
      <w:pPr>
        <w:ind w:left="6480" w:hanging="360"/>
      </w:pPr>
      <w:rPr>
        <w:rFonts w:ascii="Wingdings" w:hAnsi="Wingdings" w:hint="default"/>
      </w:rPr>
    </w:lvl>
  </w:abstractNum>
  <w:abstractNum w:abstractNumId="6" w15:restartNumberingAfterBreak="0">
    <w:nsid w:val="5E495D01"/>
    <w:multiLevelType w:val="multilevel"/>
    <w:tmpl w:val="60D8D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F9919FA"/>
    <w:multiLevelType w:val="hybridMultilevel"/>
    <w:tmpl w:val="533A5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964941"/>
    <w:multiLevelType w:val="multilevel"/>
    <w:tmpl w:val="05D05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4"/>
  </w:num>
  <w:num w:numId="4">
    <w:abstractNumId w:val="7"/>
  </w:num>
  <w:num w:numId="5">
    <w:abstractNumId w:val="0"/>
  </w:num>
  <w:num w:numId="6">
    <w:abstractNumId w:val="3"/>
  </w:num>
  <w:num w:numId="7">
    <w:abstractNumId w:val="2"/>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797"/>
    <w:rsid w:val="0000579E"/>
    <w:rsid w:val="00051623"/>
    <w:rsid w:val="001C7797"/>
    <w:rsid w:val="001D41A6"/>
    <w:rsid w:val="002D2B2B"/>
    <w:rsid w:val="00525DA6"/>
    <w:rsid w:val="00542E08"/>
    <w:rsid w:val="00571F8D"/>
    <w:rsid w:val="00601209"/>
    <w:rsid w:val="00632DFE"/>
    <w:rsid w:val="006578C9"/>
    <w:rsid w:val="006A315C"/>
    <w:rsid w:val="00762FEC"/>
    <w:rsid w:val="007648A5"/>
    <w:rsid w:val="007800A0"/>
    <w:rsid w:val="007A0345"/>
    <w:rsid w:val="008979C2"/>
    <w:rsid w:val="008A240F"/>
    <w:rsid w:val="008F0B68"/>
    <w:rsid w:val="00921E27"/>
    <w:rsid w:val="00964EC1"/>
    <w:rsid w:val="00A672FF"/>
    <w:rsid w:val="00B41F2B"/>
    <w:rsid w:val="00CB4E74"/>
    <w:rsid w:val="00D9074B"/>
    <w:rsid w:val="00E54A61"/>
    <w:rsid w:val="00EB1483"/>
    <w:rsid w:val="00F929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28529"/>
  <w15:docId w15:val="{068000D9-0FF8-4AB7-8FEE-4AE40CED3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styleId="TableGridLight">
    <w:name w:val="Grid Table Light"/>
    <w:basedOn w:val="TableNormal"/>
    <w:uiPriority w:val="40"/>
    <w:rsid w:val="002D2B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D9074B"/>
    <w:rPr>
      <w:color w:val="0000FF" w:themeColor="hyperlink"/>
      <w:u w:val="single"/>
    </w:rPr>
  </w:style>
  <w:style w:type="table" w:styleId="TableGrid">
    <w:name w:val="Table Grid"/>
    <w:basedOn w:val="TableNormal"/>
    <w:rsid w:val="00D907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9074B"/>
    <w:pPr>
      <w:spacing w:after="0" w:line="288" w:lineRule="auto"/>
      <w:ind w:left="720"/>
      <w:contextualSpacing/>
    </w:pPr>
    <w:rPr>
      <w:rFonts w:ascii="Arial" w:eastAsia="Times New Roman" w:hAnsi="Arial" w:cs="Times New Roman"/>
      <w:sz w:val="24"/>
      <w:szCs w:val="24"/>
      <w:lang w:eastAsia="en-US"/>
    </w:rPr>
  </w:style>
  <w:style w:type="character" w:customStyle="1" w:styleId="c-buttontext">
    <w:name w:val="c-button__text"/>
    <w:basedOn w:val="DefaultParagraphFont"/>
    <w:rsid w:val="00762FEC"/>
  </w:style>
  <w:style w:type="paragraph" w:customStyle="1" w:styleId="menu-item">
    <w:name w:val="menu-item"/>
    <w:basedOn w:val="Normal"/>
    <w:rsid w:val="00762F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ro-site-titleblock">
    <w:name w:val="c-hero-site-title__block"/>
    <w:basedOn w:val="DefaultParagraphFont"/>
    <w:rsid w:val="00762FEC"/>
  </w:style>
  <w:style w:type="paragraph" w:customStyle="1" w:styleId="c-hero-valueitem">
    <w:name w:val="c-hero-value__item"/>
    <w:basedOn w:val="Normal"/>
    <w:rsid w:val="00762FE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62FEC"/>
    <w:rPr>
      <w:b/>
      <w:bCs/>
    </w:rPr>
  </w:style>
  <w:style w:type="paragraph" w:customStyle="1" w:styleId="has-text-align-center">
    <w:name w:val="has-text-align-center"/>
    <w:basedOn w:val="Normal"/>
    <w:rsid w:val="00762FE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587337">
      <w:bodyDiv w:val="1"/>
      <w:marLeft w:val="0"/>
      <w:marRight w:val="0"/>
      <w:marTop w:val="0"/>
      <w:marBottom w:val="0"/>
      <w:divBdr>
        <w:top w:val="none" w:sz="0" w:space="0" w:color="auto"/>
        <w:left w:val="none" w:sz="0" w:space="0" w:color="auto"/>
        <w:bottom w:val="none" w:sz="0" w:space="0" w:color="auto"/>
        <w:right w:val="none" w:sz="0" w:space="0" w:color="auto"/>
      </w:divBdr>
      <w:divsChild>
        <w:div w:id="1585335063">
          <w:marLeft w:val="0"/>
          <w:marRight w:val="0"/>
          <w:marTop w:val="0"/>
          <w:marBottom w:val="0"/>
          <w:divBdr>
            <w:top w:val="single" w:sz="2" w:space="0" w:color="E2E8F0"/>
            <w:left w:val="single" w:sz="2" w:space="0" w:color="E2E8F0"/>
            <w:bottom w:val="single" w:sz="2" w:space="0" w:color="E2E8F0"/>
            <w:right w:val="single" w:sz="2" w:space="0" w:color="E2E8F0"/>
          </w:divBdr>
          <w:divsChild>
            <w:div w:id="1053584014">
              <w:marLeft w:val="0"/>
              <w:marRight w:val="0"/>
              <w:marTop w:val="0"/>
              <w:marBottom w:val="0"/>
              <w:divBdr>
                <w:top w:val="single" w:sz="2" w:space="0" w:color="E2E8F0"/>
                <w:left w:val="single" w:sz="2" w:space="0" w:color="E2E8F0"/>
                <w:bottom w:val="single" w:sz="2" w:space="0" w:color="E2E8F0"/>
                <w:right w:val="single" w:sz="2" w:space="0" w:color="E2E8F0"/>
              </w:divBdr>
              <w:divsChild>
                <w:div w:id="761142245">
                  <w:marLeft w:val="0"/>
                  <w:marRight w:val="0"/>
                  <w:marTop w:val="0"/>
                  <w:marBottom w:val="0"/>
                  <w:divBdr>
                    <w:top w:val="single" w:sz="2" w:space="0" w:color="E2E8F0"/>
                    <w:left w:val="single" w:sz="2" w:space="0" w:color="E2E8F0"/>
                    <w:bottom w:val="single" w:sz="2" w:space="0" w:color="E2E8F0"/>
                    <w:right w:val="single" w:sz="2" w:space="0" w:color="E2E8F0"/>
                  </w:divBdr>
                  <w:divsChild>
                    <w:div w:id="1214267084">
                      <w:marLeft w:val="60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sChild>
        </w:div>
        <w:div w:id="227035718">
          <w:marLeft w:val="0"/>
          <w:marRight w:val="0"/>
          <w:marTop w:val="0"/>
          <w:marBottom w:val="0"/>
          <w:divBdr>
            <w:top w:val="single" w:sz="2" w:space="0" w:color="E2E8F0"/>
            <w:left w:val="single" w:sz="2" w:space="0" w:color="E2E8F0"/>
            <w:bottom w:val="single" w:sz="2" w:space="0" w:color="E2E8F0"/>
            <w:right w:val="single" w:sz="2" w:space="0" w:color="E2E8F0"/>
          </w:divBdr>
          <w:divsChild>
            <w:div w:id="1022512208">
              <w:marLeft w:val="0"/>
              <w:marRight w:val="0"/>
              <w:marTop w:val="0"/>
              <w:marBottom w:val="0"/>
              <w:divBdr>
                <w:top w:val="single" w:sz="2" w:space="0" w:color="E2E8F0"/>
                <w:left w:val="single" w:sz="2" w:space="0" w:color="E2E8F0"/>
                <w:bottom w:val="single" w:sz="2" w:space="0" w:color="E2E8F0"/>
                <w:right w:val="single" w:sz="2" w:space="0" w:color="E2E8F0"/>
              </w:divBdr>
              <w:divsChild>
                <w:div w:id="8484103">
                  <w:marLeft w:val="0"/>
                  <w:marRight w:val="0"/>
                  <w:marTop w:val="0"/>
                  <w:marBottom w:val="0"/>
                  <w:divBdr>
                    <w:top w:val="single" w:sz="2" w:space="0" w:color="E2E8F0"/>
                    <w:left w:val="single" w:sz="2" w:space="0" w:color="E2E8F0"/>
                    <w:bottom w:val="single" w:sz="2" w:space="0" w:color="E2E8F0"/>
                    <w:right w:val="single" w:sz="2" w:space="0" w:color="E2E8F0"/>
                  </w:divBdr>
                  <w:divsChild>
                    <w:div w:id="1228346758">
                      <w:marLeft w:val="0"/>
                      <w:marRight w:val="0"/>
                      <w:marTop w:val="0"/>
                      <w:marBottom w:val="0"/>
                      <w:divBdr>
                        <w:top w:val="single" w:sz="2" w:space="0" w:color="E2E8F0"/>
                        <w:left w:val="single" w:sz="2" w:space="0" w:color="E2E8F0"/>
                        <w:bottom w:val="single" w:sz="2" w:space="0" w:color="E2E8F0"/>
                        <w:right w:val="single" w:sz="2" w:space="0" w:color="E2E8F0"/>
                      </w:divBdr>
                    </w:div>
                    <w:div w:id="1437672674">
                      <w:marLeft w:val="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 w:id="1386683431">
              <w:marLeft w:val="0"/>
              <w:marRight w:val="0"/>
              <w:marTop w:val="0"/>
              <w:marBottom w:val="0"/>
              <w:divBdr>
                <w:top w:val="single" w:sz="2" w:space="0" w:color="E2E8F0"/>
                <w:left w:val="single" w:sz="2" w:space="0" w:color="E2E8F0"/>
                <w:bottom w:val="single" w:sz="2" w:space="0" w:color="E2E8F0"/>
                <w:right w:val="single" w:sz="2" w:space="0" w:color="E2E8F0"/>
              </w:divBdr>
              <w:divsChild>
                <w:div w:id="581179799">
                  <w:marLeft w:val="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 w:id="1715546218">
          <w:marLeft w:val="0"/>
          <w:marRight w:val="0"/>
          <w:marTop w:val="0"/>
          <w:marBottom w:val="0"/>
          <w:divBdr>
            <w:top w:val="single" w:sz="2" w:space="0" w:color="E2E8F0"/>
            <w:left w:val="single" w:sz="2" w:space="0" w:color="E2E8F0"/>
            <w:bottom w:val="single" w:sz="2" w:space="0" w:color="E2E8F0"/>
            <w:right w:val="single" w:sz="2" w:space="0" w:color="E2E8F0"/>
          </w:divBdr>
          <w:divsChild>
            <w:div w:id="831527714">
              <w:marLeft w:val="0"/>
              <w:marRight w:val="0"/>
              <w:marTop w:val="0"/>
              <w:marBottom w:val="0"/>
              <w:divBdr>
                <w:top w:val="single" w:sz="2" w:space="0" w:color="E2E8F0"/>
                <w:left w:val="single" w:sz="2" w:space="0" w:color="E2E8F0"/>
                <w:bottom w:val="single" w:sz="2" w:space="0" w:color="E2E8F0"/>
                <w:right w:val="single" w:sz="2" w:space="0" w:color="E2E8F0"/>
              </w:divBdr>
              <w:divsChild>
                <w:div w:id="1784494365">
                  <w:marLeft w:val="0"/>
                  <w:marRight w:val="0"/>
                  <w:marTop w:val="0"/>
                  <w:marBottom w:val="0"/>
                  <w:divBdr>
                    <w:top w:val="single" w:sz="2" w:space="0" w:color="E2E8F0"/>
                    <w:left w:val="single" w:sz="2" w:space="0" w:color="E2E8F0"/>
                    <w:bottom w:val="single" w:sz="2" w:space="0" w:color="E2E8F0"/>
                    <w:right w:val="single" w:sz="2" w:space="0" w:color="E2E8F0"/>
                  </w:divBdr>
                  <w:divsChild>
                    <w:div w:id="1409814342">
                      <w:marLeft w:val="0"/>
                      <w:marRight w:val="0"/>
                      <w:marTop w:val="0"/>
                      <w:marBottom w:val="0"/>
                      <w:divBdr>
                        <w:top w:val="single" w:sz="2" w:space="0" w:color="E2E8F0"/>
                        <w:left w:val="single" w:sz="2" w:space="0" w:color="E2E8F0"/>
                        <w:bottom w:val="single" w:sz="2" w:space="0" w:color="E2E8F0"/>
                        <w:right w:val="single" w:sz="2" w:space="0" w:color="E2E8F0"/>
                      </w:divBdr>
                      <w:divsChild>
                        <w:div w:id="137845395">
                          <w:marLeft w:val="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sChild>
            </w:div>
          </w:divsChild>
        </w:div>
      </w:divsChild>
    </w:div>
    <w:div w:id="2075659047">
      <w:bodyDiv w:val="1"/>
      <w:marLeft w:val="0"/>
      <w:marRight w:val="0"/>
      <w:marTop w:val="0"/>
      <w:marBottom w:val="0"/>
      <w:divBdr>
        <w:top w:val="none" w:sz="0" w:space="0" w:color="auto"/>
        <w:left w:val="none" w:sz="0" w:space="0" w:color="auto"/>
        <w:bottom w:val="none" w:sz="0" w:space="0" w:color="auto"/>
        <w:right w:val="none" w:sz="0" w:space="0" w:color="auto"/>
      </w:divBdr>
      <w:divsChild>
        <w:div w:id="1080327773">
          <w:marLeft w:val="0"/>
          <w:marRight w:val="0"/>
          <w:marTop w:val="0"/>
          <w:marBottom w:val="0"/>
          <w:divBdr>
            <w:top w:val="single" w:sz="2" w:space="0" w:color="E2E8F0"/>
            <w:left w:val="single" w:sz="2" w:space="0" w:color="E2E8F0"/>
            <w:bottom w:val="single" w:sz="2" w:space="0" w:color="E2E8F0"/>
            <w:right w:val="single" w:sz="2" w:space="0" w:color="E2E8F0"/>
          </w:divBdr>
          <w:divsChild>
            <w:div w:id="1644847262">
              <w:marLeft w:val="0"/>
              <w:marRight w:val="0"/>
              <w:marTop w:val="0"/>
              <w:marBottom w:val="0"/>
              <w:divBdr>
                <w:top w:val="single" w:sz="2" w:space="0" w:color="E2E8F0"/>
                <w:left w:val="single" w:sz="2" w:space="0" w:color="E2E8F0"/>
                <w:bottom w:val="single" w:sz="2" w:space="0" w:color="E2E8F0"/>
                <w:right w:val="single" w:sz="2" w:space="0" w:color="E2E8F0"/>
              </w:divBdr>
              <w:divsChild>
                <w:div w:id="787554599">
                  <w:marLeft w:val="0"/>
                  <w:marRight w:val="0"/>
                  <w:marTop w:val="0"/>
                  <w:marBottom w:val="0"/>
                  <w:divBdr>
                    <w:top w:val="single" w:sz="2" w:space="0" w:color="E2E8F0"/>
                    <w:left w:val="single" w:sz="2" w:space="0" w:color="E2E8F0"/>
                    <w:bottom w:val="single" w:sz="2" w:space="0" w:color="E2E8F0"/>
                    <w:right w:val="single" w:sz="2" w:space="0" w:color="E2E8F0"/>
                  </w:divBdr>
                  <w:divsChild>
                    <w:div w:id="1025524842">
                      <w:marLeft w:val="60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sChild>
        </w:div>
        <w:div w:id="408311407">
          <w:marLeft w:val="0"/>
          <w:marRight w:val="0"/>
          <w:marTop w:val="0"/>
          <w:marBottom w:val="0"/>
          <w:divBdr>
            <w:top w:val="single" w:sz="2" w:space="0" w:color="E2E8F0"/>
            <w:left w:val="single" w:sz="2" w:space="0" w:color="E2E8F0"/>
            <w:bottom w:val="single" w:sz="2" w:space="0" w:color="E2E8F0"/>
            <w:right w:val="single" w:sz="2" w:space="0" w:color="E2E8F0"/>
          </w:divBdr>
          <w:divsChild>
            <w:div w:id="1180435456">
              <w:marLeft w:val="0"/>
              <w:marRight w:val="0"/>
              <w:marTop w:val="0"/>
              <w:marBottom w:val="0"/>
              <w:divBdr>
                <w:top w:val="single" w:sz="2" w:space="0" w:color="E2E8F0"/>
                <w:left w:val="single" w:sz="2" w:space="0" w:color="E2E8F0"/>
                <w:bottom w:val="single" w:sz="2" w:space="0" w:color="E2E8F0"/>
                <w:right w:val="single" w:sz="2" w:space="0" w:color="E2E8F0"/>
              </w:divBdr>
              <w:divsChild>
                <w:div w:id="862478725">
                  <w:marLeft w:val="0"/>
                  <w:marRight w:val="0"/>
                  <w:marTop w:val="0"/>
                  <w:marBottom w:val="0"/>
                  <w:divBdr>
                    <w:top w:val="single" w:sz="2" w:space="0" w:color="E2E8F0"/>
                    <w:left w:val="single" w:sz="2" w:space="0" w:color="E2E8F0"/>
                    <w:bottom w:val="single" w:sz="2" w:space="0" w:color="E2E8F0"/>
                    <w:right w:val="single" w:sz="2" w:space="0" w:color="E2E8F0"/>
                  </w:divBdr>
                  <w:divsChild>
                    <w:div w:id="1747804135">
                      <w:marLeft w:val="0"/>
                      <w:marRight w:val="0"/>
                      <w:marTop w:val="0"/>
                      <w:marBottom w:val="0"/>
                      <w:divBdr>
                        <w:top w:val="single" w:sz="2" w:space="0" w:color="E2E8F0"/>
                        <w:left w:val="single" w:sz="2" w:space="0" w:color="E2E8F0"/>
                        <w:bottom w:val="single" w:sz="2" w:space="0" w:color="E2E8F0"/>
                        <w:right w:val="single" w:sz="2" w:space="0" w:color="E2E8F0"/>
                      </w:divBdr>
                    </w:div>
                    <w:div w:id="1073235490">
                      <w:marLeft w:val="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 w:id="1539196166">
              <w:marLeft w:val="0"/>
              <w:marRight w:val="0"/>
              <w:marTop w:val="0"/>
              <w:marBottom w:val="0"/>
              <w:divBdr>
                <w:top w:val="single" w:sz="2" w:space="0" w:color="E2E8F0"/>
                <w:left w:val="single" w:sz="2" w:space="0" w:color="E2E8F0"/>
                <w:bottom w:val="single" w:sz="2" w:space="0" w:color="E2E8F0"/>
                <w:right w:val="single" w:sz="2" w:space="0" w:color="E2E8F0"/>
              </w:divBdr>
              <w:divsChild>
                <w:div w:id="1406951119">
                  <w:marLeft w:val="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 w:id="2103606831">
          <w:marLeft w:val="0"/>
          <w:marRight w:val="0"/>
          <w:marTop w:val="0"/>
          <w:marBottom w:val="0"/>
          <w:divBdr>
            <w:top w:val="single" w:sz="2" w:space="0" w:color="E2E8F0"/>
            <w:left w:val="single" w:sz="2" w:space="0" w:color="E2E8F0"/>
            <w:bottom w:val="single" w:sz="2" w:space="0" w:color="E2E8F0"/>
            <w:right w:val="single" w:sz="2" w:space="0" w:color="E2E8F0"/>
          </w:divBdr>
          <w:divsChild>
            <w:div w:id="1867867650">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434519864">
          <w:marLeft w:val="0"/>
          <w:marRight w:val="0"/>
          <w:marTop w:val="0"/>
          <w:marBottom w:val="0"/>
          <w:divBdr>
            <w:top w:val="single" w:sz="2" w:space="0" w:color="E2E8F0"/>
            <w:left w:val="single" w:sz="2" w:space="0" w:color="E2E8F0"/>
            <w:bottom w:val="single" w:sz="2" w:space="0" w:color="E2E8F0"/>
            <w:right w:val="single" w:sz="2" w:space="0" w:color="E2E8F0"/>
          </w:divBdr>
          <w:divsChild>
            <w:div w:id="84696388">
              <w:marLeft w:val="0"/>
              <w:marRight w:val="0"/>
              <w:marTop w:val="0"/>
              <w:marBottom w:val="0"/>
              <w:divBdr>
                <w:top w:val="single" w:sz="2" w:space="0" w:color="E2E8F0"/>
                <w:left w:val="single" w:sz="2" w:space="0" w:color="E2E8F0"/>
                <w:bottom w:val="single" w:sz="2" w:space="0" w:color="E2E8F0"/>
                <w:right w:val="single" w:sz="2" w:space="0" w:color="E2E8F0"/>
              </w:divBdr>
              <w:divsChild>
                <w:div w:id="1955818664">
                  <w:marLeft w:val="16608"/>
                  <w:marRight w:val="0"/>
                  <w:marTop w:val="0"/>
                  <w:marBottom w:val="0"/>
                  <w:divBdr>
                    <w:top w:val="single" w:sz="2" w:space="0" w:color="E2E8F0"/>
                    <w:left w:val="single" w:sz="2" w:space="0" w:color="E2E8F0"/>
                    <w:bottom w:val="single" w:sz="2" w:space="0" w:color="E2E8F0"/>
                    <w:right w:val="single" w:sz="2" w:space="0" w:color="E2E8F0"/>
                  </w:divBdr>
                  <w:divsChild>
                    <w:div w:id="1107625729">
                      <w:marLeft w:val="0"/>
                      <w:marRight w:val="0"/>
                      <w:marTop w:val="0"/>
                      <w:marBottom w:val="0"/>
                      <w:divBdr>
                        <w:top w:val="single" w:sz="2" w:space="0" w:color="E2E8F0"/>
                        <w:left w:val="single" w:sz="2" w:space="0" w:color="E2E8F0"/>
                        <w:bottom w:val="single" w:sz="2" w:space="0" w:color="E2E8F0"/>
                        <w:right w:val="single" w:sz="2" w:space="0" w:color="E2E8F0"/>
                      </w:divBdr>
                    </w:div>
                    <w:div w:id="963973075">
                      <w:marLeft w:val="0"/>
                      <w:marRight w:val="0"/>
                      <w:marTop w:val="0"/>
                      <w:marBottom w:val="0"/>
                      <w:divBdr>
                        <w:top w:val="single" w:sz="2" w:space="0" w:color="E2E8F0"/>
                        <w:left w:val="single" w:sz="2" w:space="0" w:color="E2E8F0"/>
                        <w:bottom w:val="single" w:sz="2" w:space="0" w:color="E2E8F0"/>
                        <w:right w:val="single" w:sz="2" w:space="0" w:color="E2E8F0"/>
                      </w:divBdr>
                    </w:div>
                    <w:div w:id="512844468">
                      <w:marLeft w:val="0"/>
                      <w:marRight w:val="0"/>
                      <w:marTop w:val="0"/>
                      <w:marBottom w:val="0"/>
                      <w:divBdr>
                        <w:top w:val="single" w:sz="2" w:space="0" w:color="E2E8F0"/>
                        <w:left w:val="single" w:sz="2" w:space="0" w:color="E2E8F0"/>
                        <w:bottom w:val="single" w:sz="2" w:space="0" w:color="E2E8F0"/>
                        <w:right w:val="single" w:sz="2" w:space="0" w:color="E2E8F0"/>
                      </w:divBdr>
                    </w:div>
                    <w:div w:id="931203962">
                      <w:marLeft w:val="0"/>
                      <w:marRight w:val="0"/>
                      <w:marTop w:val="0"/>
                      <w:marBottom w:val="0"/>
                      <w:divBdr>
                        <w:top w:val="single" w:sz="2" w:space="0" w:color="E2E8F0"/>
                        <w:left w:val="single" w:sz="2" w:space="0" w:color="E2E8F0"/>
                        <w:bottom w:val="single" w:sz="2" w:space="0" w:color="E2E8F0"/>
                        <w:right w:val="single" w:sz="2" w:space="0" w:color="E2E8F0"/>
                      </w:divBdr>
                    </w:div>
                    <w:div w:id="1385712380">
                      <w:marLeft w:val="0"/>
                      <w:marRight w:val="0"/>
                      <w:marTop w:val="0"/>
                      <w:marBottom w:val="0"/>
                      <w:divBdr>
                        <w:top w:val="single" w:sz="2" w:space="0" w:color="E2E8F0"/>
                        <w:left w:val="single" w:sz="2" w:space="0" w:color="E2E8F0"/>
                        <w:bottom w:val="single" w:sz="2" w:space="0" w:color="E2E8F0"/>
                        <w:right w:val="single" w:sz="2" w:space="0" w:color="E2E8F0"/>
                      </w:divBdr>
                    </w:div>
                    <w:div w:id="1100492029">
                      <w:marLeft w:val="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sChild>
        </w:div>
        <w:div w:id="410351264">
          <w:marLeft w:val="0"/>
          <w:marRight w:val="0"/>
          <w:marTop w:val="0"/>
          <w:marBottom w:val="0"/>
          <w:divBdr>
            <w:top w:val="single" w:sz="2" w:space="0" w:color="E2E8F0"/>
            <w:left w:val="single" w:sz="2" w:space="0" w:color="E2E8F0"/>
            <w:bottom w:val="single" w:sz="2" w:space="0" w:color="E2E8F0"/>
            <w:right w:val="single" w:sz="2" w:space="0" w:color="E2E8F0"/>
          </w:divBdr>
          <w:divsChild>
            <w:div w:id="2060664794">
              <w:marLeft w:val="0"/>
              <w:marRight w:val="0"/>
              <w:marTop w:val="0"/>
              <w:marBottom w:val="0"/>
              <w:divBdr>
                <w:top w:val="single" w:sz="2" w:space="0" w:color="E2E8F0"/>
                <w:left w:val="single" w:sz="2" w:space="0" w:color="E2E8F0"/>
                <w:bottom w:val="single" w:sz="2" w:space="0" w:color="E2E8F0"/>
                <w:right w:val="single" w:sz="2" w:space="0" w:color="E2E8F0"/>
              </w:divBdr>
              <w:divsChild>
                <w:div w:id="1713189011">
                  <w:marLeft w:val="0"/>
                  <w:marRight w:val="0"/>
                  <w:marTop w:val="0"/>
                  <w:marBottom w:val="0"/>
                  <w:divBdr>
                    <w:top w:val="single" w:sz="2" w:space="0" w:color="E2E8F0"/>
                    <w:left w:val="single" w:sz="2" w:space="0" w:color="E2E8F0"/>
                    <w:bottom w:val="single" w:sz="2" w:space="0" w:color="E2E8F0"/>
                    <w:right w:val="single" w:sz="2" w:space="0" w:color="E2E8F0"/>
                  </w:divBdr>
                  <w:divsChild>
                    <w:div w:id="2020278318">
                      <w:marLeft w:val="0"/>
                      <w:marRight w:val="0"/>
                      <w:marTop w:val="0"/>
                      <w:marBottom w:val="0"/>
                      <w:divBdr>
                        <w:top w:val="single" w:sz="2" w:space="0" w:color="E2E8F0"/>
                        <w:left w:val="single" w:sz="2" w:space="0" w:color="E2E8F0"/>
                        <w:bottom w:val="single" w:sz="2" w:space="0" w:color="E2E8F0"/>
                        <w:right w:val="single" w:sz="2" w:space="0" w:color="E2E8F0"/>
                      </w:divBdr>
                      <w:divsChild>
                        <w:div w:id="1071929854">
                          <w:marLeft w:val="0"/>
                          <w:marRight w:val="0"/>
                          <w:marTop w:val="0"/>
                          <w:marBottom w:val="0"/>
                          <w:divBdr>
                            <w:top w:val="single" w:sz="2" w:space="0" w:color="E2E8F0"/>
                            <w:left w:val="single" w:sz="2" w:space="0" w:color="E2E8F0"/>
                            <w:bottom w:val="single" w:sz="2" w:space="0" w:color="E2E8F0"/>
                            <w:right w:val="single" w:sz="2" w:space="0" w:color="E2E8F0"/>
                          </w:divBdr>
                          <w:divsChild>
                            <w:div w:id="1651716441">
                              <w:marLeft w:val="0"/>
                              <w:marRight w:val="0"/>
                              <w:marTop w:val="0"/>
                              <w:marBottom w:val="0"/>
                              <w:divBdr>
                                <w:top w:val="single" w:sz="2" w:space="0" w:color="E2E8F0"/>
                                <w:left w:val="single" w:sz="2" w:space="0" w:color="E2E8F0"/>
                                <w:bottom w:val="single" w:sz="2" w:space="0" w:color="E2E8F0"/>
                                <w:right w:val="single" w:sz="2" w:space="0" w:color="E2E8F0"/>
                              </w:divBdr>
                              <w:divsChild>
                                <w:div w:id="928807583">
                                  <w:marLeft w:val="0"/>
                                  <w:marRight w:val="0"/>
                                  <w:marTop w:val="0"/>
                                  <w:marBottom w:val="0"/>
                                  <w:divBdr>
                                    <w:top w:val="single" w:sz="2" w:space="0" w:color="E2E8F0"/>
                                    <w:left w:val="single" w:sz="2" w:space="0" w:color="E2E8F0"/>
                                    <w:bottom w:val="single" w:sz="2" w:space="0" w:color="E2E8F0"/>
                                    <w:right w:val="single" w:sz="2" w:space="0" w:color="E2E8F0"/>
                                  </w:divBdr>
                                  <w:divsChild>
                                    <w:div w:id="1676229657">
                                      <w:marLeft w:val="0"/>
                                      <w:marRight w:val="0"/>
                                      <w:marTop w:val="384"/>
                                      <w:marBottom w:val="0"/>
                                      <w:divBdr>
                                        <w:top w:val="single" w:sz="2" w:space="0" w:color="E2E8F0"/>
                                        <w:left w:val="single" w:sz="2" w:space="0" w:color="E2E8F0"/>
                                        <w:bottom w:val="single" w:sz="2" w:space="0" w:color="E2E8F0"/>
                                        <w:right w:val="single" w:sz="2" w:space="0" w:color="E2E8F0"/>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hyperlink" Target="mailto:enquiries@birleyspaacademy.co.uk" TargetMode="External"/><Relationship Id="rId3" Type="http://schemas.openxmlformats.org/officeDocument/2006/relationships/customXml" Target="../customXml/item3.xml"/><Relationship Id="rId21" Type="http://schemas.openxmlformats.org/officeDocument/2006/relationships/image" Target="media/image12.jp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4.jp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3.jpg"/><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hyperlink" Target="mailto:enquiries@birleyspaacademy.co.uk" TargetMode="External"/><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hyperlink" Target="mailto:leannemoore@birleyprimaryacademy.co.uk"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leasedownloadandsavetoyourdesktopBEFOREediting_x002e_ xmlns="f79ce1b6-d5de-461d-83fa-749ce8765ad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564D3A145E7142B22C6B003F88485E" ma:contentTypeVersion="11" ma:contentTypeDescription="Create a new document." ma:contentTypeScope="" ma:versionID="81be3f156da210ebe1afca54577eac2b">
  <xsd:schema xmlns:xsd="http://www.w3.org/2001/XMLSchema" xmlns:xs="http://www.w3.org/2001/XMLSchema" xmlns:p="http://schemas.microsoft.com/office/2006/metadata/properties" xmlns:ns2="f79ce1b6-d5de-461d-83fa-749ce8765ad0" xmlns:ns3="8c7a957d-ac09-484b-91a7-e7671e6ecbd6" targetNamespace="http://schemas.microsoft.com/office/2006/metadata/properties" ma:root="true" ma:fieldsID="a03d6b5014ad55f6ef91f63d29768078" ns2:_="" ns3:_="">
    <xsd:import namespace="f79ce1b6-d5de-461d-83fa-749ce8765ad0"/>
    <xsd:import namespace="8c7a957d-ac09-484b-91a7-e7671e6ecb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PleasedownloadandsavetoyourdesktopBEFOREediting_x002e_"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9ce1b6-d5de-461d-83fa-749ce8765a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PleasedownloadandsavetoyourdesktopBEFOREediting_x002e_" ma:index="14" nillable="true" ma:displayName="Information" ma:format="Dropdown" ma:internalName="PleasedownloadandsavetoyourdesktopBEFOREediting_x002e_">
      <xsd:simpleType>
        <xsd:restriction base="dms:Text">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7a957d-ac09-484b-91a7-e7671e6ecbd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C711B4-02D2-436B-A487-FDC5041D2C65}">
  <ds:schemaRefs>
    <ds:schemaRef ds:uri="http://purl.org/dc/dcmitype/"/>
    <ds:schemaRef ds:uri="http://schemas.microsoft.com/office/infopath/2007/PartnerControls"/>
    <ds:schemaRef ds:uri="f79ce1b6-d5de-461d-83fa-749ce8765ad0"/>
    <ds:schemaRef ds:uri="http://purl.org/dc/elements/1.1/"/>
    <ds:schemaRef ds:uri="http://schemas.microsoft.com/office/2006/metadata/properties"/>
    <ds:schemaRef ds:uri="http://schemas.microsoft.com/office/2006/documentManagement/types"/>
    <ds:schemaRef ds:uri="http://purl.org/dc/terms/"/>
    <ds:schemaRef ds:uri="8c7a957d-ac09-484b-91a7-e7671e6ecbd6"/>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782D8557-B39F-4EE2-ACEE-92A06B620C84}">
  <ds:schemaRefs>
    <ds:schemaRef ds:uri="http://schemas.microsoft.com/sharepoint/v3/contenttype/forms"/>
  </ds:schemaRefs>
</ds:datastoreItem>
</file>

<file path=customXml/itemProps3.xml><?xml version="1.0" encoding="utf-8"?>
<ds:datastoreItem xmlns:ds="http://schemas.openxmlformats.org/officeDocument/2006/customXml" ds:itemID="{238D5F98-783B-4EB9-921E-4275F42081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9ce1b6-d5de-461d-83fa-749ce8765ad0"/>
    <ds:schemaRef ds:uri="8c7a957d-ac09-484b-91a7-e7671e6ecb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1965</Words>
  <Characters>11207</Characters>
  <Application>Microsoft Office Word</Application>
  <DocSecurity>4</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Foster</dc:creator>
  <cp:lastModifiedBy>Leanne Moore</cp:lastModifiedBy>
  <cp:revision>2</cp:revision>
  <dcterms:created xsi:type="dcterms:W3CDTF">2024-03-25T14:11:00Z</dcterms:created>
  <dcterms:modified xsi:type="dcterms:W3CDTF">2024-03-25T14:11:00Z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0x010100DB564D3A145E7142B22C6B003F88485E</vt:lpwstr>
  </property>
</Properties>
</file>