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B0C0" w14:textId="293B6F53" w:rsidR="0074227F" w:rsidRDefault="00012373">
      <w:pPr>
        <w:rPr>
          <w:rFonts w:ascii="Open Sans" w:hAnsi="Open Sans" w:cs="Open Sans"/>
          <w:b/>
          <w:bCs/>
          <w:color w:val="212529"/>
          <w:sz w:val="32"/>
          <w:szCs w:val="32"/>
          <w:shd w:val="clear" w:color="auto" w:fill="FFFFFF"/>
        </w:rPr>
      </w:pPr>
      <w:r w:rsidRPr="00012373">
        <w:rPr>
          <w:rFonts w:ascii="Open Sans" w:hAnsi="Open Sans" w:cs="Open Sans"/>
          <w:b/>
          <w:bCs/>
          <w:color w:val="212529"/>
          <w:sz w:val="32"/>
          <w:szCs w:val="32"/>
          <w:shd w:val="clear" w:color="auto" w:fill="FFFFFF"/>
        </w:rPr>
        <w:t xml:space="preserve">The following external organisations offer a range of information and resources that can help support your Early Years setting further.  </w:t>
      </w:r>
    </w:p>
    <w:p w14:paraId="682A96D8" w14:textId="77777777" w:rsidR="009B5464" w:rsidRPr="00012373" w:rsidRDefault="009B5464">
      <w:pPr>
        <w:rPr>
          <w:rFonts w:ascii="Open Sans" w:hAnsi="Open Sans" w:cs="Open Sans"/>
          <w:b/>
          <w:bCs/>
          <w:color w:val="212529"/>
          <w:sz w:val="32"/>
          <w:szCs w:val="32"/>
          <w:shd w:val="clear" w:color="auto" w:fill="FFFFFF"/>
        </w:rPr>
      </w:pPr>
    </w:p>
    <w:p w14:paraId="7F2A719B" w14:textId="05C8E683" w:rsidR="009A75A8" w:rsidRPr="009B5464" w:rsidRDefault="00426FC7" w:rsidP="00012373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hyperlink r:id="rId5" w:history="1">
        <w:r w:rsidR="009B546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Government Business Sustainability</w:t>
        </w:r>
      </w:hyperlink>
    </w:p>
    <w:p w14:paraId="75DF39C7" w14:textId="77777777" w:rsidR="009B5464" w:rsidRPr="006B30A5" w:rsidRDefault="009B5464" w:rsidP="009B5464">
      <w:pPr>
        <w:pStyle w:val="ListParagraph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1424CA" w14:textId="08930B41" w:rsidR="005648F4" w:rsidRPr="009B5464" w:rsidRDefault="00426FC7" w:rsidP="00012373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hyperlink r:id="rId6" w:history="1">
        <w:r w:rsidR="009B546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Government Business Sustainability Guides</w:t>
        </w:r>
      </w:hyperlink>
    </w:p>
    <w:p w14:paraId="198D4E4F" w14:textId="77777777" w:rsidR="009B5464" w:rsidRPr="006B30A5" w:rsidRDefault="009B5464" w:rsidP="009B5464">
      <w:pPr>
        <w:pStyle w:val="ListParagraph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CFCDD2" w14:textId="3B0B7B38" w:rsidR="009B5464" w:rsidRPr="00E953AA" w:rsidRDefault="00426FC7" w:rsidP="00E953AA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hyperlink r:id="rId7" w:history="1">
        <w:r w:rsidR="009B546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Government publications Run Sustainable Businesses</w:t>
        </w:r>
      </w:hyperlink>
    </w:p>
    <w:p w14:paraId="3C9DFD51" w14:textId="77777777" w:rsidR="00E953AA" w:rsidRPr="00E953AA" w:rsidRDefault="00E953AA" w:rsidP="00E953AA">
      <w:pPr>
        <w:pStyle w:val="ListParagrap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40BC7E4D" w14:textId="4C0309A3" w:rsidR="005648F4" w:rsidRPr="006B30A5" w:rsidRDefault="005648F4" w:rsidP="00012373">
      <w:pPr>
        <w:pStyle w:val="ListParagraph"/>
        <w:numPr>
          <w:ilvl w:val="0"/>
          <w:numId w:val="3"/>
        </w:numPr>
        <w:spacing w:after="30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6B30A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 </w:t>
      </w:r>
      <w:hyperlink r:id="rId8" w:history="1">
        <w:r w:rsidR="009B5464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lang w:eastAsia="en-GB"/>
          </w:rPr>
          <w:t>www.pacey.org.uk</w:t>
        </w:r>
      </w:hyperlink>
    </w:p>
    <w:p w14:paraId="1B7C4553" w14:textId="32B807F8" w:rsidR="005648F4" w:rsidRPr="006B30A5" w:rsidRDefault="005648F4" w:rsidP="00644C04">
      <w:pPr>
        <w:pStyle w:val="ListParagraph"/>
        <w:spacing w:after="30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72C8888" w14:textId="5ABEC8BA" w:rsidR="007A4A99" w:rsidRPr="00426FC7" w:rsidRDefault="00E953AA" w:rsidP="00012373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</w:rPr>
      </w:pPr>
      <w:r w:rsidRPr="00426FC7">
        <w:rPr>
          <w:rFonts w:ascii="Arial" w:hAnsi="Arial" w:cs="Arial"/>
          <w:sz w:val="24"/>
          <w:szCs w:val="24"/>
        </w:rPr>
        <w:fldChar w:fldCharType="begin"/>
      </w:r>
      <w:r w:rsidRPr="00426FC7">
        <w:rPr>
          <w:rFonts w:ascii="Arial" w:hAnsi="Arial" w:cs="Arial"/>
          <w:sz w:val="24"/>
          <w:szCs w:val="24"/>
        </w:rPr>
        <w:instrText>HYPERLINK "https://foundationyears.org.uk/category/resources/"</w:instrText>
      </w:r>
      <w:r w:rsidRPr="00426FC7">
        <w:rPr>
          <w:rFonts w:ascii="Arial" w:hAnsi="Arial" w:cs="Arial"/>
          <w:sz w:val="24"/>
          <w:szCs w:val="24"/>
        </w:rPr>
      </w:r>
      <w:r w:rsidRPr="00426FC7">
        <w:rPr>
          <w:rFonts w:ascii="Arial" w:hAnsi="Arial" w:cs="Arial"/>
          <w:sz w:val="24"/>
          <w:szCs w:val="24"/>
        </w:rPr>
        <w:fldChar w:fldCharType="separate"/>
      </w:r>
      <w:r w:rsidR="009B5464" w:rsidRPr="00426FC7">
        <w:rPr>
          <w:rStyle w:val="Hyperlink"/>
          <w:rFonts w:ascii="Arial" w:hAnsi="Arial" w:cs="Arial"/>
          <w:color w:val="auto"/>
          <w:sz w:val="24"/>
          <w:szCs w:val="24"/>
        </w:rPr>
        <w:t>www.foundationyears.org.uk</w:t>
      </w:r>
    </w:p>
    <w:p w14:paraId="3D7D027C" w14:textId="797DAAFA" w:rsidR="009B5464" w:rsidRPr="009B5464" w:rsidRDefault="00E953AA" w:rsidP="009B5464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  <w:r w:rsidRPr="00426FC7">
        <w:rPr>
          <w:rFonts w:ascii="Arial" w:hAnsi="Arial" w:cs="Arial"/>
          <w:sz w:val="24"/>
          <w:szCs w:val="24"/>
        </w:rPr>
        <w:fldChar w:fldCharType="end"/>
      </w:r>
    </w:p>
    <w:p w14:paraId="273ACC45" w14:textId="22B799E0" w:rsidR="005648F4" w:rsidRPr="009B5464" w:rsidRDefault="00426FC7" w:rsidP="00012373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hyperlink r:id="rId9" w:history="1">
        <w:r w:rsidR="009B546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www.ndna.org.uk</w:t>
        </w:r>
      </w:hyperlink>
    </w:p>
    <w:p w14:paraId="51863543" w14:textId="77777777" w:rsidR="009B5464" w:rsidRPr="009B5464" w:rsidRDefault="009B5464" w:rsidP="009B5464">
      <w:pPr>
        <w:pStyle w:val="ListParagrap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010156F6" w14:textId="6A6A2959" w:rsidR="0074227F" w:rsidRPr="009B5464" w:rsidRDefault="00426FC7" w:rsidP="009B5464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hyperlink r:id="rId10" w:history="1">
        <w:r w:rsidR="009B546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www.eyalliance.org.uk</w:t>
        </w:r>
      </w:hyperlink>
    </w:p>
    <w:p w14:paraId="19BBF696" w14:textId="77777777" w:rsidR="009B5464" w:rsidRPr="009B5464" w:rsidRDefault="009B5464" w:rsidP="009B5464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412DB008" w14:textId="47C6B623" w:rsidR="004F187D" w:rsidRPr="009B5464" w:rsidRDefault="00426FC7" w:rsidP="00012373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hyperlink r:id="rId11" w:history="1">
        <w:r w:rsidR="009B546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www.earlyyearsbusinesszone.org.uk</w:t>
        </w:r>
      </w:hyperlink>
    </w:p>
    <w:p w14:paraId="46F33000" w14:textId="77777777" w:rsidR="009B5464" w:rsidRPr="009B5464" w:rsidRDefault="009B5464" w:rsidP="009B5464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A49ADB5" w14:textId="1405817B" w:rsidR="0074227F" w:rsidRPr="009B5464" w:rsidRDefault="00426FC7" w:rsidP="00012373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hyperlink r:id="rId12" w:history="1">
        <w:r w:rsidR="009B546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https://www.familyandchildcaretrust.org</w:t>
        </w:r>
      </w:hyperlink>
    </w:p>
    <w:p w14:paraId="77D55B12" w14:textId="77777777" w:rsidR="009B5464" w:rsidRPr="009B5464" w:rsidRDefault="009B5464" w:rsidP="009B5464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5960F91" w14:textId="71DF93F1" w:rsidR="0074227F" w:rsidRPr="006B30A5" w:rsidRDefault="00426FC7" w:rsidP="00012373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3" w:history="1">
        <w:r w:rsidR="009B546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https://www.grantfinder.co.uk</w:t>
        </w:r>
      </w:hyperlink>
    </w:p>
    <w:p w14:paraId="0E99CB3C" w14:textId="3D167EEC" w:rsidR="00012373" w:rsidRPr="006B30A5" w:rsidRDefault="00012373" w:rsidP="00012373">
      <w:pPr>
        <w:pStyle w:val="ListParagraph"/>
        <w:spacing w:line="360" w:lineRule="auto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</w:p>
    <w:p w14:paraId="230FF5D2" w14:textId="25CBECAD" w:rsidR="00012373" w:rsidRPr="00012373" w:rsidRDefault="00012373" w:rsidP="00012373">
      <w:pPr>
        <w:rPr>
          <w:rFonts w:ascii="Arial" w:hAnsi="Arial" w:cs="Arial"/>
          <w:color w:val="0000FF"/>
          <w:sz w:val="24"/>
          <w:szCs w:val="24"/>
        </w:rPr>
      </w:pPr>
      <w:r>
        <w:rPr>
          <w:rFonts w:ascii="Open Sans" w:hAnsi="Open Sans" w:cs="Open Sans"/>
          <w:color w:val="212529"/>
          <w:shd w:val="clear" w:color="auto" w:fill="FFFFFF"/>
        </w:rPr>
        <w:t>*Please note: these webpages are not managed or maintained by Sheffield City Council.</w:t>
      </w:r>
    </w:p>
    <w:sectPr w:rsidR="00012373" w:rsidRPr="00012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72FAE"/>
    <w:multiLevelType w:val="multilevel"/>
    <w:tmpl w:val="A220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F7C1A"/>
    <w:multiLevelType w:val="hybridMultilevel"/>
    <w:tmpl w:val="8BA01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A0B7D"/>
    <w:multiLevelType w:val="hybridMultilevel"/>
    <w:tmpl w:val="DA64B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15022">
    <w:abstractNumId w:val="0"/>
  </w:num>
  <w:num w:numId="2" w16cid:durableId="371267392">
    <w:abstractNumId w:val="1"/>
  </w:num>
  <w:num w:numId="3" w16cid:durableId="1786776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A8"/>
    <w:rsid w:val="00012373"/>
    <w:rsid w:val="00111B82"/>
    <w:rsid w:val="003566D4"/>
    <w:rsid w:val="003C0A5D"/>
    <w:rsid w:val="003C1A9B"/>
    <w:rsid w:val="00426FC7"/>
    <w:rsid w:val="004545B5"/>
    <w:rsid w:val="004F187D"/>
    <w:rsid w:val="00515CB9"/>
    <w:rsid w:val="005648F4"/>
    <w:rsid w:val="00644C04"/>
    <w:rsid w:val="006B30A5"/>
    <w:rsid w:val="0074227F"/>
    <w:rsid w:val="007A4A99"/>
    <w:rsid w:val="00902597"/>
    <w:rsid w:val="009A75A8"/>
    <w:rsid w:val="009B5464"/>
    <w:rsid w:val="00A866AC"/>
    <w:rsid w:val="00AC4E69"/>
    <w:rsid w:val="00AF04C4"/>
    <w:rsid w:val="00C2668E"/>
    <w:rsid w:val="00E953AA"/>
    <w:rsid w:val="00F7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0ABF"/>
  <w15:chartTrackingRefBased/>
  <w15:docId w15:val="{10C054C0-CF71-41C8-8370-DAB3842D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5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A5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ey.org.uk/business/" TargetMode="External"/><Relationship Id="rId13" Type="http://schemas.openxmlformats.org/officeDocument/2006/relationships/hyperlink" Target="https://www.grantfinder.co.uk/funding-resour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upporting-early-years-providers-to-run-sustainable-businesses" TargetMode="External"/><Relationship Id="rId12" Type="http://schemas.openxmlformats.org/officeDocument/2006/relationships/hyperlink" Target="https://www.familyandchildcaretrust.org/resources-professio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early-years-business-sustainability-guides-for-providers/extra-sources-of-income-for-early-years-providers" TargetMode="External"/><Relationship Id="rId11" Type="http://schemas.openxmlformats.org/officeDocument/2006/relationships/hyperlink" Target="https://www.earlyyearsbusinesszone.org.uk/business-toolkits/" TargetMode="External"/><Relationship Id="rId5" Type="http://schemas.openxmlformats.org/officeDocument/2006/relationships/hyperlink" Target="https://www.gov.uk/government/collections/early-years-business-sustainabilit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yalliance.org.uk/financial-planning-and-funding-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dna.org.uk/childcare-and-early-years-policy/business-sustainabili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Marsland</dc:creator>
  <cp:keywords/>
  <dc:description/>
  <cp:lastModifiedBy>Liz Marsland</cp:lastModifiedBy>
  <cp:revision>3</cp:revision>
  <cp:lastPrinted>2021-12-10T12:39:00Z</cp:lastPrinted>
  <dcterms:created xsi:type="dcterms:W3CDTF">2023-06-27T10:55:00Z</dcterms:created>
  <dcterms:modified xsi:type="dcterms:W3CDTF">2023-07-11T07:36:00Z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2021-12-02T11:51:59Z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c6c98491-1ee3-409c-b2b2-4bfb43248ff6</vt:lpwstr>
  </property>
  <property fmtid="{D5CDD505-2E9C-101B-9397-08002B2CF9AE}" pid="8" name="MSIP_Label_c8588358-c3f1-4695-a290-e2f70d15689d_ContentBits">
    <vt:lpwstr>0</vt:lpwstr>
  </property>
</Properties>
</file>