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4874" w14:textId="77777777" w:rsidR="007D569C" w:rsidRPr="007A66CD" w:rsidRDefault="007D569C" w:rsidP="007D569C">
      <w:pPr>
        <w:spacing w:after="0"/>
        <w:rPr>
          <w:rFonts w:ascii="Arial" w:eastAsia="Calibri" w:hAnsi="Arial" w:cs="Arial"/>
          <w:b/>
          <w:sz w:val="48"/>
          <w:szCs w:val="48"/>
          <w:u w:val="single"/>
        </w:rPr>
      </w:pPr>
      <w:r w:rsidRPr="007A66CD">
        <w:rPr>
          <w:rFonts w:ascii="Arial" w:eastAsia="Calibri" w:hAnsi="Arial" w:cs="Arial"/>
          <w:b/>
          <w:sz w:val="48"/>
          <w:szCs w:val="48"/>
          <w:u w:val="single"/>
        </w:rPr>
        <w:t>Duty to refer referral form</w:t>
      </w:r>
    </w:p>
    <w:p w14:paraId="221D5106" w14:textId="77777777" w:rsidR="007D569C" w:rsidRPr="007A66CD" w:rsidRDefault="007D569C" w:rsidP="007D569C">
      <w:pPr>
        <w:spacing w:after="0"/>
        <w:rPr>
          <w:rFonts w:ascii="Arial" w:eastAsia="Calibri"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5"/>
        <w:gridCol w:w="1387"/>
        <w:gridCol w:w="7"/>
        <w:gridCol w:w="15"/>
        <w:gridCol w:w="1493"/>
        <w:gridCol w:w="774"/>
        <w:gridCol w:w="2075"/>
      </w:tblGrid>
      <w:tr w:rsidR="00CA154B" w:rsidRPr="007A66CD" w14:paraId="60520433" w14:textId="77777777" w:rsidTr="00CA154B">
        <w:trPr>
          <w:trHeight w:val="566"/>
        </w:trPr>
        <w:tc>
          <w:tcPr>
            <w:tcW w:w="6941" w:type="dxa"/>
            <w:gridSpan w:val="6"/>
            <w:shd w:val="clear" w:color="auto" w:fill="auto"/>
          </w:tcPr>
          <w:p w14:paraId="5756CB28" w14:textId="77777777" w:rsidR="00CA154B" w:rsidRPr="007A66CD" w:rsidRDefault="00CA154B" w:rsidP="00BA29BD">
            <w:pPr>
              <w:spacing w:after="0" w:line="240" w:lineRule="auto"/>
              <w:rPr>
                <w:rFonts w:ascii="Arial" w:eastAsia="Calibri" w:hAnsi="Arial" w:cs="Arial"/>
                <w:sz w:val="24"/>
                <w:szCs w:val="24"/>
              </w:rPr>
            </w:pPr>
            <w:r>
              <w:rPr>
                <w:rFonts w:ascii="Arial" w:eastAsia="Calibri" w:hAnsi="Arial" w:cs="Arial"/>
                <w:b/>
                <w:sz w:val="24"/>
                <w:szCs w:val="24"/>
              </w:rPr>
              <w:t>Referrals to Sheffield City Council</w:t>
            </w:r>
          </w:p>
        </w:tc>
        <w:tc>
          <w:tcPr>
            <w:tcW w:w="2075" w:type="dxa"/>
            <w:shd w:val="clear" w:color="auto" w:fill="auto"/>
          </w:tcPr>
          <w:p w14:paraId="5566B59C" w14:textId="592764E7" w:rsidR="00CA154B" w:rsidRPr="007A66CD" w:rsidRDefault="00CA154B" w:rsidP="00BA29BD">
            <w:pPr>
              <w:spacing w:after="0" w:line="240" w:lineRule="auto"/>
              <w:rPr>
                <w:rFonts w:ascii="Arial" w:eastAsia="Calibri" w:hAnsi="Arial" w:cs="Arial"/>
                <w:sz w:val="24"/>
                <w:szCs w:val="24"/>
              </w:rPr>
            </w:pPr>
          </w:p>
        </w:tc>
      </w:tr>
      <w:tr w:rsidR="007D569C" w:rsidRPr="007A66CD" w14:paraId="3A35F074" w14:textId="77777777" w:rsidTr="00CA154B">
        <w:trPr>
          <w:trHeight w:val="2119"/>
        </w:trPr>
        <w:tc>
          <w:tcPr>
            <w:tcW w:w="9016" w:type="dxa"/>
            <w:gridSpan w:val="7"/>
            <w:shd w:val="clear" w:color="auto" w:fill="auto"/>
          </w:tcPr>
          <w:p w14:paraId="45781343" w14:textId="2CD0911E"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NOTE: Service users can cho</w:t>
            </w:r>
            <w:r w:rsidR="00B051A4">
              <w:rPr>
                <w:rFonts w:ascii="Arial" w:eastAsia="Calibri" w:hAnsi="Arial" w:cs="Arial"/>
                <w:sz w:val="24"/>
                <w:szCs w:val="24"/>
              </w:rPr>
              <w:t>o</w:t>
            </w:r>
            <w:r w:rsidRPr="007A66CD">
              <w:rPr>
                <w:rFonts w:ascii="Arial" w:eastAsia="Calibri" w:hAnsi="Arial" w:cs="Arial"/>
                <w:sz w:val="24"/>
                <w:szCs w:val="24"/>
              </w:rPr>
              <w:t xml:space="preserve">se which local housing authority they wish to be referred to.  However, it is advisable for them to choose a local authority with which they have a local connection. In general, a service user is likely to have a local connection to an area if they live or have lived there, wok there or have a close family connection. However, a service user should not be referred to an area where they would be at risk of violence. </w:t>
            </w:r>
          </w:p>
          <w:p w14:paraId="2A87B90C" w14:textId="77777777" w:rsidR="007D569C" w:rsidRPr="007A66CD" w:rsidRDefault="007D569C" w:rsidP="00BA29BD">
            <w:pPr>
              <w:spacing w:after="0" w:line="240" w:lineRule="auto"/>
              <w:rPr>
                <w:rFonts w:ascii="Arial" w:eastAsia="Calibri" w:hAnsi="Arial" w:cs="Arial"/>
                <w:sz w:val="24"/>
                <w:szCs w:val="24"/>
              </w:rPr>
            </w:pPr>
          </w:p>
          <w:p w14:paraId="33D2D4AE" w14:textId="77777777" w:rsidR="007D569C" w:rsidRPr="007A66CD" w:rsidRDefault="007D569C" w:rsidP="00BA29BD">
            <w:pPr>
              <w:spacing w:after="0" w:line="240" w:lineRule="auto"/>
              <w:rPr>
                <w:rFonts w:ascii="Arial" w:eastAsia="Calibri" w:hAnsi="Arial" w:cs="Arial"/>
                <w:sz w:val="24"/>
                <w:szCs w:val="24"/>
              </w:rPr>
            </w:pPr>
            <w:r>
              <w:rPr>
                <w:rFonts w:ascii="Arial" w:eastAsia="Calibri" w:hAnsi="Arial" w:cs="Arial"/>
                <w:sz w:val="24"/>
                <w:szCs w:val="24"/>
              </w:rPr>
              <w:t>A guide to the D</w:t>
            </w:r>
            <w:r w:rsidRPr="007A66CD">
              <w:rPr>
                <w:rFonts w:ascii="Arial" w:eastAsia="Calibri" w:hAnsi="Arial" w:cs="Arial"/>
                <w:sz w:val="24"/>
                <w:szCs w:val="24"/>
              </w:rPr>
              <w:t xml:space="preserve">uty to </w:t>
            </w:r>
            <w:r>
              <w:rPr>
                <w:rFonts w:ascii="Arial" w:eastAsia="Calibri" w:hAnsi="Arial" w:cs="Arial"/>
                <w:sz w:val="24"/>
                <w:szCs w:val="24"/>
              </w:rPr>
              <w:t>R</w:t>
            </w:r>
            <w:r w:rsidRPr="007A66CD">
              <w:rPr>
                <w:rFonts w:ascii="Arial" w:eastAsia="Calibri" w:hAnsi="Arial" w:cs="Arial"/>
                <w:sz w:val="24"/>
                <w:szCs w:val="24"/>
              </w:rPr>
              <w:t xml:space="preserve">efer </w:t>
            </w:r>
            <w:r>
              <w:rPr>
                <w:rFonts w:ascii="Arial" w:eastAsia="Calibri" w:hAnsi="Arial" w:cs="Arial"/>
                <w:sz w:val="24"/>
                <w:szCs w:val="24"/>
              </w:rPr>
              <w:t xml:space="preserve">is available from </w:t>
            </w:r>
            <w:hyperlink r:id="rId5" w:history="1">
              <w:r w:rsidRPr="00846EC8">
                <w:rPr>
                  <w:rStyle w:val="Hyperlink"/>
                  <w:rFonts w:ascii="Arial" w:eastAsia="Calibri" w:hAnsi="Arial" w:cs="Arial"/>
                  <w:sz w:val="24"/>
                  <w:szCs w:val="24"/>
                </w:rPr>
                <w:t>www.gov.uk</w:t>
              </w:r>
            </w:hyperlink>
            <w:r>
              <w:rPr>
                <w:rFonts w:ascii="Arial" w:eastAsia="Calibri" w:hAnsi="Arial" w:cs="Arial"/>
                <w:sz w:val="24"/>
                <w:szCs w:val="24"/>
              </w:rPr>
              <w:t xml:space="preserve">, and </w:t>
            </w:r>
            <w:r w:rsidRPr="007A66CD">
              <w:rPr>
                <w:rFonts w:ascii="Arial" w:eastAsia="Calibri" w:hAnsi="Arial" w:cs="Arial"/>
                <w:sz w:val="24"/>
                <w:szCs w:val="24"/>
              </w:rPr>
              <w:t>includes advice on the duty to refer and local connection.</w:t>
            </w:r>
          </w:p>
        </w:tc>
      </w:tr>
      <w:tr w:rsidR="007D569C" w:rsidRPr="007A66CD" w14:paraId="2AF82738" w14:textId="77777777" w:rsidTr="00CA154B">
        <w:trPr>
          <w:trHeight w:val="1650"/>
        </w:trPr>
        <w:tc>
          <w:tcPr>
            <w:tcW w:w="9016" w:type="dxa"/>
            <w:gridSpan w:val="7"/>
            <w:shd w:val="clear" w:color="auto" w:fill="auto"/>
          </w:tcPr>
          <w:p w14:paraId="4256526E" w14:textId="77777777" w:rsidR="007D569C" w:rsidRPr="007A66CD" w:rsidRDefault="007D569C" w:rsidP="00BA29BD">
            <w:pPr>
              <w:spacing w:after="0" w:line="240" w:lineRule="auto"/>
              <w:rPr>
                <w:rFonts w:ascii="Arial" w:eastAsia="Calibri" w:hAnsi="Arial" w:cs="Arial"/>
                <w:b/>
                <w:sz w:val="26"/>
                <w:szCs w:val="26"/>
              </w:rPr>
            </w:pPr>
            <w:r w:rsidRPr="007A66CD">
              <w:rPr>
                <w:rFonts w:ascii="Arial" w:eastAsia="Calibri" w:hAnsi="Arial" w:cs="Arial"/>
                <w:b/>
                <w:sz w:val="26"/>
                <w:szCs w:val="26"/>
              </w:rPr>
              <w:t xml:space="preserve"> (1A) Written Consent to share information </w:t>
            </w:r>
          </w:p>
          <w:p w14:paraId="04A519F6" w14:textId="77777777" w:rsidR="007D569C"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I agree to the information on this form being shared with</w:t>
            </w:r>
            <w:r>
              <w:rPr>
                <w:rFonts w:ascii="Arial" w:eastAsia="Calibri" w:hAnsi="Arial" w:cs="Arial"/>
                <w:sz w:val="24"/>
                <w:szCs w:val="24"/>
              </w:rPr>
              <w:t xml:space="preserve"> </w:t>
            </w:r>
            <w:r w:rsidRPr="007A66CD">
              <w:rPr>
                <w:rFonts w:ascii="Arial" w:eastAsia="Calibri" w:hAnsi="Arial" w:cs="Arial"/>
                <w:sz w:val="24"/>
                <w:szCs w:val="24"/>
              </w:rPr>
              <w:t xml:space="preserve">Sheffield City Council. I understand that the Council may use this information to contact me, and to help assess my needs for assistance with housing and that I am not making a homelessness application. </w:t>
            </w:r>
          </w:p>
          <w:p w14:paraId="4CE1973B" w14:textId="77777777" w:rsidR="007D569C" w:rsidRPr="007A66CD" w:rsidRDefault="007D569C" w:rsidP="00BA29BD">
            <w:pPr>
              <w:spacing w:after="0" w:line="240" w:lineRule="auto"/>
              <w:rPr>
                <w:rFonts w:ascii="Arial" w:eastAsia="Calibri" w:hAnsi="Arial" w:cs="Arial"/>
                <w:sz w:val="24"/>
                <w:szCs w:val="24"/>
              </w:rPr>
            </w:pPr>
          </w:p>
          <w:p w14:paraId="05739A5D" w14:textId="77777777" w:rsidR="007D569C"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 xml:space="preserve">Signed: ___________________________________________ </w:t>
            </w:r>
          </w:p>
          <w:p w14:paraId="3EF592CA"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Date: ________________</w:t>
            </w:r>
          </w:p>
          <w:p w14:paraId="6E0D2147" w14:textId="77777777" w:rsidR="007D569C" w:rsidRPr="007A66CD" w:rsidRDefault="007D569C" w:rsidP="00BA29BD">
            <w:pPr>
              <w:spacing w:after="0" w:line="240" w:lineRule="auto"/>
              <w:rPr>
                <w:rFonts w:ascii="Arial" w:eastAsia="Calibri" w:hAnsi="Arial" w:cs="Arial"/>
                <w:sz w:val="24"/>
                <w:szCs w:val="24"/>
              </w:rPr>
            </w:pPr>
          </w:p>
          <w:p w14:paraId="08C28F17"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 xml:space="preserve">NOTE: The service user must give consent to the referral.  Referrers are advised to obtain signed consent to the referral; however, oral consent can be provided. </w:t>
            </w:r>
            <w:r>
              <w:rPr>
                <w:rFonts w:ascii="Arial" w:eastAsia="Calibri" w:hAnsi="Arial" w:cs="Arial"/>
                <w:sz w:val="24"/>
                <w:szCs w:val="24"/>
              </w:rPr>
              <w:t>With oral consent, t</w:t>
            </w:r>
            <w:r w:rsidRPr="007A66CD">
              <w:rPr>
                <w:rFonts w:ascii="Arial" w:eastAsia="Calibri" w:hAnsi="Arial" w:cs="Arial"/>
                <w:sz w:val="24"/>
                <w:szCs w:val="24"/>
              </w:rPr>
              <w:t xml:space="preserve">he referrer must complete box </w:t>
            </w:r>
            <w:r w:rsidRPr="007A66CD">
              <w:rPr>
                <w:rFonts w:ascii="Arial" w:eastAsia="Calibri" w:hAnsi="Arial" w:cs="Arial"/>
                <w:b/>
                <w:sz w:val="24"/>
                <w:szCs w:val="24"/>
              </w:rPr>
              <w:t>1B</w:t>
            </w:r>
            <w:r w:rsidRPr="007A66CD">
              <w:rPr>
                <w:rFonts w:ascii="Arial" w:eastAsia="Calibri" w:hAnsi="Arial" w:cs="Arial"/>
                <w:sz w:val="24"/>
                <w:szCs w:val="24"/>
              </w:rPr>
              <w:t xml:space="preserve">. </w:t>
            </w:r>
          </w:p>
        </w:tc>
      </w:tr>
      <w:tr w:rsidR="007D569C" w:rsidRPr="007A66CD" w14:paraId="6D3746B0" w14:textId="77777777" w:rsidTr="00CA154B">
        <w:trPr>
          <w:trHeight w:val="888"/>
        </w:trPr>
        <w:tc>
          <w:tcPr>
            <w:tcW w:w="9016" w:type="dxa"/>
            <w:gridSpan w:val="7"/>
            <w:shd w:val="clear" w:color="auto" w:fill="auto"/>
          </w:tcPr>
          <w:p w14:paraId="0D055C39" w14:textId="77777777" w:rsidR="007D569C" w:rsidRPr="007A66CD" w:rsidRDefault="007D569C" w:rsidP="00BA29BD">
            <w:pPr>
              <w:spacing w:after="0" w:line="240" w:lineRule="auto"/>
              <w:rPr>
                <w:rFonts w:ascii="Arial" w:eastAsia="Calibri" w:hAnsi="Arial" w:cs="Arial"/>
                <w:b/>
                <w:sz w:val="26"/>
                <w:szCs w:val="26"/>
              </w:rPr>
            </w:pPr>
            <w:r w:rsidRPr="007A66CD">
              <w:rPr>
                <w:rFonts w:ascii="Arial" w:eastAsia="Calibri" w:hAnsi="Arial" w:cs="Arial"/>
                <w:b/>
                <w:sz w:val="26"/>
                <w:szCs w:val="26"/>
              </w:rPr>
              <w:t>(1B) Oral Consent to share information</w:t>
            </w:r>
          </w:p>
          <w:p w14:paraId="21AFB81F"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Having discussed the accommodation status of _________ (</w:t>
            </w:r>
            <w:r w:rsidRPr="007A66CD">
              <w:rPr>
                <w:rFonts w:ascii="Arial" w:eastAsia="Calibri" w:hAnsi="Arial" w:cs="Arial"/>
                <w:i/>
                <w:sz w:val="24"/>
                <w:szCs w:val="24"/>
              </w:rPr>
              <w:t>insert service user name)</w:t>
            </w:r>
            <w:r w:rsidRPr="007A66CD">
              <w:rPr>
                <w:rFonts w:ascii="Arial" w:eastAsia="Calibri" w:hAnsi="Arial" w:cs="Arial"/>
                <w:sz w:val="24"/>
                <w:szCs w:val="24"/>
              </w:rPr>
              <w:t xml:space="preserve"> the service user, I can confirm that they provided me with oral consent to refer their case to ________ Council. I explained to the Service User that the Council may use this information to contact them and to help assess their needs for assistance with housing and that this is not a homelessness application.</w:t>
            </w:r>
          </w:p>
        </w:tc>
      </w:tr>
      <w:tr w:rsidR="007D569C" w:rsidRPr="007A66CD" w14:paraId="317EECE0" w14:textId="77777777" w:rsidTr="00CA154B">
        <w:trPr>
          <w:trHeight w:val="888"/>
        </w:trPr>
        <w:tc>
          <w:tcPr>
            <w:tcW w:w="3265" w:type="dxa"/>
            <w:shd w:val="clear" w:color="auto" w:fill="auto"/>
          </w:tcPr>
          <w:p w14:paraId="7C9FCE70" w14:textId="77777777" w:rsidR="007D569C" w:rsidRPr="007A66CD" w:rsidRDefault="007D569C" w:rsidP="00BA29BD">
            <w:pPr>
              <w:spacing w:after="0" w:line="240" w:lineRule="auto"/>
              <w:rPr>
                <w:rFonts w:ascii="Arial" w:eastAsia="Calibri" w:hAnsi="Arial" w:cs="Arial"/>
                <w:b/>
                <w:sz w:val="24"/>
                <w:szCs w:val="24"/>
              </w:rPr>
            </w:pPr>
            <w:r w:rsidRPr="007A66CD">
              <w:rPr>
                <w:rFonts w:ascii="Arial" w:eastAsia="Calibri" w:hAnsi="Arial" w:cs="Arial"/>
                <w:b/>
                <w:sz w:val="24"/>
                <w:szCs w:val="24"/>
              </w:rPr>
              <w:t>Signed</w:t>
            </w:r>
          </w:p>
        </w:tc>
        <w:tc>
          <w:tcPr>
            <w:tcW w:w="2902" w:type="dxa"/>
            <w:gridSpan w:val="4"/>
            <w:shd w:val="clear" w:color="auto" w:fill="auto"/>
          </w:tcPr>
          <w:p w14:paraId="19BF8C4F" w14:textId="77777777" w:rsidR="007D569C" w:rsidRPr="007A66CD" w:rsidRDefault="007D569C" w:rsidP="00BA29BD">
            <w:pPr>
              <w:spacing w:after="0" w:line="240" w:lineRule="auto"/>
              <w:rPr>
                <w:rFonts w:ascii="Arial" w:eastAsia="Calibri" w:hAnsi="Arial" w:cs="Arial"/>
                <w:b/>
                <w:sz w:val="24"/>
                <w:szCs w:val="24"/>
              </w:rPr>
            </w:pPr>
            <w:r w:rsidRPr="007A66CD">
              <w:rPr>
                <w:rFonts w:ascii="Arial" w:eastAsia="Calibri" w:hAnsi="Arial" w:cs="Arial"/>
                <w:b/>
                <w:sz w:val="24"/>
                <w:szCs w:val="24"/>
              </w:rPr>
              <w:t>Public authority</w:t>
            </w:r>
          </w:p>
        </w:tc>
        <w:tc>
          <w:tcPr>
            <w:tcW w:w="2849" w:type="dxa"/>
            <w:gridSpan w:val="2"/>
            <w:shd w:val="clear" w:color="auto" w:fill="auto"/>
          </w:tcPr>
          <w:p w14:paraId="647682A5" w14:textId="77777777" w:rsidR="007D569C" w:rsidRPr="007A66CD" w:rsidRDefault="007D569C" w:rsidP="00BA29BD">
            <w:pPr>
              <w:spacing w:after="0" w:line="240" w:lineRule="auto"/>
              <w:rPr>
                <w:rFonts w:ascii="Arial" w:eastAsia="Calibri" w:hAnsi="Arial" w:cs="Arial"/>
                <w:b/>
                <w:sz w:val="24"/>
                <w:szCs w:val="24"/>
              </w:rPr>
            </w:pPr>
            <w:r w:rsidRPr="007A66CD">
              <w:rPr>
                <w:rFonts w:ascii="Arial" w:eastAsia="Calibri" w:hAnsi="Arial" w:cs="Arial"/>
                <w:b/>
                <w:sz w:val="24"/>
                <w:szCs w:val="24"/>
              </w:rPr>
              <w:t>Date</w:t>
            </w:r>
          </w:p>
        </w:tc>
      </w:tr>
      <w:tr w:rsidR="007D569C" w:rsidRPr="007A66CD" w14:paraId="73767BEC" w14:textId="77777777" w:rsidTr="00CA154B">
        <w:trPr>
          <w:trHeight w:val="888"/>
        </w:trPr>
        <w:tc>
          <w:tcPr>
            <w:tcW w:w="9016" w:type="dxa"/>
            <w:gridSpan w:val="7"/>
            <w:shd w:val="clear" w:color="auto" w:fill="auto"/>
          </w:tcPr>
          <w:p w14:paraId="6D522DA8" w14:textId="77777777" w:rsidR="007D569C" w:rsidRDefault="007D569C" w:rsidP="00BA29BD">
            <w:pPr>
              <w:spacing w:after="0" w:line="240" w:lineRule="auto"/>
              <w:rPr>
                <w:rFonts w:ascii="Arial" w:eastAsia="Calibri" w:hAnsi="Arial" w:cs="Arial"/>
                <w:b/>
                <w:sz w:val="24"/>
                <w:szCs w:val="24"/>
              </w:rPr>
            </w:pPr>
            <w:r>
              <w:rPr>
                <w:rFonts w:ascii="Arial" w:eastAsia="Calibri" w:hAnsi="Arial" w:cs="Arial"/>
                <w:b/>
                <w:sz w:val="24"/>
                <w:szCs w:val="24"/>
              </w:rPr>
              <w:t xml:space="preserve">(1C) Written consent for </w:t>
            </w:r>
            <w:r w:rsidRPr="00DF2081">
              <w:rPr>
                <w:rFonts w:ascii="Arial" w:eastAsia="Calibri" w:hAnsi="Arial" w:cs="Arial"/>
                <w:b/>
                <w:sz w:val="24"/>
                <w:szCs w:val="24"/>
              </w:rPr>
              <w:t>Sheffield City Council</w:t>
            </w:r>
            <w:r>
              <w:rPr>
                <w:rFonts w:ascii="Arial" w:eastAsia="Calibri" w:hAnsi="Arial" w:cs="Arial"/>
                <w:b/>
                <w:sz w:val="24"/>
                <w:szCs w:val="24"/>
              </w:rPr>
              <w:t xml:space="preserve"> to feedback to referrer</w:t>
            </w:r>
          </w:p>
          <w:p w14:paraId="04AE6F89" w14:textId="77777777" w:rsidR="007D569C" w:rsidRDefault="007D569C" w:rsidP="00BA29BD">
            <w:pPr>
              <w:spacing w:after="0" w:line="240" w:lineRule="auto"/>
              <w:rPr>
                <w:rFonts w:ascii="Arial" w:eastAsia="Calibri" w:hAnsi="Arial" w:cs="Arial"/>
                <w:sz w:val="24"/>
                <w:szCs w:val="24"/>
              </w:rPr>
            </w:pPr>
            <w:r w:rsidRPr="007D7F3B">
              <w:rPr>
                <w:rFonts w:ascii="Arial" w:eastAsia="Calibri" w:hAnsi="Arial" w:cs="Arial"/>
                <w:b/>
                <w:sz w:val="24"/>
                <w:szCs w:val="24"/>
              </w:rPr>
              <w:t>Service user:</w:t>
            </w:r>
            <w:r>
              <w:rPr>
                <w:rFonts w:ascii="Arial" w:eastAsia="Calibri" w:hAnsi="Arial" w:cs="Arial"/>
                <w:sz w:val="24"/>
                <w:szCs w:val="24"/>
              </w:rPr>
              <w:t xml:space="preserve"> Do you want </w:t>
            </w:r>
            <w:r w:rsidRPr="00DF2081">
              <w:rPr>
                <w:rFonts w:ascii="Arial" w:eastAsia="Calibri" w:hAnsi="Arial" w:cs="Arial"/>
                <w:sz w:val="24"/>
                <w:szCs w:val="24"/>
              </w:rPr>
              <w:t xml:space="preserve">Sheffield City Council to provide feedback on the outcome of this referral </w:t>
            </w:r>
            <w:r>
              <w:rPr>
                <w:rFonts w:ascii="Arial" w:eastAsia="Calibri" w:hAnsi="Arial" w:cs="Arial"/>
                <w:sz w:val="24"/>
                <w:szCs w:val="24"/>
              </w:rPr>
              <w:t xml:space="preserve">to the person / </w:t>
            </w:r>
            <w:r w:rsidRPr="00DF2081">
              <w:rPr>
                <w:rFonts w:ascii="Arial" w:eastAsia="Calibri" w:hAnsi="Arial" w:cs="Arial"/>
                <w:sz w:val="24"/>
                <w:szCs w:val="24"/>
              </w:rPr>
              <w:t>organisation which has made the referral</w:t>
            </w:r>
            <w:r>
              <w:rPr>
                <w:rFonts w:ascii="Arial" w:eastAsia="Calibri" w:hAnsi="Arial" w:cs="Arial"/>
                <w:sz w:val="24"/>
                <w:szCs w:val="24"/>
              </w:rPr>
              <w:t xml:space="preserve">. </w:t>
            </w:r>
          </w:p>
          <w:p w14:paraId="32F984A8" w14:textId="77777777" w:rsidR="007D569C" w:rsidRDefault="007D569C" w:rsidP="00BA29BD">
            <w:pPr>
              <w:spacing w:after="0" w:line="240" w:lineRule="auto"/>
              <w:rPr>
                <w:rFonts w:ascii="Arial" w:eastAsia="Calibri" w:hAnsi="Arial" w:cs="Arial"/>
                <w:sz w:val="24"/>
                <w:szCs w:val="24"/>
              </w:rPr>
            </w:pPr>
            <w:r>
              <w:rPr>
                <w:rFonts w:ascii="Arial" w:eastAsia="Calibri" w:hAnsi="Arial" w:cs="Arial"/>
                <w:sz w:val="24"/>
                <w:szCs w:val="24"/>
              </w:rPr>
              <w:t xml:space="preserve">Yes / No </w:t>
            </w:r>
          </w:p>
          <w:p w14:paraId="2962E91D" w14:textId="77777777" w:rsidR="007D569C" w:rsidRDefault="007D569C" w:rsidP="00BA29BD">
            <w:pPr>
              <w:spacing w:after="0" w:line="240" w:lineRule="auto"/>
              <w:rPr>
                <w:rFonts w:ascii="Arial" w:eastAsia="Calibri" w:hAnsi="Arial" w:cs="Arial"/>
                <w:sz w:val="24"/>
                <w:szCs w:val="24"/>
              </w:rPr>
            </w:pPr>
            <w:r>
              <w:rPr>
                <w:rFonts w:ascii="Arial" w:eastAsia="Calibri" w:hAnsi="Arial" w:cs="Arial"/>
                <w:sz w:val="24"/>
                <w:szCs w:val="24"/>
              </w:rPr>
              <w:t>Signed:______________________________________</w:t>
            </w:r>
          </w:p>
          <w:p w14:paraId="5295CD55" w14:textId="77777777" w:rsidR="007D569C" w:rsidRDefault="007D569C" w:rsidP="00BA29BD">
            <w:pPr>
              <w:spacing w:after="0" w:line="240" w:lineRule="auto"/>
              <w:rPr>
                <w:rFonts w:ascii="Arial" w:eastAsia="Calibri" w:hAnsi="Arial" w:cs="Arial"/>
                <w:sz w:val="24"/>
                <w:szCs w:val="24"/>
              </w:rPr>
            </w:pPr>
            <w:r>
              <w:rPr>
                <w:rFonts w:ascii="Arial" w:eastAsia="Calibri" w:hAnsi="Arial" w:cs="Arial"/>
                <w:sz w:val="24"/>
                <w:szCs w:val="24"/>
              </w:rPr>
              <w:t>Date:____________________</w:t>
            </w:r>
          </w:p>
          <w:p w14:paraId="57F320E0" w14:textId="77777777" w:rsidR="007D569C" w:rsidRDefault="007D569C" w:rsidP="00BA29BD">
            <w:pPr>
              <w:spacing w:after="0" w:line="240" w:lineRule="auto"/>
              <w:rPr>
                <w:rFonts w:ascii="Arial" w:eastAsia="Calibri" w:hAnsi="Arial" w:cs="Arial"/>
                <w:sz w:val="24"/>
                <w:szCs w:val="24"/>
              </w:rPr>
            </w:pPr>
          </w:p>
          <w:p w14:paraId="254119E7" w14:textId="77777777" w:rsidR="007D569C" w:rsidRDefault="007D569C" w:rsidP="00BA29BD">
            <w:pPr>
              <w:spacing w:after="0" w:line="240" w:lineRule="auto"/>
              <w:rPr>
                <w:rFonts w:ascii="Arial" w:eastAsia="Calibri" w:hAnsi="Arial" w:cs="Arial"/>
                <w:sz w:val="24"/>
                <w:szCs w:val="24"/>
              </w:rPr>
            </w:pPr>
          </w:p>
          <w:p w14:paraId="4D8B754E" w14:textId="77777777" w:rsidR="007D569C" w:rsidRPr="007D7F3B" w:rsidRDefault="007D569C" w:rsidP="00BA29BD">
            <w:pPr>
              <w:spacing w:after="0" w:line="240" w:lineRule="auto"/>
              <w:rPr>
                <w:rFonts w:ascii="Arial" w:eastAsia="Calibri" w:hAnsi="Arial" w:cs="Arial"/>
                <w:sz w:val="24"/>
                <w:szCs w:val="24"/>
              </w:rPr>
            </w:pPr>
            <w:r>
              <w:rPr>
                <w:rFonts w:ascii="Arial" w:eastAsia="Calibri" w:hAnsi="Arial" w:cs="Arial"/>
                <w:b/>
                <w:sz w:val="24"/>
                <w:szCs w:val="24"/>
              </w:rPr>
              <w:t xml:space="preserve">Referrer </w:t>
            </w:r>
            <w:r w:rsidRPr="007D7F3B">
              <w:rPr>
                <w:rFonts w:ascii="Arial" w:eastAsia="Calibri" w:hAnsi="Arial" w:cs="Arial"/>
                <w:sz w:val="24"/>
                <w:szCs w:val="24"/>
              </w:rPr>
              <w:t>– please indicate if you would like this feedback to be provided, if consent is indicated above. Yes / No</w:t>
            </w:r>
          </w:p>
          <w:p w14:paraId="7A2008A0" w14:textId="77777777" w:rsidR="007D569C" w:rsidRDefault="007D569C" w:rsidP="00BA29BD">
            <w:pPr>
              <w:spacing w:after="0" w:line="240" w:lineRule="auto"/>
              <w:rPr>
                <w:rFonts w:ascii="Arial" w:eastAsia="Calibri" w:hAnsi="Arial" w:cs="Arial"/>
                <w:b/>
                <w:sz w:val="24"/>
                <w:szCs w:val="24"/>
              </w:rPr>
            </w:pPr>
          </w:p>
          <w:p w14:paraId="39F7D36B" w14:textId="77777777" w:rsidR="007D569C" w:rsidRPr="007A66CD" w:rsidRDefault="007D569C" w:rsidP="00BA29BD">
            <w:pPr>
              <w:spacing w:after="0" w:line="240" w:lineRule="auto"/>
              <w:rPr>
                <w:rFonts w:ascii="Arial" w:eastAsia="Calibri" w:hAnsi="Arial" w:cs="Arial"/>
                <w:b/>
                <w:sz w:val="24"/>
                <w:szCs w:val="24"/>
              </w:rPr>
            </w:pPr>
          </w:p>
        </w:tc>
      </w:tr>
      <w:tr w:rsidR="007D569C" w:rsidRPr="007A66CD" w14:paraId="5034FE2B" w14:textId="77777777" w:rsidTr="00CA154B">
        <w:trPr>
          <w:trHeight w:val="488"/>
        </w:trPr>
        <w:tc>
          <w:tcPr>
            <w:tcW w:w="9016" w:type="dxa"/>
            <w:gridSpan w:val="7"/>
            <w:shd w:val="clear" w:color="auto" w:fill="BFBFBF"/>
          </w:tcPr>
          <w:p w14:paraId="237CF496"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b/>
                <w:sz w:val="36"/>
                <w:szCs w:val="36"/>
              </w:rPr>
              <w:t>Core information</w:t>
            </w:r>
            <w:r w:rsidRPr="007A66CD">
              <w:rPr>
                <w:rFonts w:ascii="Arial" w:eastAsia="Calibri" w:hAnsi="Arial" w:cs="Arial"/>
                <w:b/>
                <w:sz w:val="24"/>
                <w:szCs w:val="24"/>
              </w:rPr>
              <w:t xml:space="preserve"> </w:t>
            </w:r>
            <w:r w:rsidRPr="007A66CD">
              <w:rPr>
                <w:rFonts w:ascii="Arial" w:eastAsia="Calibri" w:hAnsi="Arial" w:cs="Arial"/>
                <w:sz w:val="24"/>
                <w:szCs w:val="24"/>
              </w:rPr>
              <w:t xml:space="preserve">Please note that sections 2 – 4 </w:t>
            </w:r>
            <w:r w:rsidRPr="007A66CD">
              <w:rPr>
                <w:rFonts w:ascii="Arial" w:eastAsia="Calibri" w:hAnsi="Arial" w:cs="Arial"/>
                <w:sz w:val="24"/>
                <w:szCs w:val="24"/>
                <w:u w:val="single"/>
              </w:rPr>
              <w:t>must</w:t>
            </w:r>
            <w:r w:rsidRPr="007A66CD">
              <w:rPr>
                <w:rFonts w:ascii="Arial" w:eastAsia="Calibri" w:hAnsi="Arial" w:cs="Arial"/>
                <w:sz w:val="24"/>
                <w:szCs w:val="24"/>
              </w:rPr>
              <w:t xml:space="preserve"> be filled in.</w:t>
            </w:r>
          </w:p>
          <w:p w14:paraId="0BBFEF0B" w14:textId="77777777" w:rsidR="007D569C" w:rsidRPr="007A66CD" w:rsidRDefault="007D569C" w:rsidP="00BA29BD">
            <w:pPr>
              <w:spacing w:after="0" w:line="240" w:lineRule="auto"/>
              <w:rPr>
                <w:rFonts w:ascii="Arial" w:eastAsia="Calibri" w:hAnsi="Arial" w:cs="Arial"/>
                <w:sz w:val="24"/>
                <w:szCs w:val="24"/>
              </w:rPr>
            </w:pPr>
          </w:p>
          <w:p w14:paraId="5D423696"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6C2FED56" w14:textId="77777777" w:rsidTr="00CA154B">
        <w:trPr>
          <w:trHeight w:val="273"/>
        </w:trPr>
        <w:tc>
          <w:tcPr>
            <w:tcW w:w="9016" w:type="dxa"/>
            <w:gridSpan w:val="7"/>
            <w:shd w:val="clear" w:color="auto" w:fill="auto"/>
          </w:tcPr>
          <w:p w14:paraId="1C07A41F" w14:textId="77777777" w:rsidR="007D569C" w:rsidRPr="007A66CD" w:rsidRDefault="007D569C" w:rsidP="00BA29BD">
            <w:pPr>
              <w:spacing w:after="0" w:line="240" w:lineRule="auto"/>
              <w:rPr>
                <w:rFonts w:ascii="Arial" w:eastAsia="Calibri" w:hAnsi="Arial" w:cs="Arial"/>
                <w:b/>
                <w:sz w:val="26"/>
                <w:szCs w:val="26"/>
              </w:rPr>
            </w:pPr>
            <w:r w:rsidRPr="007A66CD" w:rsidDel="00F629AA">
              <w:rPr>
                <w:rFonts w:ascii="Arial" w:eastAsia="Calibri" w:hAnsi="Arial" w:cs="Arial"/>
                <w:sz w:val="26"/>
                <w:szCs w:val="26"/>
              </w:rPr>
              <w:lastRenderedPageBreak/>
              <w:t xml:space="preserve"> </w:t>
            </w:r>
            <w:r w:rsidRPr="007A66CD">
              <w:rPr>
                <w:rFonts w:ascii="Arial" w:eastAsia="Calibri" w:hAnsi="Arial" w:cs="Arial"/>
                <w:b/>
                <w:sz w:val="26"/>
                <w:szCs w:val="26"/>
              </w:rPr>
              <w:t>(2) About the referring professional (to be completed by the professional)</w:t>
            </w:r>
          </w:p>
        </w:tc>
      </w:tr>
      <w:tr w:rsidR="007D569C" w:rsidRPr="007A66CD" w14:paraId="7A3FC4A7" w14:textId="77777777" w:rsidTr="00CA154B">
        <w:trPr>
          <w:trHeight w:val="531"/>
        </w:trPr>
        <w:tc>
          <w:tcPr>
            <w:tcW w:w="4674" w:type="dxa"/>
            <w:gridSpan w:val="4"/>
            <w:shd w:val="clear" w:color="auto" w:fill="auto"/>
          </w:tcPr>
          <w:p w14:paraId="05B0DF4D"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Public authority referring (e.g. prison, hospital, etc.)</w:t>
            </w:r>
          </w:p>
        </w:tc>
        <w:tc>
          <w:tcPr>
            <w:tcW w:w="4342" w:type="dxa"/>
            <w:gridSpan w:val="3"/>
            <w:shd w:val="clear" w:color="auto" w:fill="auto"/>
          </w:tcPr>
          <w:p w14:paraId="6D73458B"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09831A68" w14:textId="77777777" w:rsidTr="00CA154B">
        <w:trPr>
          <w:trHeight w:val="380"/>
        </w:trPr>
        <w:tc>
          <w:tcPr>
            <w:tcW w:w="4674" w:type="dxa"/>
            <w:gridSpan w:val="4"/>
            <w:shd w:val="clear" w:color="auto" w:fill="auto"/>
          </w:tcPr>
          <w:p w14:paraId="7B682EE1"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Role of person referring (e.g. social worker)</w:t>
            </w:r>
          </w:p>
        </w:tc>
        <w:tc>
          <w:tcPr>
            <w:tcW w:w="4342" w:type="dxa"/>
            <w:gridSpan w:val="3"/>
            <w:shd w:val="clear" w:color="auto" w:fill="auto"/>
          </w:tcPr>
          <w:p w14:paraId="66DB6373"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14AB9000" w14:textId="77777777" w:rsidTr="00CA154B">
        <w:trPr>
          <w:trHeight w:val="258"/>
        </w:trPr>
        <w:tc>
          <w:tcPr>
            <w:tcW w:w="4674" w:type="dxa"/>
            <w:gridSpan w:val="4"/>
            <w:shd w:val="clear" w:color="auto" w:fill="auto"/>
          </w:tcPr>
          <w:p w14:paraId="0598C347"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Name of referrer</w:t>
            </w:r>
          </w:p>
        </w:tc>
        <w:tc>
          <w:tcPr>
            <w:tcW w:w="4342" w:type="dxa"/>
            <w:gridSpan w:val="3"/>
            <w:shd w:val="clear" w:color="auto" w:fill="auto"/>
          </w:tcPr>
          <w:p w14:paraId="508836CF"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00DFC019" w14:textId="77777777" w:rsidTr="00CA154B">
        <w:trPr>
          <w:trHeight w:val="273"/>
        </w:trPr>
        <w:tc>
          <w:tcPr>
            <w:tcW w:w="4674" w:type="dxa"/>
            <w:gridSpan w:val="4"/>
            <w:shd w:val="clear" w:color="auto" w:fill="auto"/>
          </w:tcPr>
          <w:p w14:paraId="14BFF997"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Address of referrer</w:t>
            </w:r>
          </w:p>
        </w:tc>
        <w:tc>
          <w:tcPr>
            <w:tcW w:w="4342" w:type="dxa"/>
            <w:gridSpan w:val="3"/>
            <w:shd w:val="clear" w:color="auto" w:fill="auto"/>
          </w:tcPr>
          <w:p w14:paraId="23D6C211"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17DE50CE" w14:textId="77777777" w:rsidTr="00CA154B">
        <w:trPr>
          <w:trHeight w:val="273"/>
        </w:trPr>
        <w:tc>
          <w:tcPr>
            <w:tcW w:w="4674" w:type="dxa"/>
            <w:gridSpan w:val="4"/>
            <w:shd w:val="clear" w:color="auto" w:fill="auto"/>
          </w:tcPr>
          <w:p w14:paraId="22D94238"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Email address of referrer</w:t>
            </w:r>
          </w:p>
        </w:tc>
        <w:tc>
          <w:tcPr>
            <w:tcW w:w="4342" w:type="dxa"/>
            <w:gridSpan w:val="3"/>
            <w:shd w:val="clear" w:color="auto" w:fill="auto"/>
          </w:tcPr>
          <w:p w14:paraId="03CE2E99"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23817DED" w14:textId="77777777" w:rsidTr="00CA154B">
        <w:trPr>
          <w:trHeight w:val="273"/>
        </w:trPr>
        <w:tc>
          <w:tcPr>
            <w:tcW w:w="4674" w:type="dxa"/>
            <w:gridSpan w:val="4"/>
            <w:shd w:val="clear" w:color="auto" w:fill="auto"/>
          </w:tcPr>
          <w:p w14:paraId="46CEA6EB"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Phone number of referrer</w:t>
            </w:r>
          </w:p>
        </w:tc>
        <w:tc>
          <w:tcPr>
            <w:tcW w:w="4342" w:type="dxa"/>
            <w:gridSpan w:val="3"/>
            <w:shd w:val="clear" w:color="auto" w:fill="auto"/>
          </w:tcPr>
          <w:p w14:paraId="00E670C9"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70DF1FD2" w14:textId="77777777" w:rsidTr="00CA154B">
        <w:trPr>
          <w:trHeight w:val="273"/>
        </w:trPr>
        <w:tc>
          <w:tcPr>
            <w:tcW w:w="4674" w:type="dxa"/>
            <w:gridSpan w:val="4"/>
            <w:shd w:val="clear" w:color="auto" w:fill="auto"/>
          </w:tcPr>
          <w:p w14:paraId="39C8BBB3"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 xml:space="preserve">Name and contact details of any other person who could be contacted for further information, if not the referrer (e.g. a support provider) </w:t>
            </w:r>
          </w:p>
        </w:tc>
        <w:tc>
          <w:tcPr>
            <w:tcW w:w="4342" w:type="dxa"/>
            <w:gridSpan w:val="3"/>
            <w:shd w:val="clear" w:color="auto" w:fill="auto"/>
          </w:tcPr>
          <w:p w14:paraId="64D595C2"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0C29F98B" w14:textId="77777777" w:rsidTr="00CA154B">
        <w:trPr>
          <w:trHeight w:val="278"/>
        </w:trPr>
        <w:tc>
          <w:tcPr>
            <w:tcW w:w="9016" w:type="dxa"/>
            <w:gridSpan w:val="7"/>
            <w:shd w:val="clear" w:color="auto" w:fill="auto"/>
          </w:tcPr>
          <w:p w14:paraId="3AD4AE28" w14:textId="77777777" w:rsidR="007D569C" w:rsidRPr="007A66CD" w:rsidRDefault="007D569C" w:rsidP="00BA29BD">
            <w:pPr>
              <w:spacing w:after="0" w:line="240" w:lineRule="auto"/>
              <w:rPr>
                <w:rFonts w:ascii="Arial" w:eastAsia="Calibri" w:hAnsi="Arial" w:cs="Arial"/>
                <w:b/>
                <w:sz w:val="26"/>
                <w:szCs w:val="26"/>
              </w:rPr>
            </w:pPr>
            <w:r w:rsidRPr="007A66CD" w:rsidDel="00F629AA">
              <w:rPr>
                <w:rFonts w:ascii="Arial" w:eastAsia="Calibri" w:hAnsi="Arial" w:cs="Arial"/>
                <w:sz w:val="26"/>
                <w:szCs w:val="26"/>
              </w:rPr>
              <w:t xml:space="preserve"> </w:t>
            </w:r>
            <w:r w:rsidRPr="007A66CD">
              <w:rPr>
                <w:rFonts w:ascii="Arial" w:eastAsia="Calibri" w:hAnsi="Arial" w:cs="Arial"/>
                <w:b/>
                <w:sz w:val="26"/>
                <w:szCs w:val="26"/>
              </w:rPr>
              <w:t>(3) Information and contact details for the service user being referred</w:t>
            </w:r>
          </w:p>
        </w:tc>
      </w:tr>
      <w:tr w:rsidR="007D569C" w:rsidRPr="007A66CD" w14:paraId="25A7A317" w14:textId="77777777" w:rsidTr="00CA154B">
        <w:trPr>
          <w:trHeight w:val="263"/>
        </w:trPr>
        <w:tc>
          <w:tcPr>
            <w:tcW w:w="4659" w:type="dxa"/>
            <w:gridSpan w:val="3"/>
            <w:shd w:val="clear" w:color="auto" w:fill="auto"/>
          </w:tcPr>
          <w:p w14:paraId="41570823"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Name</w:t>
            </w:r>
          </w:p>
        </w:tc>
        <w:tc>
          <w:tcPr>
            <w:tcW w:w="4357" w:type="dxa"/>
            <w:gridSpan w:val="4"/>
            <w:shd w:val="clear" w:color="auto" w:fill="auto"/>
          </w:tcPr>
          <w:p w14:paraId="42DFFADC"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0A6DF496" w14:textId="77777777" w:rsidTr="00CA154B">
        <w:trPr>
          <w:trHeight w:val="278"/>
        </w:trPr>
        <w:tc>
          <w:tcPr>
            <w:tcW w:w="4659" w:type="dxa"/>
            <w:gridSpan w:val="3"/>
            <w:shd w:val="clear" w:color="auto" w:fill="auto"/>
          </w:tcPr>
          <w:p w14:paraId="2B2862AD"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Household composition (e.g. single person, couple, family with X children/X adults)</w:t>
            </w:r>
          </w:p>
        </w:tc>
        <w:tc>
          <w:tcPr>
            <w:tcW w:w="4357" w:type="dxa"/>
            <w:gridSpan w:val="4"/>
            <w:shd w:val="clear" w:color="auto" w:fill="auto"/>
          </w:tcPr>
          <w:p w14:paraId="475E5EF7"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32D4B4E6" w14:textId="77777777" w:rsidTr="00CA154B">
        <w:trPr>
          <w:trHeight w:val="278"/>
        </w:trPr>
        <w:tc>
          <w:tcPr>
            <w:tcW w:w="4659" w:type="dxa"/>
            <w:gridSpan w:val="3"/>
            <w:shd w:val="clear" w:color="auto" w:fill="auto"/>
          </w:tcPr>
          <w:p w14:paraId="374CE394"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Current address (if applicable)</w:t>
            </w:r>
          </w:p>
        </w:tc>
        <w:tc>
          <w:tcPr>
            <w:tcW w:w="4357" w:type="dxa"/>
            <w:gridSpan w:val="4"/>
            <w:shd w:val="clear" w:color="auto" w:fill="auto"/>
          </w:tcPr>
          <w:p w14:paraId="1BC36A60"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1E1BE29D" w14:textId="77777777" w:rsidTr="00CA154B">
        <w:trPr>
          <w:trHeight w:val="263"/>
        </w:trPr>
        <w:tc>
          <w:tcPr>
            <w:tcW w:w="4659" w:type="dxa"/>
            <w:gridSpan w:val="3"/>
            <w:shd w:val="clear" w:color="auto" w:fill="auto"/>
          </w:tcPr>
          <w:p w14:paraId="252CB519"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Home telephone number</w:t>
            </w:r>
          </w:p>
        </w:tc>
        <w:tc>
          <w:tcPr>
            <w:tcW w:w="4357" w:type="dxa"/>
            <w:gridSpan w:val="4"/>
            <w:shd w:val="clear" w:color="auto" w:fill="auto"/>
          </w:tcPr>
          <w:p w14:paraId="3F2C35E2"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6B0303E1" w14:textId="77777777" w:rsidTr="00CA154B">
        <w:trPr>
          <w:trHeight w:val="278"/>
        </w:trPr>
        <w:tc>
          <w:tcPr>
            <w:tcW w:w="4659" w:type="dxa"/>
            <w:gridSpan w:val="3"/>
            <w:shd w:val="clear" w:color="auto" w:fill="auto"/>
          </w:tcPr>
          <w:p w14:paraId="2ED16DC3"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Mobile number</w:t>
            </w:r>
          </w:p>
        </w:tc>
        <w:tc>
          <w:tcPr>
            <w:tcW w:w="4357" w:type="dxa"/>
            <w:gridSpan w:val="4"/>
            <w:shd w:val="clear" w:color="auto" w:fill="auto"/>
          </w:tcPr>
          <w:p w14:paraId="336CABAE"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71E259B2" w14:textId="77777777" w:rsidTr="00CA154B">
        <w:trPr>
          <w:trHeight w:val="278"/>
        </w:trPr>
        <w:tc>
          <w:tcPr>
            <w:tcW w:w="4659" w:type="dxa"/>
            <w:gridSpan w:val="3"/>
            <w:shd w:val="clear" w:color="auto" w:fill="auto"/>
          </w:tcPr>
          <w:p w14:paraId="6DB8CE7D"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Email address</w:t>
            </w:r>
          </w:p>
        </w:tc>
        <w:tc>
          <w:tcPr>
            <w:tcW w:w="4357" w:type="dxa"/>
            <w:gridSpan w:val="4"/>
            <w:shd w:val="clear" w:color="auto" w:fill="auto"/>
          </w:tcPr>
          <w:p w14:paraId="65D68612"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59C21C40" w14:textId="77777777" w:rsidTr="00CA154B">
        <w:trPr>
          <w:trHeight w:val="263"/>
        </w:trPr>
        <w:tc>
          <w:tcPr>
            <w:tcW w:w="4659" w:type="dxa"/>
            <w:gridSpan w:val="3"/>
            <w:shd w:val="clear" w:color="auto" w:fill="auto"/>
          </w:tcPr>
          <w:p w14:paraId="1397F6DB"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Gender</w:t>
            </w:r>
          </w:p>
        </w:tc>
        <w:tc>
          <w:tcPr>
            <w:tcW w:w="4357" w:type="dxa"/>
            <w:gridSpan w:val="4"/>
            <w:shd w:val="clear" w:color="auto" w:fill="auto"/>
          </w:tcPr>
          <w:p w14:paraId="47E5E655"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32A04C48" w14:textId="77777777" w:rsidTr="00CA154B">
        <w:trPr>
          <w:trHeight w:val="278"/>
        </w:trPr>
        <w:tc>
          <w:tcPr>
            <w:tcW w:w="4659" w:type="dxa"/>
            <w:gridSpan w:val="3"/>
            <w:shd w:val="clear" w:color="auto" w:fill="auto"/>
          </w:tcPr>
          <w:p w14:paraId="06C2A722"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Date of birth</w:t>
            </w:r>
          </w:p>
        </w:tc>
        <w:tc>
          <w:tcPr>
            <w:tcW w:w="4357" w:type="dxa"/>
            <w:gridSpan w:val="4"/>
            <w:shd w:val="clear" w:color="auto" w:fill="auto"/>
          </w:tcPr>
          <w:p w14:paraId="74927BB2"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7B53B6A6" w14:textId="77777777" w:rsidTr="00CA154B">
        <w:trPr>
          <w:trHeight w:val="263"/>
        </w:trPr>
        <w:tc>
          <w:tcPr>
            <w:tcW w:w="4659" w:type="dxa"/>
            <w:gridSpan w:val="3"/>
            <w:shd w:val="clear" w:color="auto" w:fill="auto"/>
          </w:tcPr>
          <w:p w14:paraId="4A9B404B"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 xml:space="preserve">Language and communication needs (identify any assistance the service user will need for an assessment to be completed) </w:t>
            </w:r>
          </w:p>
        </w:tc>
        <w:tc>
          <w:tcPr>
            <w:tcW w:w="4357" w:type="dxa"/>
            <w:gridSpan w:val="4"/>
            <w:shd w:val="clear" w:color="auto" w:fill="auto"/>
          </w:tcPr>
          <w:p w14:paraId="40FE6ACB"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01B6845D" w14:textId="77777777" w:rsidTr="00CA154B">
        <w:trPr>
          <w:trHeight w:val="275"/>
        </w:trPr>
        <w:tc>
          <w:tcPr>
            <w:tcW w:w="9016" w:type="dxa"/>
            <w:gridSpan w:val="7"/>
            <w:shd w:val="clear" w:color="auto" w:fill="auto"/>
          </w:tcPr>
          <w:p w14:paraId="5592F464" w14:textId="77777777" w:rsidR="007D569C" w:rsidRPr="007A66CD" w:rsidRDefault="007D569C" w:rsidP="00BA29BD">
            <w:pPr>
              <w:spacing w:after="0" w:line="240" w:lineRule="auto"/>
              <w:rPr>
                <w:rFonts w:ascii="Arial" w:eastAsia="Calibri" w:hAnsi="Arial" w:cs="Arial"/>
                <w:b/>
                <w:sz w:val="26"/>
                <w:szCs w:val="26"/>
              </w:rPr>
            </w:pPr>
            <w:r w:rsidRPr="007A66CD" w:rsidDel="00F629AA">
              <w:rPr>
                <w:rFonts w:ascii="Arial" w:eastAsia="Calibri" w:hAnsi="Arial" w:cs="Arial"/>
                <w:sz w:val="26"/>
                <w:szCs w:val="26"/>
              </w:rPr>
              <w:t xml:space="preserve"> </w:t>
            </w:r>
            <w:r w:rsidRPr="007A66CD">
              <w:rPr>
                <w:rFonts w:ascii="Arial" w:eastAsia="Calibri" w:hAnsi="Arial" w:cs="Arial"/>
                <w:b/>
                <w:sz w:val="26"/>
                <w:szCs w:val="26"/>
              </w:rPr>
              <w:t>(4) Main reason for referral</w:t>
            </w:r>
          </w:p>
        </w:tc>
      </w:tr>
      <w:tr w:rsidR="007D569C" w:rsidRPr="007A66CD" w14:paraId="642AE904" w14:textId="77777777" w:rsidTr="00CA154B">
        <w:trPr>
          <w:trHeight w:val="550"/>
        </w:trPr>
        <w:tc>
          <w:tcPr>
            <w:tcW w:w="4659" w:type="dxa"/>
            <w:gridSpan w:val="3"/>
            <w:shd w:val="clear" w:color="auto" w:fill="auto"/>
          </w:tcPr>
          <w:p w14:paraId="520083B4"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What is the main reason you are referring the individual?</w:t>
            </w:r>
          </w:p>
        </w:tc>
        <w:tc>
          <w:tcPr>
            <w:tcW w:w="4357" w:type="dxa"/>
            <w:gridSpan w:val="4"/>
            <w:shd w:val="clear" w:color="auto" w:fill="auto"/>
          </w:tcPr>
          <w:p w14:paraId="78C978C4"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I believe they are homeless / I believe they are threatened with homelessness</w:t>
            </w:r>
          </w:p>
        </w:tc>
      </w:tr>
      <w:tr w:rsidR="007D569C" w:rsidRPr="007A66CD" w14:paraId="3EE7D6A7" w14:textId="77777777" w:rsidTr="00CA154B">
        <w:trPr>
          <w:trHeight w:val="783"/>
        </w:trPr>
        <w:tc>
          <w:tcPr>
            <w:tcW w:w="4659" w:type="dxa"/>
            <w:gridSpan w:val="3"/>
            <w:shd w:val="clear" w:color="auto" w:fill="auto"/>
          </w:tcPr>
          <w:p w14:paraId="5D3A3B5B"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Please explain your answer (e.g. “they are facing eviction from their home”)</w:t>
            </w:r>
          </w:p>
        </w:tc>
        <w:tc>
          <w:tcPr>
            <w:tcW w:w="4357" w:type="dxa"/>
            <w:gridSpan w:val="4"/>
            <w:shd w:val="clear" w:color="auto" w:fill="auto"/>
          </w:tcPr>
          <w:p w14:paraId="1E040A65" w14:textId="77777777" w:rsidR="007D569C" w:rsidRPr="007A66CD" w:rsidRDefault="007D569C" w:rsidP="00BA29BD">
            <w:pPr>
              <w:spacing w:after="0" w:line="240" w:lineRule="auto"/>
              <w:rPr>
                <w:rFonts w:ascii="Arial" w:eastAsia="Calibri" w:hAnsi="Arial" w:cs="Arial"/>
                <w:sz w:val="24"/>
                <w:szCs w:val="24"/>
              </w:rPr>
            </w:pPr>
          </w:p>
          <w:p w14:paraId="1C0F9398" w14:textId="77777777" w:rsidR="007D569C" w:rsidRPr="007A66CD" w:rsidRDefault="007D569C" w:rsidP="00BA29BD">
            <w:pPr>
              <w:spacing w:after="0" w:line="240" w:lineRule="auto"/>
              <w:rPr>
                <w:rFonts w:ascii="Arial" w:eastAsia="Calibri" w:hAnsi="Arial" w:cs="Arial"/>
                <w:sz w:val="24"/>
                <w:szCs w:val="24"/>
              </w:rPr>
            </w:pPr>
          </w:p>
          <w:p w14:paraId="1C9DEBF6" w14:textId="77777777" w:rsidR="007D569C" w:rsidRPr="007A66CD" w:rsidRDefault="007D569C" w:rsidP="00BA29BD">
            <w:pPr>
              <w:spacing w:after="0" w:line="240" w:lineRule="auto"/>
              <w:rPr>
                <w:rFonts w:ascii="Arial" w:eastAsia="Calibri" w:hAnsi="Arial" w:cs="Arial"/>
                <w:sz w:val="24"/>
                <w:szCs w:val="24"/>
              </w:rPr>
            </w:pPr>
          </w:p>
          <w:p w14:paraId="7172099E"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018740C3" w14:textId="77777777" w:rsidTr="00CA154B">
        <w:trPr>
          <w:trHeight w:val="550"/>
        </w:trPr>
        <w:tc>
          <w:tcPr>
            <w:tcW w:w="9016" w:type="dxa"/>
            <w:gridSpan w:val="7"/>
            <w:shd w:val="clear" w:color="auto" w:fill="BFBFBF"/>
          </w:tcPr>
          <w:p w14:paraId="5F22A001" w14:textId="77777777" w:rsidR="007D569C" w:rsidRPr="007A66CD" w:rsidRDefault="007D569C" w:rsidP="00BA29BD">
            <w:pPr>
              <w:spacing w:after="0" w:line="240" w:lineRule="auto"/>
              <w:rPr>
                <w:rFonts w:ascii="Arial" w:eastAsia="Calibri" w:hAnsi="Arial" w:cs="Arial"/>
                <w:b/>
                <w:sz w:val="36"/>
                <w:szCs w:val="36"/>
              </w:rPr>
            </w:pPr>
            <w:r w:rsidRPr="007A66CD">
              <w:rPr>
                <w:rFonts w:ascii="Arial" w:eastAsia="Calibri" w:hAnsi="Arial" w:cs="Arial"/>
                <w:b/>
                <w:sz w:val="36"/>
                <w:szCs w:val="36"/>
              </w:rPr>
              <w:t>Additional information</w:t>
            </w:r>
          </w:p>
          <w:p w14:paraId="4E613050"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Please provide any additional information you are aware of which may help housing options officers support the individual.</w:t>
            </w:r>
          </w:p>
        </w:tc>
      </w:tr>
      <w:tr w:rsidR="007D569C" w:rsidRPr="007A66CD" w14:paraId="7F2ED835" w14:textId="77777777" w:rsidTr="00CA154B">
        <w:trPr>
          <w:trHeight w:val="263"/>
        </w:trPr>
        <w:tc>
          <w:tcPr>
            <w:tcW w:w="9016" w:type="dxa"/>
            <w:gridSpan w:val="7"/>
            <w:shd w:val="clear" w:color="auto" w:fill="auto"/>
          </w:tcPr>
          <w:p w14:paraId="3CCC2832" w14:textId="77777777" w:rsidR="007D569C" w:rsidRPr="007A66CD" w:rsidRDefault="007D569C" w:rsidP="00BA29BD">
            <w:pPr>
              <w:spacing w:after="0" w:line="240" w:lineRule="auto"/>
              <w:rPr>
                <w:rFonts w:ascii="Arial" w:eastAsia="Calibri" w:hAnsi="Arial" w:cs="Arial"/>
                <w:b/>
                <w:sz w:val="26"/>
                <w:szCs w:val="26"/>
              </w:rPr>
            </w:pPr>
            <w:r w:rsidRPr="007A66CD" w:rsidDel="00F629AA">
              <w:rPr>
                <w:rFonts w:ascii="Arial" w:eastAsia="Calibri" w:hAnsi="Arial" w:cs="Arial"/>
                <w:sz w:val="26"/>
                <w:szCs w:val="26"/>
              </w:rPr>
              <w:t xml:space="preserve"> </w:t>
            </w:r>
            <w:r w:rsidRPr="007A66CD">
              <w:rPr>
                <w:rFonts w:ascii="Arial" w:eastAsia="Calibri" w:hAnsi="Arial" w:cs="Arial"/>
                <w:b/>
                <w:sz w:val="26"/>
                <w:szCs w:val="26"/>
              </w:rPr>
              <w:t xml:space="preserve">(5) Current accommodation </w:t>
            </w:r>
          </w:p>
        </w:tc>
      </w:tr>
      <w:tr w:rsidR="007D569C" w:rsidRPr="007A66CD" w14:paraId="2F02F7AD" w14:textId="77777777" w:rsidTr="00CA154B">
        <w:trPr>
          <w:trHeight w:val="656"/>
        </w:trPr>
        <w:tc>
          <w:tcPr>
            <w:tcW w:w="4652" w:type="dxa"/>
            <w:gridSpan w:val="2"/>
            <w:shd w:val="clear" w:color="auto" w:fill="auto"/>
          </w:tcPr>
          <w:p w14:paraId="432970F3"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What type of accommodation is the individual currently living in?</w:t>
            </w:r>
          </w:p>
        </w:tc>
        <w:tc>
          <w:tcPr>
            <w:tcW w:w="4364" w:type="dxa"/>
            <w:gridSpan w:val="5"/>
            <w:shd w:val="clear" w:color="auto" w:fill="auto"/>
          </w:tcPr>
          <w:p w14:paraId="27DEF252"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 xml:space="preserve"> </w:t>
            </w:r>
          </w:p>
        </w:tc>
      </w:tr>
      <w:tr w:rsidR="007D569C" w:rsidRPr="007A66CD" w14:paraId="253D7C56" w14:textId="77777777" w:rsidTr="00CA154B">
        <w:trPr>
          <w:trHeight w:val="820"/>
        </w:trPr>
        <w:tc>
          <w:tcPr>
            <w:tcW w:w="4652" w:type="dxa"/>
            <w:gridSpan w:val="2"/>
            <w:shd w:val="clear" w:color="auto" w:fill="auto"/>
          </w:tcPr>
          <w:p w14:paraId="1FE4710E" w14:textId="77777777" w:rsidR="007D569C" w:rsidRPr="007A66CD" w:rsidRDefault="007D569C" w:rsidP="00BA29BD">
            <w:pPr>
              <w:spacing w:after="0" w:line="240" w:lineRule="auto"/>
              <w:rPr>
                <w:rFonts w:ascii="Arial" w:eastAsia="Calibri" w:hAnsi="Arial" w:cs="Arial"/>
                <w:i/>
                <w:sz w:val="24"/>
                <w:szCs w:val="24"/>
              </w:rPr>
            </w:pPr>
            <w:r w:rsidRPr="007A66CD">
              <w:rPr>
                <w:rFonts w:ascii="Arial" w:eastAsia="Calibri" w:hAnsi="Arial" w:cs="Arial"/>
                <w:sz w:val="24"/>
                <w:szCs w:val="24"/>
              </w:rPr>
              <w:t xml:space="preserve">If the service user is threatened with homelessness, on what date are they likely to become homeless? </w:t>
            </w:r>
          </w:p>
        </w:tc>
        <w:tc>
          <w:tcPr>
            <w:tcW w:w="4364" w:type="dxa"/>
            <w:gridSpan w:val="5"/>
            <w:shd w:val="clear" w:color="auto" w:fill="auto"/>
          </w:tcPr>
          <w:p w14:paraId="19D1EB53"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40173FB6" w14:textId="77777777" w:rsidTr="00CA154B">
        <w:trPr>
          <w:trHeight w:val="835"/>
        </w:trPr>
        <w:tc>
          <w:tcPr>
            <w:tcW w:w="4652" w:type="dxa"/>
            <w:gridSpan w:val="2"/>
            <w:shd w:val="clear" w:color="auto" w:fill="auto"/>
          </w:tcPr>
          <w:p w14:paraId="42D7B706"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lastRenderedPageBreak/>
              <w:t>If the service user is due to leave prison or hospital, or is leaving the armed forces, with no accommodation available, please state when the release/ discharge will take place.</w:t>
            </w:r>
          </w:p>
        </w:tc>
        <w:tc>
          <w:tcPr>
            <w:tcW w:w="4364" w:type="dxa"/>
            <w:gridSpan w:val="5"/>
            <w:shd w:val="clear" w:color="auto" w:fill="auto"/>
          </w:tcPr>
          <w:p w14:paraId="68953B77"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6C1C2BE9" w14:textId="77777777" w:rsidTr="00CA154B">
        <w:trPr>
          <w:trHeight w:val="291"/>
        </w:trPr>
        <w:tc>
          <w:tcPr>
            <w:tcW w:w="9016" w:type="dxa"/>
            <w:gridSpan w:val="7"/>
            <w:shd w:val="clear" w:color="auto" w:fill="auto"/>
          </w:tcPr>
          <w:p w14:paraId="56F41024" w14:textId="77777777" w:rsidR="007D569C" w:rsidRPr="007A66CD" w:rsidRDefault="007D569C" w:rsidP="00BA29BD">
            <w:pPr>
              <w:spacing w:after="0" w:line="240" w:lineRule="auto"/>
              <w:rPr>
                <w:rFonts w:ascii="Arial" w:eastAsia="Calibri" w:hAnsi="Arial" w:cs="Arial"/>
                <w:b/>
                <w:sz w:val="26"/>
                <w:szCs w:val="26"/>
              </w:rPr>
            </w:pPr>
            <w:r w:rsidRPr="007A66CD" w:rsidDel="00F629AA">
              <w:rPr>
                <w:rFonts w:ascii="Arial" w:eastAsia="Calibri" w:hAnsi="Arial" w:cs="Arial"/>
                <w:sz w:val="26"/>
                <w:szCs w:val="26"/>
              </w:rPr>
              <w:t xml:space="preserve"> </w:t>
            </w:r>
            <w:r w:rsidRPr="007A66CD">
              <w:rPr>
                <w:rFonts w:ascii="Arial" w:eastAsia="Calibri" w:hAnsi="Arial" w:cs="Arial"/>
                <w:b/>
                <w:sz w:val="26"/>
                <w:szCs w:val="26"/>
              </w:rPr>
              <w:t>(6) Are there any additional needs/risks to be aware of?</w:t>
            </w:r>
          </w:p>
        </w:tc>
      </w:tr>
      <w:tr w:rsidR="007D569C" w:rsidRPr="007A66CD" w14:paraId="3A765793" w14:textId="77777777" w:rsidTr="00CA154B">
        <w:trPr>
          <w:trHeight w:val="565"/>
        </w:trPr>
        <w:tc>
          <w:tcPr>
            <w:tcW w:w="4652" w:type="dxa"/>
            <w:gridSpan w:val="2"/>
            <w:shd w:val="clear" w:color="auto" w:fill="auto"/>
          </w:tcPr>
          <w:p w14:paraId="0FCD8CFF"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Additional needs/risks might include:</w:t>
            </w:r>
          </w:p>
          <w:p w14:paraId="5BA6D625" w14:textId="77777777" w:rsidR="007D569C" w:rsidRPr="007A66CD" w:rsidRDefault="007D569C" w:rsidP="007D569C">
            <w:pPr>
              <w:numPr>
                <w:ilvl w:val="0"/>
                <w:numId w:val="1"/>
              </w:numPr>
              <w:spacing w:after="0" w:line="240" w:lineRule="auto"/>
              <w:rPr>
                <w:rFonts w:ascii="Arial" w:eastAsia="Calibri" w:hAnsi="Arial" w:cs="Arial"/>
                <w:sz w:val="24"/>
                <w:szCs w:val="24"/>
              </w:rPr>
            </w:pPr>
            <w:r w:rsidRPr="007A66CD">
              <w:rPr>
                <w:rFonts w:ascii="Arial" w:eastAsia="Calibri" w:hAnsi="Arial" w:cs="Arial"/>
                <w:sz w:val="24"/>
                <w:szCs w:val="24"/>
              </w:rPr>
              <w:t xml:space="preserve">previous history of sleeping rough </w:t>
            </w:r>
          </w:p>
          <w:p w14:paraId="2A723C88" w14:textId="77777777" w:rsidR="007D569C" w:rsidRPr="007A66CD" w:rsidRDefault="007D569C" w:rsidP="007D569C">
            <w:pPr>
              <w:numPr>
                <w:ilvl w:val="0"/>
                <w:numId w:val="1"/>
              </w:numPr>
              <w:spacing w:after="0" w:line="240" w:lineRule="auto"/>
              <w:rPr>
                <w:rFonts w:ascii="Arial" w:eastAsia="Calibri" w:hAnsi="Arial" w:cs="Arial"/>
                <w:sz w:val="24"/>
                <w:szCs w:val="24"/>
              </w:rPr>
            </w:pPr>
            <w:r w:rsidRPr="007A66CD">
              <w:rPr>
                <w:rFonts w:ascii="Arial" w:eastAsia="Calibri" w:hAnsi="Arial" w:cs="Arial"/>
                <w:sz w:val="24"/>
                <w:szCs w:val="24"/>
              </w:rPr>
              <w:t xml:space="preserve">lack of support from family/friends </w:t>
            </w:r>
          </w:p>
          <w:p w14:paraId="7B89073E" w14:textId="77777777" w:rsidR="007D569C" w:rsidRPr="007A66CD" w:rsidRDefault="007D569C" w:rsidP="007D569C">
            <w:pPr>
              <w:numPr>
                <w:ilvl w:val="0"/>
                <w:numId w:val="1"/>
              </w:numPr>
              <w:spacing w:after="0" w:line="240" w:lineRule="auto"/>
              <w:rPr>
                <w:rFonts w:ascii="Arial" w:eastAsia="Calibri" w:hAnsi="Arial" w:cs="Arial"/>
                <w:sz w:val="24"/>
                <w:szCs w:val="24"/>
              </w:rPr>
            </w:pPr>
            <w:r w:rsidRPr="007A66CD">
              <w:rPr>
                <w:rFonts w:ascii="Arial" w:eastAsia="Calibri" w:hAnsi="Arial" w:cs="Arial"/>
                <w:sz w:val="24"/>
                <w:szCs w:val="24"/>
              </w:rPr>
              <w:t>history of substance misuse</w:t>
            </w:r>
          </w:p>
          <w:p w14:paraId="52E7CD8F" w14:textId="77777777" w:rsidR="007D569C" w:rsidRPr="007A66CD" w:rsidRDefault="007D569C" w:rsidP="007D569C">
            <w:pPr>
              <w:numPr>
                <w:ilvl w:val="0"/>
                <w:numId w:val="1"/>
              </w:numPr>
              <w:spacing w:after="0" w:line="240" w:lineRule="auto"/>
              <w:rPr>
                <w:rFonts w:ascii="Arial" w:eastAsia="Calibri" w:hAnsi="Arial" w:cs="Arial"/>
                <w:sz w:val="24"/>
                <w:szCs w:val="24"/>
              </w:rPr>
            </w:pPr>
            <w:r w:rsidRPr="007A66CD">
              <w:rPr>
                <w:rFonts w:ascii="Arial" w:eastAsia="Calibri" w:hAnsi="Arial" w:cs="Arial"/>
                <w:sz w:val="24"/>
                <w:szCs w:val="24"/>
              </w:rPr>
              <w:t xml:space="preserve">risk of domestic or other abuse   </w:t>
            </w:r>
          </w:p>
        </w:tc>
        <w:tc>
          <w:tcPr>
            <w:tcW w:w="4364" w:type="dxa"/>
            <w:gridSpan w:val="5"/>
            <w:shd w:val="clear" w:color="auto" w:fill="auto"/>
          </w:tcPr>
          <w:p w14:paraId="21C5C07E"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4EF48EBC" w14:textId="77777777" w:rsidTr="00CA154B">
        <w:trPr>
          <w:trHeight w:val="282"/>
        </w:trPr>
        <w:tc>
          <w:tcPr>
            <w:tcW w:w="9016" w:type="dxa"/>
            <w:gridSpan w:val="7"/>
            <w:shd w:val="clear" w:color="auto" w:fill="auto"/>
          </w:tcPr>
          <w:p w14:paraId="690A65E9" w14:textId="77777777" w:rsidR="007D569C" w:rsidRPr="007A66CD" w:rsidRDefault="007D569C" w:rsidP="00BA29BD">
            <w:pPr>
              <w:spacing w:after="0" w:line="240" w:lineRule="auto"/>
              <w:rPr>
                <w:rFonts w:ascii="Arial" w:eastAsia="Calibri" w:hAnsi="Arial" w:cs="Arial"/>
                <w:b/>
                <w:sz w:val="26"/>
                <w:szCs w:val="26"/>
              </w:rPr>
            </w:pPr>
            <w:r w:rsidRPr="007A66CD" w:rsidDel="00F629AA">
              <w:rPr>
                <w:rFonts w:ascii="Arial" w:eastAsia="Calibri" w:hAnsi="Arial" w:cs="Arial"/>
                <w:sz w:val="26"/>
                <w:szCs w:val="26"/>
              </w:rPr>
              <w:t xml:space="preserve"> </w:t>
            </w:r>
            <w:r w:rsidRPr="007A66CD">
              <w:rPr>
                <w:rFonts w:ascii="Arial" w:eastAsia="Calibri" w:hAnsi="Arial" w:cs="Arial"/>
                <w:b/>
                <w:sz w:val="26"/>
                <w:szCs w:val="26"/>
              </w:rPr>
              <w:t xml:space="preserve">(7) Relevant medical information </w:t>
            </w:r>
          </w:p>
        </w:tc>
      </w:tr>
      <w:tr w:rsidR="007D569C" w:rsidRPr="007A66CD" w14:paraId="20D9DC46" w14:textId="77777777" w:rsidTr="00CA154B">
        <w:trPr>
          <w:trHeight w:val="1127"/>
        </w:trPr>
        <w:tc>
          <w:tcPr>
            <w:tcW w:w="4659" w:type="dxa"/>
            <w:gridSpan w:val="3"/>
            <w:shd w:val="clear" w:color="auto" w:fill="auto"/>
          </w:tcPr>
          <w:p w14:paraId="17149C24"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Please provide information on any physical or mental health needs that the service user has, and any treatment that they are receiving</w:t>
            </w:r>
          </w:p>
        </w:tc>
        <w:tc>
          <w:tcPr>
            <w:tcW w:w="4357" w:type="dxa"/>
            <w:gridSpan w:val="4"/>
            <w:shd w:val="clear" w:color="auto" w:fill="auto"/>
          </w:tcPr>
          <w:p w14:paraId="0CB6BC64" w14:textId="77777777" w:rsidR="007D569C" w:rsidRPr="007A66CD" w:rsidRDefault="007D569C" w:rsidP="00BA29BD">
            <w:pPr>
              <w:spacing w:after="0" w:line="240" w:lineRule="auto"/>
              <w:rPr>
                <w:rFonts w:ascii="Arial" w:eastAsia="Calibri" w:hAnsi="Arial" w:cs="Arial"/>
                <w:sz w:val="24"/>
                <w:szCs w:val="24"/>
              </w:rPr>
            </w:pPr>
          </w:p>
          <w:p w14:paraId="5965FB5A" w14:textId="77777777" w:rsidR="007D569C" w:rsidRPr="007A66CD" w:rsidRDefault="007D569C" w:rsidP="00BA29BD">
            <w:pPr>
              <w:spacing w:after="0" w:line="240" w:lineRule="auto"/>
              <w:rPr>
                <w:rFonts w:ascii="Arial" w:eastAsia="Calibri" w:hAnsi="Arial" w:cs="Arial"/>
                <w:sz w:val="24"/>
                <w:szCs w:val="24"/>
              </w:rPr>
            </w:pPr>
          </w:p>
          <w:p w14:paraId="3868A049" w14:textId="77777777" w:rsidR="007D569C" w:rsidRPr="007A66CD" w:rsidRDefault="007D569C" w:rsidP="00BA29BD">
            <w:pPr>
              <w:spacing w:after="0" w:line="240" w:lineRule="auto"/>
              <w:rPr>
                <w:rFonts w:ascii="Arial" w:eastAsia="Calibri" w:hAnsi="Arial" w:cs="Arial"/>
                <w:sz w:val="24"/>
                <w:szCs w:val="24"/>
              </w:rPr>
            </w:pPr>
          </w:p>
        </w:tc>
      </w:tr>
      <w:tr w:rsidR="007D569C" w:rsidRPr="007A66CD" w14:paraId="2DE1B7AA" w14:textId="77777777" w:rsidTr="00CA154B">
        <w:trPr>
          <w:trHeight w:val="269"/>
        </w:trPr>
        <w:tc>
          <w:tcPr>
            <w:tcW w:w="9016" w:type="dxa"/>
            <w:gridSpan w:val="7"/>
            <w:shd w:val="clear" w:color="auto" w:fill="auto"/>
          </w:tcPr>
          <w:p w14:paraId="60E43568" w14:textId="77777777" w:rsidR="007D569C" w:rsidRPr="007A66CD" w:rsidRDefault="007D569C" w:rsidP="00BA29BD">
            <w:pPr>
              <w:spacing w:after="0" w:line="240" w:lineRule="auto"/>
              <w:rPr>
                <w:rFonts w:ascii="Arial" w:eastAsia="Calibri" w:hAnsi="Arial" w:cs="Arial"/>
                <w:b/>
                <w:sz w:val="26"/>
                <w:szCs w:val="26"/>
              </w:rPr>
            </w:pPr>
            <w:r w:rsidRPr="007A66CD" w:rsidDel="00F629AA">
              <w:rPr>
                <w:rFonts w:ascii="Arial" w:eastAsia="Calibri" w:hAnsi="Arial" w:cs="Arial"/>
                <w:sz w:val="26"/>
                <w:szCs w:val="26"/>
              </w:rPr>
              <w:t xml:space="preserve"> </w:t>
            </w:r>
            <w:r w:rsidRPr="007A66CD">
              <w:rPr>
                <w:rFonts w:ascii="Arial" w:eastAsia="Calibri" w:hAnsi="Arial" w:cs="Arial"/>
                <w:b/>
                <w:sz w:val="26"/>
                <w:szCs w:val="26"/>
              </w:rPr>
              <w:t xml:space="preserve">(8) Other information  </w:t>
            </w:r>
          </w:p>
        </w:tc>
      </w:tr>
      <w:tr w:rsidR="007D569C" w:rsidRPr="007A66CD" w14:paraId="4AA459C4" w14:textId="77777777" w:rsidTr="00CA154B">
        <w:trPr>
          <w:trHeight w:val="240"/>
        </w:trPr>
        <w:tc>
          <w:tcPr>
            <w:tcW w:w="4659" w:type="dxa"/>
            <w:gridSpan w:val="3"/>
            <w:shd w:val="clear" w:color="auto" w:fill="auto"/>
          </w:tcPr>
          <w:p w14:paraId="474FC947" w14:textId="77777777" w:rsidR="007D569C" w:rsidRPr="007A66CD" w:rsidRDefault="007D569C" w:rsidP="00BA29BD">
            <w:pPr>
              <w:spacing w:after="0" w:line="240" w:lineRule="auto"/>
              <w:rPr>
                <w:rFonts w:ascii="Arial" w:eastAsia="Calibri" w:hAnsi="Arial" w:cs="Arial"/>
                <w:sz w:val="24"/>
                <w:szCs w:val="24"/>
              </w:rPr>
            </w:pPr>
            <w:r w:rsidRPr="007A66CD">
              <w:rPr>
                <w:rFonts w:ascii="Arial" w:eastAsia="Calibri" w:hAnsi="Arial" w:cs="Arial"/>
                <w:sz w:val="24"/>
                <w:szCs w:val="24"/>
              </w:rPr>
              <w:t>Please provide any additional information. In particular, are there any known risks to staff visiting the service user at home or any other issues that we need to be aware of prior to initial contact?</w:t>
            </w:r>
          </w:p>
        </w:tc>
        <w:tc>
          <w:tcPr>
            <w:tcW w:w="4357" w:type="dxa"/>
            <w:gridSpan w:val="4"/>
            <w:shd w:val="clear" w:color="auto" w:fill="auto"/>
          </w:tcPr>
          <w:p w14:paraId="5AE97E6F" w14:textId="77777777" w:rsidR="007D569C" w:rsidRPr="007A66CD" w:rsidRDefault="007D569C" w:rsidP="00BA29BD">
            <w:pPr>
              <w:spacing w:after="0" w:line="240" w:lineRule="auto"/>
              <w:rPr>
                <w:rFonts w:ascii="Arial" w:eastAsia="Calibri" w:hAnsi="Arial" w:cs="Arial"/>
                <w:sz w:val="24"/>
                <w:szCs w:val="24"/>
              </w:rPr>
            </w:pPr>
          </w:p>
        </w:tc>
      </w:tr>
    </w:tbl>
    <w:p w14:paraId="15992F5B" w14:textId="77777777" w:rsidR="007D569C" w:rsidRPr="007A66CD" w:rsidRDefault="007D569C" w:rsidP="007D569C">
      <w:pPr>
        <w:spacing w:after="0"/>
        <w:rPr>
          <w:rFonts w:ascii="Arial" w:eastAsia="Calibri" w:hAnsi="Arial" w:cs="Arial"/>
          <w:sz w:val="24"/>
          <w:szCs w:val="24"/>
        </w:rPr>
      </w:pPr>
    </w:p>
    <w:p w14:paraId="30BA8303" w14:textId="77777777" w:rsidR="007D569C" w:rsidRDefault="007D569C" w:rsidP="007D569C">
      <w:pPr>
        <w:rPr>
          <w:rFonts w:ascii="Arial" w:hAnsi="Arial" w:cs="Arial"/>
          <w:b/>
          <w:sz w:val="24"/>
          <w:szCs w:val="24"/>
        </w:rPr>
      </w:pPr>
    </w:p>
    <w:p w14:paraId="7E40D278" w14:textId="77777777" w:rsidR="003165AD" w:rsidRPr="006A6AF6" w:rsidRDefault="003165AD">
      <w:pPr>
        <w:rPr>
          <w:rFonts w:ascii="Arial" w:hAnsi="Arial" w:cs="Arial"/>
          <w:sz w:val="24"/>
          <w:szCs w:val="24"/>
        </w:rPr>
      </w:pPr>
    </w:p>
    <w:sectPr w:rsidR="003165AD" w:rsidRPr="006A6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907E8"/>
    <w:multiLevelType w:val="hybridMultilevel"/>
    <w:tmpl w:val="F61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480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9C"/>
    <w:rsid w:val="000825A1"/>
    <w:rsid w:val="003165AD"/>
    <w:rsid w:val="004D6FDD"/>
    <w:rsid w:val="006A6AF6"/>
    <w:rsid w:val="00772CCD"/>
    <w:rsid w:val="007D569C"/>
    <w:rsid w:val="008E7916"/>
    <w:rsid w:val="00B051A4"/>
    <w:rsid w:val="00B61FA9"/>
    <w:rsid w:val="00BE2BF8"/>
    <w:rsid w:val="00CA154B"/>
    <w:rsid w:val="00F42BE8"/>
    <w:rsid w:val="00FB2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D84B"/>
  <w15:docId w15:val="{77EC2663-90D9-4925-B211-7949ABC6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69C"/>
    <w:rPr>
      <w:color w:val="0000FF" w:themeColor="hyperlink"/>
      <w:u w:val="single"/>
    </w:rPr>
  </w:style>
  <w:style w:type="character" w:styleId="UnresolvedMention">
    <w:name w:val="Unresolved Mention"/>
    <w:basedOn w:val="DefaultParagraphFont"/>
    <w:uiPriority w:val="99"/>
    <w:semiHidden/>
    <w:unhideWhenUsed/>
    <w:rsid w:val="00772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Fyne Charlotte</dc:creator>
  <cp:lastModifiedBy>Imogen Wood</cp:lastModifiedBy>
  <cp:revision>7</cp:revision>
  <dcterms:created xsi:type="dcterms:W3CDTF">2023-03-01T15:45:00Z</dcterms:created>
  <dcterms:modified xsi:type="dcterms:W3CDTF">2023-03-07T09:45:00Z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2023-03-01T15:26:30Z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456a2428-88a7-4c5c-b077-f4d7393f6892</vt:lpwstr>
  </property>
  <property fmtid="{D5CDD505-2E9C-101B-9397-08002B2CF9AE}" pid="8" name="MSIP_Label_c8588358-c3f1-4695-a290-e2f70d15689d_ContentBits">
    <vt:lpwstr>0</vt:lpwstr>
  </property>
</Properties>
</file>