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75D5" w14:textId="399BD787" w:rsidR="00430F84" w:rsidRPr="00A70673" w:rsidRDefault="00CE23D0" w:rsidP="009D67BA">
      <w:pPr>
        <w:pStyle w:val="Horizontalrule"/>
      </w:pPr>
      <w:r>
        <w:rPr>
          <w:rFonts w:cs="Times New Roman (Body CS)"/>
          <w:b/>
          <w:bCs/>
          <w:noProof/>
          <w:color w:val="auto"/>
          <w:sz w:val="36"/>
          <w:szCs w:val="36"/>
        </w:rPr>
        <w:t>SHEFFIELD CITY</w:t>
      </w:r>
      <w:r w:rsidR="00F9050A">
        <w:rPr>
          <w:rFonts w:cs="Times New Roman (Body CS)"/>
          <w:b/>
          <w:bCs/>
          <w:noProof/>
          <w:color w:val="auto"/>
          <w:sz w:val="36"/>
          <w:szCs w:val="36"/>
        </w:rPr>
        <w:t xml:space="preserve"> COUNCIL</w:t>
      </w:r>
      <w:r w:rsidR="001C73D3">
        <w:rPr>
          <w:rFonts w:cs="Times New Roman (Body CS)"/>
          <w:b/>
          <w:bCs/>
          <w:noProof/>
          <w:color w:val="auto"/>
          <w:sz w:val="36"/>
          <w:szCs w:val="36"/>
        </w:rPr>
        <w:t xml:space="preserve"> </w:t>
      </w:r>
      <w:r w:rsidR="000206C6" w:rsidRPr="00A70673">
        <w:rPr>
          <w:rFonts w:cs="Times New Roman (Body CS)"/>
          <w:b/>
          <w:bCs/>
          <w:noProof/>
          <w:color w:val="auto"/>
          <w:sz w:val="36"/>
          <w:szCs w:val="36"/>
        </w:rPr>
        <w:t xml:space="preserve">FREE </w:t>
      </w:r>
      <w:r w:rsidR="00081AE9" w:rsidRPr="00A70673">
        <w:rPr>
          <w:rFonts w:cs="Times New Roman (Body CS)"/>
          <w:b/>
          <w:bCs/>
          <w:noProof/>
          <w:color w:val="auto"/>
          <w:sz w:val="36"/>
          <w:szCs w:val="36"/>
        </w:rPr>
        <w:t xml:space="preserve">PRIZE DRAW </w:t>
      </w:r>
      <w:r w:rsidR="003E12AB" w:rsidRPr="00A70673">
        <w:rPr>
          <w:rFonts w:cs="Times New Roman (Body CS)"/>
          <w:b/>
          <w:bCs/>
          <w:noProof/>
          <w:color w:val="auto"/>
          <w:sz w:val="36"/>
          <w:szCs w:val="36"/>
        </w:rPr>
        <w:t xml:space="preserve">TERMS AND CONDITIONS </w:t>
      </w:r>
      <w:r w:rsidR="00280383" w:rsidRPr="00A70673">
        <w:rPr>
          <w:rFonts w:cs="Times New Roman (Body CS)"/>
          <w:b/>
          <w:bCs/>
          <w:noProof/>
          <w:color w:val="auto"/>
          <w:sz w:val="36"/>
          <w:szCs w:val="36"/>
        </w:rPr>
        <w:t>(“Terms”)</w:t>
      </w:r>
    </w:p>
    <w:p w14:paraId="642E2F62" w14:textId="77777777" w:rsidR="003E12AB" w:rsidRPr="00A70673" w:rsidRDefault="003E12AB" w:rsidP="003E12AB">
      <w:pPr>
        <w:pStyle w:val="Bulletlistlevel1"/>
        <w:numPr>
          <w:ilvl w:val="0"/>
          <w:numId w:val="0"/>
        </w:numPr>
        <w:ind w:left="216"/>
      </w:pPr>
    </w:p>
    <w:p w14:paraId="43B811DC" w14:textId="434ED70E" w:rsidR="002B53C6" w:rsidRPr="00A70673" w:rsidRDefault="002B53C6" w:rsidP="002E6F4E">
      <w:pPr>
        <w:pStyle w:val="Bulletlistlevel1"/>
        <w:numPr>
          <w:ilvl w:val="0"/>
          <w:numId w:val="5"/>
        </w:numPr>
        <w:jc w:val="both"/>
      </w:pPr>
      <w:r w:rsidRPr="00F9050A">
        <w:t xml:space="preserve">These </w:t>
      </w:r>
      <w:r w:rsidR="00CE23D0">
        <w:t>Sheffield City Council</w:t>
      </w:r>
      <w:r w:rsidR="00F9050A">
        <w:rPr>
          <w:b/>
          <w:bCs/>
        </w:rPr>
        <w:t xml:space="preserve"> </w:t>
      </w:r>
      <w:r w:rsidRPr="00A70673">
        <w:t>Free Prize Draw Terms and Conditions (“Terms”)</w:t>
      </w:r>
      <w:r w:rsidR="00BB16CB" w:rsidRPr="00A70673">
        <w:t xml:space="preserve"> specify the terms and conditions of the free prize draw organized </w:t>
      </w:r>
      <w:r w:rsidR="00004C28" w:rsidRPr="00A70673">
        <w:t>by the Promoter</w:t>
      </w:r>
      <w:r w:rsidR="00BB16CB" w:rsidRPr="00A70673">
        <w:t xml:space="preserve">. </w:t>
      </w:r>
    </w:p>
    <w:p w14:paraId="08F2D892" w14:textId="5E79F7D8" w:rsidR="00B57FFC" w:rsidRPr="00A70673" w:rsidRDefault="00B57FFC" w:rsidP="002E6F4E">
      <w:pPr>
        <w:pStyle w:val="Bulletlistlevel1"/>
        <w:numPr>
          <w:ilvl w:val="0"/>
          <w:numId w:val="5"/>
        </w:numPr>
        <w:jc w:val="both"/>
      </w:pPr>
      <w:r w:rsidRPr="00A70673">
        <w:t xml:space="preserve">The Promoter </w:t>
      </w:r>
      <w:r w:rsidR="000172B6" w:rsidRPr="00A70673">
        <w:t>of the</w:t>
      </w:r>
      <w:r w:rsidR="00F9050A">
        <w:t xml:space="preserve"> </w:t>
      </w:r>
      <w:bookmarkStart w:id="0" w:name="_Hlk121216522"/>
      <w:r w:rsidR="00CE23D0">
        <w:t>Sheffield City Council</w:t>
      </w:r>
      <w:r w:rsidR="001C73D3">
        <w:rPr>
          <w:b/>
          <w:bCs/>
        </w:rPr>
        <w:t xml:space="preserve"> </w:t>
      </w:r>
      <w:bookmarkEnd w:id="0"/>
      <w:r w:rsidR="000172B6" w:rsidRPr="00A70673">
        <w:t>free prize draw (“</w:t>
      </w:r>
      <w:r w:rsidR="000172B6" w:rsidRPr="00A70673">
        <w:rPr>
          <w:b/>
          <w:bCs/>
        </w:rPr>
        <w:t>prize draw</w:t>
      </w:r>
      <w:r w:rsidR="000172B6" w:rsidRPr="00A70673">
        <w:t>”</w:t>
      </w:r>
      <w:r w:rsidR="00FC79CB" w:rsidRPr="00A70673">
        <w:t>)</w:t>
      </w:r>
      <w:r w:rsidR="000172B6" w:rsidRPr="00A70673">
        <w:t xml:space="preserve"> </w:t>
      </w:r>
      <w:r w:rsidRPr="00A70673">
        <w:t xml:space="preserve">is </w:t>
      </w:r>
      <w:r w:rsidR="00CE23D0" w:rsidRPr="00CE23D0">
        <w:rPr>
          <w:bCs/>
          <w:lang w:val="en-GB"/>
        </w:rPr>
        <w:t>Sheffield City Council</w:t>
      </w:r>
      <w:r w:rsidR="00FC79CB" w:rsidRPr="00CE23D0">
        <w:rPr>
          <w:bCs/>
        </w:rPr>
        <w:t>,</w:t>
      </w:r>
      <w:r w:rsidRPr="00A70673">
        <w:t xml:space="preserve"> </w:t>
      </w:r>
      <w:r w:rsidR="00FC79CB" w:rsidRPr="00A70673">
        <w:t xml:space="preserve">having its registered office at </w:t>
      </w:r>
      <w:r w:rsidR="00CE23D0" w:rsidRPr="00CE23D0">
        <w:rPr>
          <w:bCs/>
          <w:lang w:val="en-GB"/>
        </w:rPr>
        <w:t xml:space="preserve">Sheffield City Council, Town Hall, </w:t>
      </w:r>
      <w:proofErr w:type="spellStart"/>
      <w:r w:rsidR="00CE23D0" w:rsidRPr="00CE23D0">
        <w:rPr>
          <w:bCs/>
          <w:lang w:val="en-GB"/>
        </w:rPr>
        <w:t>Pinstone</w:t>
      </w:r>
      <w:proofErr w:type="spellEnd"/>
      <w:r w:rsidR="00CE23D0" w:rsidRPr="00CE23D0">
        <w:rPr>
          <w:bCs/>
          <w:lang w:val="en-GB"/>
        </w:rPr>
        <w:t xml:space="preserve"> Street, S1 2HH</w:t>
      </w:r>
      <w:r w:rsidR="00710B80" w:rsidRPr="00CE23D0">
        <w:rPr>
          <w:bCs/>
        </w:rPr>
        <w:t>.</w:t>
      </w:r>
    </w:p>
    <w:p w14:paraId="656013A4" w14:textId="0FBCD2AB" w:rsidR="00B144E8" w:rsidRPr="00A70673" w:rsidRDefault="00165F73" w:rsidP="002E6F4E">
      <w:pPr>
        <w:pStyle w:val="Bulletlistlevel1"/>
        <w:numPr>
          <w:ilvl w:val="0"/>
          <w:numId w:val="5"/>
        </w:numPr>
        <w:jc w:val="both"/>
      </w:pPr>
      <w:r>
        <w:t xml:space="preserve">The prize draw is free to </w:t>
      </w:r>
      <w:proofErr w:type="gramStart"/>
      <w:r>
        <w:t>enter</w:t>
      </w:r>
      <w:proofErr w:type="gramEnd"/>
      <w:r>
        <w:t xml:space="preserve"> and n</w:t>
      </w:r>
      <w:r w:rsidR="00B144E8" w:rsidRPr="00A70673">
        <w:t>o purchase is necessary to enter into this prize draw.</w:t>
      </w:r>
    </w:p>
    <w:p w14:paraId="220B1E80" w14:textId="77777777" w:rsidR="00E23AEC" w:rsidRPr="00A70673" w:rsidRDefault="00BD30FC" w:rsidP="002E6F4E">
      <w:pPr>
        <w:pStyle w:val="Bulletlistlevel1"/>
        <w:numPr>
          <w:ilvl w:val="0"/>
          <w:numId w:val="5"/>
        </w:numPr>
        <w:jc w:val="both"/>
      </w:pPr>
      <w:r w:rsidRPr="00A70673">
        <w:t>To enter the prize draw you must</w:t>
      </w:r>
      <w:r w:rsidR="00E23AEC" w:rsidRPr="00A70673">
        <w:t>:</w:t>
      </w:r>
    </w:p>
    <w:p w14:paraId="03B16C20" w14:textId="6BAA5521" w:rsidR="00E23AEC" w:rsidRPr="00F9050A" w:rsidRDefault="00F9050A" w:rsidP="00F9050A">
      <w:pPr>
        <w:pStyle w:val="Bulletlistlevel1"/>
        <w:numPr>
          <w:ilvl w:val="0"/>
          <w:numId w:val="0"/>
        </w:numPr>
        <w:ind w:left="360"/>
        <w:jc w:val="both"/>
      </w:pPr>
      <w:r w:rsidRPr="00F9050A">
        <w:t xml:space="preserve">Take out a new </w:t>
      </w:r>
      <w:r w:rsidR="00CE23D0" w:rsidRPr="00CE23D0">
        <w:rPr>
          <w:bCs/>
          <w:lang w:val="en-GB"/>
        </w:rPr>
        <w:t>Sheffield City Council</w:t>
      </w:r>
      <w:r w:rsidR="00CE23D0" w:rsidRPr="00CE23D0">
        <w:rPr>
          <w:b/>
          <w:bCs/>
          <w:lang w:val="en-GB"/>
        </w:rPr>
        <w:t xml:space="preserve"> </w:t>
      </w:r>
      <w:r w:rsidRPr="00F9050A">
        <w:t>Insurance Policy</w:t>
      </w:r>
    </w:p>
    <w:p w14:paraId="288D0E8C" w14:textId="0205402C" w:rsidR="00F9050A" w:rsidRPr="00F9050A" w:rsidRDefault="00F9050A" w:rsidP="00F9050A">
      <w:pPr>
        <w:pStyle w:val="Bulletlistlevel1"/>
        <w:numPr>
          <w:ilvl w:val="0"/>
          <w:numId w:val="0"/>
        </w:numPr>
        <w:ind w:left="360"/>
        <w:jc w:val="both"/>
      </w:pPr>
      <w:r w:rsidRPr="00F9050A">
        <w:t xml:space="preserve">Already have an existing </w:t>
      </w:r>
      <w:r w:rsidR="00F12399" w:rsidRPr="00F12399">
        <w:rPr>
          <w:bCs/>
          <w:lang w:val="en-GB"/>
        </w:rPr>
        <w:t>Sheffield City Council</w:t>
      </w:r>
      <w:r w:rsidR="00F12399" w:rsidRPr="00F12399">
        <w:rPr>
          <w:b/>
          <w:bCs/>
          <w:lang w:val="en-GB"/>
        </w:rPr>
        <w:t xml:space="preserve"> </w:t>
      </w:r>
      <w:r w:rsidRPr="00F9050A">
        <w:t>Home Contents Insurance Policy</w:t>
      </w:r>
    </w:p>
    <w:p w14:paraId="7C062860" w14:textId="1EFEB229" w:rsidR="0078437A" w:rsidRPr="00A70673" w:rsidRDefault="0078437A" w:rsidP="00F02FCE">
      <w:pPr>
        <w:pStyle w:val="Bulletlistlevel1"/>
        <w:numPr>
          <w:ilvl w:val="0"/>
          <w:numId w:val="5"/>
        </w:numPr>
        <w:jc w:val="both"/>
      </w:pPr>
      <w:r w:rsidRPr="00A70673">
        <w:t>Entries received</w:t>
      </w:r>
      <w:r w:rsidR="00152C79" w:rsidRPr="00A70673">
        <w:t xml:space="preserve"> </w:t>
      </w:r>
      <w:r w:rsidRPr="00A70673">
        <w:t>after the closing date</w:t>
      </w:r>
      <w:r w:rsidR="0075399E" w:rsidRPr="00A70673">
        <w:t xml:space="preserve">, </w:t>
      </w:r>
      <w:proofErr w:type="gramStart"/>
      <w:r w:rsidR="0075399E" w:rsidRPr="00A70673">
        <w:t>i.e.</w:t>
      </w:r>
      <w:proofErr w:type="gramEnd"/>
      <w:r w:rsidR="0075399E" w:rsidRPr="00A70673">
        <w:t xml:space="preserve"> after </w:t>
      </w:r>
      <w:r w:rsidR="00BE66F1">
        <w:rPr>
          <w:b/>
          <w:bCs/>
        </w:rPr>
        <w:t>30</w:t>
      </w:r>
      <w:r w:rsidR="00BE66F1" w:rsidRPr="00BE66F1">
        <w:rPr>
          <w:b/>
          <w:bCs/>
          <w:vertAlign w:val="superscript"/>
        </w:rPr>
        <w:t>th</w:t>
      </w:r>
      <w:r w:rsidR="00BE66F1">
        <w:rPr>
          <w:b/>
          <w:bCs/>
        </w:rPr>
        <w:t xml:space="preserve"> April 2023 </w:t>
      </w:r>
      <w:r w:rsidRPr="00A70673">
        <w:t>will not be accepted.</w:t>
      </w:r>
      <w:r w:rsidR="00F02FCE" w:rsidRPr="00A70673">
        <w:t xml:space="preserve"> Entries that are incomplete, or illegible will be disqualified.</w:t>
      </w:r>
    </w:p>
    <w:p w14:paraId="7C0ED38C" w14:textId="39D351FD" w:rsidR="003E12AB" w:rsidRPr="00A70673" w:rsidRDefault="000B03A7" w:rsidP="002E6F4E">
      <w:pPr>
        <w:pStyle w:val="Bulletlistlevel1"/>
        <w:numPr>
          <w:ilvl w:val="0"/>
          <w:numId w:val="5"/>
        </w:numPr>
        <w:jc w:val="both"/>
      </w:pPr>
      <w:r>
        <w:t>The p</w:t>
      </w:r>
      <w:r w:rsidR="00BD30FC" w:rsidRPr="00A70673">
        <w:t xml:space="preserve">rize draw </w:t>
      </w:r>
      <w:r w:rsidR="003E12AB" w:rsidRPr="00A70673">
        <w:t xml:space="preserve">is open only to residents of the </w:t>
      </w:r>
      <w:r>
        <w:t>United Kingdom</w:t>
      </w:r>
      <w:r w:rsidR="003E12AB" w:rsidRPr="00A70673">
        <w:t xml:space="preserve">. </w:t>
      </w:r>
    </w:p>
    <w:p w14:paraId="5FD6A355" w14:textId="38A1A7C5" w:rsidR="003E12AB" w:rsidRPr="00A70673" w:rsidRDefault="003E12AB" w:rsidP="002E6F4E">
      <w:pPr>
        <w:pStyle w:val="Bulletlistlevel1"/>
        <w:numPr>
          <w:ilvl w:val="0"/>
          <w:numId w:val="5"/>
        </w:numPr>
        <w:jc w:val="both"/>
      </w:pPr>
      <w:r w:rsidRPr="00A70673">
        <w:t xml:space="preserve">Entrants must be over 18 years and may be asked to provide verification of age before </w:t>
      </w:r>
      <w:r w:rsidR="00211D76" w:rsidRPr="00A70673">
        <w:t xml:space="preserve">the </w:t>
      </w:r>
      <w:r w:rsidRPr="00A70673">
        <w:t>prize will be issued.</w:t>
      </w:r>
    </w:p>
    <w:p w14:paraId="179CA395" w14:textId="2383741C" w:rsidR="003E12AB" w:rsidRPr="00A70673" w:rsidRDefault="00A34D7D" w:rsidP="00F435AD">
      <w:pPr>
        <w:pStyle w:val="Bulletlistlevel1"/>
        <w:numPr>
          <w:ilvl w:val="0"/>
          <w:numId w:val="5"/>
        </w:numPr>
        <w:jc w:val="both"/>
      </w:pPr>
      <w:r>
        <w:t>The p</w:t>
      </w:r>
      <w:r w:rsidR="00897907" w:rsidRPr="00A70673">
        <w:t xml:space="preserve">rize draw </w:t>
      </w:r>
      <w:r w:rsidR="003E12AB" w:rsidRPr="00A70673">
        <w:t xml:space="preserve">is not open to current employees of </w:t>
      </w:r>
      <w:r w:rsidR="00CE23D0" w:rsidRPr="00CE23D0">
        <w:rPr>
          <w:bCs/>
          <w:lang w:val="en-GB"/>
        </w:rPr>
        <w:t>Sheffield City Council</w:t>
      </w:r>
      <w:r w:rsidR="00081AE9" w:rsidRPr="00A70673">
        <w:t xml:space="preserve">, </w:t>
      </w:r>
      <w:r w:rsidR="004537E0" w:rsidRPr="00A70673">
        <w:t>its</w:t>
      </w:r>
      <w:r w:rsidR="00081AE9" w:rsidRPr="00A70673">
        <w:t xml:space="preserve"> </w:t>
      </w:r>
      <w:r w:rsidR="004537E0" w:rsidRPr="00A70673">
        <w:t xml:space="preserve">affiliates (meaning an entity that is Controlled by, Controlling or in common Control with </w:t>
      </w:r>
      <w:r w:rsidR="00CE23D0" w:rsidRPr="00CE23D0">
        <w:rPr>
          <w:bCs/>
          <w:lang w:val="en-GB"/>
        </w:rPr>
        <w:t>Sheffield City Council</w:t>
      </w:r>
      <w:r w:rsidR="00CE23D0" w:rsidRPr="00CE23D0">
        <w:rPr>
          <w:b/>
          <w:bCs/>
          <w:lang w:val="en-GB"/>
        </w:rPr>
        <w:t xml:space="preserve"> </w:t>
      </w:r>
      <w:r w:rsidR="004537E0" w:rsidRPr="00A70673">
        <w:t xml:space="preserve">where "Control" means the power to direct or cause the direction of the management and policies of an entity, whether through the ownership of voting shares, by contract or otherwise) </w:t>
      </w:r>
      <w:r w:rsidR="00081AE9" w:rsidRPr="00A70673">
        <w:t xml:space="preserve">or any person directly or indirectly involved in the </w:t>
      </w:r>
      <w:proofErr w:type="spellStart"/>
      <w:r w:rsidR="00081AE9" w:rsidRPr="00A70673">
        <w:t>organisation</w:t>
      </w:r>
      <w:proofErr w:type="spellEnd"/>
      <w:r w:rsidR="00081AE9" w:rsidRPr="00A70673">
        <w:t xml:space="preserve"> or running of the prize draw</w:t>
      </w:r>
      <w:r w:rsidR="003E12AB" w:rsidRPr="00A70673">
        <w:t>.</w:t>
      </w:r>
    </w:p>
    <w:p w14:paraId="6F3C395B" w14:textId="05E76841" w:rsidR="003E12AB" w:rsidRPr="00A70673" w:rsidRDefault="003E12AB" w:rsidP="00F435AD">
      <w:pPr>
        <w:pStyle w:val="Bulletlistlevel1"/>
        <w:numPr>
          <w:ilvl w:val="0"/>
          <w:numId w:val="5"/>
        </w:numPr>
        <w:jc w:val="both"/>
      </w:pPr>
      <w:r w:rsidRPr="00A70673">
        <w:t>O</w:t>
      </w:r>
      <w:r w:rsidR="00897907" w:rsidRPr="00A70673">
        <w:t>nly o</w:t>
      </w:r>
      <w:r w:rsidRPr="00A70673">
        <w:t xml:space="preserve">ne entry per </w:t>
      </w:r>
      <w:r w:rsidR="00A34D7D">
        <w:t xml:space="preserve">entrant </w:t>
      </w:r>
      <w:r w:rsidR="00897907" w:rsidRPr="00A70673">
        <w:t>can be entered into the prize draw</w:t>
      </w:r>
      <w:r w:rsidRPr="00A70673">
        <w:t xml:space="preserve">. If multiple entries are submitted, only one entry will be counted per </w:t>
      </w:r>
      <w:r w:rsidR="00A34D7D">
        <w:t>entrant</w:t>
      </w:r>
      <w:r w:rsidRPr="00A70673">
        <w:t>.</w:t>
      </w:r>
    </w:p>
    <w:p w14:paraId="74715B08" w14:textId="68836236" w:rsidR="003E12AB" w:rsidRPr="00A70673" w:rsidRDefault="00F9050A" w:rsidP="00F435AD">
      <w:pPr>
        <w:pStyle w:val="Bulletlistlevel1"/>
        <w:numPr>
          <w:ilvl w:val="0"/>
          <w:numId w:val="5"/>
        </w:numPr>
        <w:jc w:val="both"/>
      </w:pPr>
      <w:proofErr w:type="gramStart"/>
      <w:r>
        <w:t>Twenty five</w:t>
      </w:r>
      <w:proofErr w:type="gramEnd"/>
      <w:r w:rsidR="0078437A" w:rsidRPr="00A70673">
        <w:t xml:space="preserve"> </w:t>
      </w:r>
      <w:r w:rsidR="00BE2DF6" w:rsidRPr="00A70673">
        <w:t xml:space="preserve">prize </w:t>
      </w:r>
      <w:r w:rsidR="0078437A" w:rsidRPr="00A70673">
        <w:t>winner</w:t>
      </w:r>
      <w:r>
        <w:t>s</w:t>
      </w:r>
      <w:r w:rsidR="0078437A" w:rsidRPr="00A70673">
        <w:t xml:space="preserve"> will win the p</w:t>
      </w:r>
      <w:r w:rsidR="003E12AB" w:rsidRPr="00A70673">
        <w:t xml:space="preserve">rize </w:t>
      </w:r>
      <w:r w:rsidR="0078437A" w:rsidRPr="00A70673">
        <w:t>of</w:t>
      </w:r>
      <w:r w:rsidR="003E12AB" w:rsidRPr="00A70673">
        <w:t xml:space="preserve"> </w:t>
      </w:r>
      <w:r w:rsidRPr="00F9050A">
        <w:t>an Amazon Echo Dot Smart Device 3</w:t>
      </w:r>
      <w:r w:rsidRPr="00F9050A">
        <w:rPr>
          <w:vertAlign w:val="superscript"/>
        </w:rPr>
        <w:t>rd</w:t>
      </w:r>
      <w:r w:rsidRPr="00F9050A">
        <w:t xml:space="preserve"> Generation</w:t>
      </w:r>
      <w:r w:rsidR="00897907" w:rsidRPr="00F9050A">
        <w:t>.</w:t>
      </w:r>
    </w:p>
    <w:p w14:paraId="3BBE2F3A" w14:textId="135B95E0" w:rsidR="003E12AB" w:rsidRPr="00A70673" w:rsidRDefault="00A34D7D" w:rsidP="00F435AD">
      <w:pPr>
        <w:pStyle w:val="Bulletlistlevel1"/>
        <w:numPr>
          <w:ilvl w:val="0"/>
          <w:numId w:val="5"/>
        </w:numPr>
        <w:jc w:val="both"/>
      </w:pPr>
      <w:r>
        <w:t>The p</w:t>
      </w:r>
      <w:r w:rsidR="003E12AB" w:rsidRPr="00A70673">
        <w:t xml:space="preserve">rize </w:t>
      </w:r>
      <w:r w:rsidR="00BD30FC" w:rsidRPr="00A70673">
        <w:t xml:space="preserve">is </w:t>
      </w:r>
      <w:r w:rsidR="003E12AB" w:rsidRPr="00A70673">
        <w:t xml:space="preserve">non-transferable, </w:t>
      </w:r>
      <w:r w:rsidR="00BD30FC" w:rsidRPr="00A70673">
        <w:t xml:space="preserve">or redeemable for cash, </w:t>
      </w:r>
      <w:r w:rsidR="003E12AB" w:rsidRPr="00A70673">
        <w:t>and will only be awarded to the prize winner</w:t>
      </w:r>
      <w:r w:rsidR="00F9050A">
        <w:t>s</w:t>
      </w:r>
      <w:r w:rsidR="003E12AB" w:rsidRPr="00A70673">
        <w:t>.</w:t>
      </w:r>
      <w:r w:rsidR="00BD30FC" w:rsidRPr="00A70673">
        <w:t xml:space="preserve"> </w:t>
      </w:r>
    </w:p>
    <w:p w14:paraId="701E39C4" w14:textId="3B916733" w:rsidR="00B92BB0" w:rsidRPr="00A70673" w:rsidRDefault="00A34D7D" w:rsidP="00F435AD">
      <w:pPr>
        <w:pStyle w:val="Bulletlistlevel1"/>
        <w:numPr>
          <w:ilvl w:val="0"/>
          <w:numId w:val="5"/>
        </w:numPr>
        <w:jc w:val="both"/>
      </w:pPr>
      <w:r>
        <w:t>The p</w:t>
      </w:r>
      <w:r w:rsidR="006B065C" w:rsidRPr="00A70673">
        <w:t>rize w</w:t>
      </w:r>
      <w:r w:rsidR="003E12AB" w:rsidRPr="00A70673">
        <w:t>inner</w:t>
      </w:r>
      <w:r w:rsidR="00F9050A">
        <w:t>s</w:t>
      </w:r>
      <w:r w:rsidR="003E12AB" w:rsidRPr="00A70673">
        <w:t xml:space="preserve"> will be chosen at random</w:t>
      </w:r>
      <w:r w:rsidR="0078437A" w:rsidRPr="00A70673">
        <w:t xml:space="preserve"> </w:t>
      </w:r>
      <w:r w:rsidR="00B92BB0" w:rsidRPr="00A70673">
        <w:t xml:space="preserve">from the </w:t>
      </w:r>
      <w:r w:rsidR="00BB4E4B" w:rsidRPr="004B53AE">
        <w:t>eligible</w:t>
      </w:r>
      <w:r w:rsidR="00BB4E4B">
        <w:t xml:space="preserve"> </w:t>
      </w:r>
      <w:r w:rsidR="00B92BB0" w:rsidRPr="00A70673">
        <w:t>entries submitted in accordance with these Terms</w:t>
      </w:r>
      <w:r w:rsidR="003E12AB" w:rsidRPr="00A70673">
        <w:t>.</w:t>
      </w:r>
      <w:r w:rsidR="00E23AEC" w:rsidRPr="00A70673">
        <w:t xml:space="preserve"> </w:t>
      </w:r>
    </w:p>
    <w:p w14:paraId="4017AF10" w14:textId="5F2AD337" w:rsidR="00BF1E1E" w:rsidRPr="00FB556E" w:rsidRDefault="00A34D7D" w:rsidP="00F435AD">
      <w:pPr>
        <w:pStyle w:val="Bulletlistlevel1"/>
        <w:numPr>
          <w:ilvl w:val="0"/>
          <w:numId w:val="5"/>
        </w:numPr>
        <w:jc w:val="both"/>
      </w:pPr>
      <w:r>
        <w:t>The p</w:t>
      </w:r>
      <w:r w:rsidR="0064437E" w:rsidRPr="00FB556E">
        <w:t xml:space="preserve">rize winner will be chosen after the closing date specified in clause 5 above, however no later than </w:t>
      </w:r>
      <w:r w:rsidR="00BE66F1">
        <w:rPr>
          <w:b/>
          <w:bCs/>
        </w:rPr>
        <w:t>30</w:t>
      </w:r>
      <w:r w:rsidR="00BE66F1" w:rsidRPr="00BE66F1">
        <w:rPr>
          <w:b/>
          <w:bCs/>
          <w:vertAlign w:val="superscript"/>
        </w:rPr>
        <w:t>th</w:t>
      </w:r>
      <w:r w:rsidR="00BE66F1">
        <w:rPr>
          <w:b/>
          <w:bCs/>
        </w:rPr>
        <w:t xml:space="preserve"> June 2023</w:t>
      </w:r>
      <w:r w:rsidR="00A238E1" w:rsidRPr="00FB556E">
        <w:t xml:space="preserve"> </w:t>
      </w:r>
    </w:p>
    <w:p w14:paraId="0A269E83" w14:textId="751B2AB0" w:rsidR="003E12AB" w:rsidRPr="00FB556E" w:rsidRDefault="00A34D7D" w:rsidP="00F435AD">
      <w:pPr>
        <w:pStyle w:val="Bulletlistlevel1"/>
        <w:numPr>
          <w:ilvl w:val="0"/>
          <w:numId w:val="5"/>
        </w:numPr>
        <w:jc w:val="both"/>
      </w:pPr>
      <w:r>
        <w:t>The p</w:t>
      </w:r>
      <w:r w:rsidR="00A238E1" w:rsidRPr="00FB556E">
        <w:t xml:space="preserve">rize winner will be notified by </w:t>
      </w:r>
      <w:r w:rsidR="00710B80">
        <w:t>post, to the address on the application form.</w:t>
      </w:r>
      <w:r w:rsidR="00A238E1" w:rsidRPr="00FB556E">
        <w:t xml:space="preserve"> </w:t>
      </w:r>
    </w:p>
    <w:p w14:paraId="069BC449" w14:textId="7C33F5AF" w:rsidR="003E12AB" w:rsidRPr="00FB556E" w:rsidRDefault="003E12AB" w:rsidP="00F435AD">
      <w:pPr>
        <w:pStyle w:val="Bulletlistlevel1"/>
        <w:numPr>
          <w:ilvl w:val="0"/>
          <w:numId w:val="5"/>
        </w:numPr>
        <w:jc w:val="both"/>
      </w:pPr>
      <w:r w:rsidRPr="00FB556E">
        <w:t xml:space="preserve">Use of a false name or address by a </w:t>
      </w:r>
      <w:r w:rsidR="00BA16DB" w:rsidRPr="00FB556E">
        <w:t xml:space="preserve">prize draw </w:t>
      </w:r>
      <w:r w:rsidRPr="00FB556E">
        <w:t xml:space="preserve">entrant, will disqualify them from receiving </w:t>
      </w:r>
      <w:r w:rsidR="00897907" w:rsidRPr="00FB556E">
        <w:t xml:space="preserve">the </w:t>
      </w:r>
      <w:r w:rsidRPr="00FB556E">
        <w:t>prize.</w:t>
      </w:r>
    </w:p>
    <w:p w14:paraId="20C5DCF1" w14:textId="7D37B2A9" w:rsidR="003E12AB" w:rsidRPr="00FB556E" w:rsidRDefault="00CE23D0" w:rsidP="00F435AD">
      <w:pPr>
        <w:pStyle w:val="Bulletlistlevel1"/>
        <w:numPr>
          <w:ilvl w:val="0"/>
          <w:numId w:val="5"/>
        </w:numPr>
        <w:jc w:val="both"/>
      </w:pPr>
      <w:r w:rsidRPr="00CE23D0">
        <w:rPr>
          <w:bCs/>
          <w:lang w:val="en-GB"/>
        </w:rPr>
        <w:t>Sheffield City Council</w:t>
      </w:r>
      <w:r w:rsidRPr="00CE23D0">
        <w:rPr>
          <w:b/>
          <w:bCs/>
          <w:lang w:val="en-GB"/>
        </w:rPr>
        <w:t xml:space="preserve"> </w:t>
      </w:r>
      <w:r w:rsidR="003E12AB" w:rsidRPr="00FB556E">
        <w:t xml:space="preserve">decision regarding </w:t>
      </w:r>
      <w:r w:rsidR="00A34D7D">
        <w:t xml:space="preserve">the </w:t>
      </w:r>
      <w:r w:rsidR="003E12AB" w:rsidRPr="00FB556E">
        <w:t>prize winner will be final</w:t>
      </w:r>
      <w:r w:rsidR="00BE7D8F" w:rsidRPr="00FB556E">
        <w:t xml:space="preserve"> and binding</w:t>
      </w:r>
      <w:r w:rsidR="003E12AB" w:rsidRPr="00FB556E">
        <w:t xml:space="preserve">, and no correspondence regarding that decision will be </w:t>
      </w:r>
      <w:proofErr w:type="gramStart"/>
      <w:r w:rsidR="003E12AB" w:rsidRPr="00FB556E">
        <w:t>entered into</w:t>
      </w:r>
      <w:proofErr w:type="gramEnd"/>
      <w:r w:rsidR="003E12AB" w:rsidRPr="00FB556E">
        <w:t>.</w:t>
      </w:r>
    </w:p>
    <w:p w14:paraId="61B9DAC5" w14:textId="44317D06" w:rsidR="003E12AB" w:rsidRPr="00FB556E" w:rsidRDefault="00CE23D0" w:rsidP="00F435AD">
      <w:pPr>
        <w:pStyle w:val="Bulletlistlevel1"/>
        <w:numPr>
          <w:ilvl w:val="0"/>
          <w:numId w:val="5"/>
        </w:numPr>
        <w:jc w:val="both"/>
      </w:pPr>
      <w:r w:rsidRPr="00CE23D0">
        <w:rPr>
          <w:bCs/>
          <w:lang w:val="en-GB"/>
        </w:rPr>
        <w:t>Sheffield City Council</w:t>
      </w:r>
      <w:r w:rsidRPr="00CE23D0">
        <w:rPr>
          <w:b/>
          <w:bCs/>
          <w:lang w:val="en-GB"/>
        </w:rPr>
        <w:t xml:space="preserve"> </w:t>
      </w:r>
      <w:r w:rsidR="003E12AB" w:rsidRPr="00FB556E">
        <w:t xml:space="preserve">will retain </w:t>
      </w:r>
      <w:r w:rsidR="00A34D7D">
        <w:t xml:space="preserve">the </w:t>
      </w:r>
      <w:r w:rsidR="003E12AB" w:rsidRPr="00FB556E">
        <w:t>prize winner</w:t>
      </w:r>
      <w:r w:rsidR="006B065C" w:rsidRPr="00FB556E">
        <w:t>’s</w:t>
      </w:r>
      <w:r w:rsidR="003E12AB" w:rsidRPr="00FB556E">
        <w:t xml:space="preserve"> personal details for a reasonable time in order that prizes can be sent to the prize winner. All personal data held for the purpose of this </w:t>
      </w:r>
      <w:r w:rsidR="00A34D7D">
        <w:t xml:space="preserve">prize draw </w:t>
      </w:r>
      <w:r w:rsidR="003E12AB" w:rsidRPr="00FB556E">
        <w:t xml:space="preserve">will be treated in accordance with </w:t>
      </w:r>
      <w:r w:rsidRPr="00CE23D0">
        <w:rPr>
          <w:bCs/>
          <w:lang w:val="en-GB"/>
        </w:rPr>
        <w:t>Sheffield City Council</w:t>
      </w:r>
      <w:r w:rsidRPr="00CE23D0">
        <w:rPr>
          <w:b/>
          <w:bCs/>
          <w:lang w:val="en-GB"/>
        </w:rPr>
        <w:t xml:space="preserve"> </w:t>
      </w:r>
      <w:r w:rsidR="003E12AB" w:rsidRPr="00FB556E">
        <w:t xml:space="preserve">privacy notice available </w:t>
      </w:r>
      <w:hyperlink r:id="rId10" w:history="1">
        <w:r w:rsidRPr="003A10F3">
          <w:rPr>
            <w:rStyle w:val="Hyperlink"/>
          </w:rPr>
          <w:t>here</w:t>
        </w:r>
      </w:hyperlink>
    </w:p>
    <w:p w14:paraId="5FA358F6" w14:textId="64C4D5BE" w:rsidR="003E12AB" w:rsidRPr="00FB556E" w:rsidRDefault="00CE23D0" w:rsidP="00F435AD">
      <w:pPr>
        <w:pStyle w:val="Bulletlistlevel1"/>
        <w:numPr>
          <w:ilvl w:val="0"/>
          <w:numId w:val="5"/>
        </w:numPr>
        <w:jc w:val="both"/>
      </w:pPr>
      <w:r w:rsidRPr="00CE23D0">
        <w:rPr>
          <w:bCs/>
          <w:lang w:val="en-GB"/>
        </w:rPr>
        <w:t>Sheffield City Council</w:t>
      </w:r>
      <w:r w:rsidR="003E12AB" w:rsidRPr="00FB556E">
        <w:t xml:space="preserve"> will ensure that </w:t>
      </w:r>
      <w:r w:rsidR="00897907" w:rsidRPr="00FB556E">
        <w:t xml:space="preserve">the </w:t>
      </w:r>
      <w:r w:rsidR="003E12AB" w:rsidRPr="00FB556E">
        <w:t xml:space="preserve">prize </w:t>
      </w:r>
      <w:r w:rsidR="00897907" w:rsidRPr="00FB556E">
        <w:t xml:space="preserve">is </w:t>
      </w:r>
      <w:r w:rsidR="003E12AB" w:rsidRPr="00FB556E">
        <w:t xml:space="preserve">delivered within 60 days of the </w:t>
      </w:r>
      <w:r w:rsidR="00161ED4">
        <w:t>day</w:t>
      </w:r>
      <w:r w:rsidR="0064437E" w:rsidRPr="00FB556E">
        <w:t xml:space="preserve"> </w:t>
      </w:r>
      <w:r w:rsidR="005F2341" w:rsidRPr="00FB556E">
        <w:t xml:space="preserve">the </w:t>
      </w:r>
      <w:r w:rsidR="00966556" w:rsidRPr="00FB556E">
        <w:t xml:space="preserve">prize </w:t>
      </w:r>
      <w:r w:rsidR="005F2341" w:rsidRPr="00FB556E">
        <w:t xml:space="preserve">winner provides </w:t>
      </w:r>
      <w:r w:rsidRPr="00CE23D0">
        <w:rPr>
          <w:bCs/>
          <w:lang w:val="en-GB"/>
        </w:rPr>
        <w:t>Sheffield City Council</w:t>
      </w:r>
      <w:r w:rsidRPr="00CE23D0">
        <w:rPr>
          <w:b/>
          <w:bCs/>
          <w:lang w:val="en-GB"/>
        </w:rPr>
        <w:t xml:space="preserve"> </w:t>
      </w:r>
      <w:r w:rsidR="005F2341" w:rsidRPr="00FB556E">
        <w:t xml:space="preserve">with the delivery address and other details </w:t>
      </w:r>
      <w:r w:rsidR="00165FEB" w:rsidRPr="00FB556E">
        <w:t xml:space="preserve">indicated by </w:t>
      </w:r>
      <w:r w:rsidRPr="00CE23D0">
        <w:rPr>
          <w:bCs/>
          <w:lang w:val="en-GB"/>
        </w:rPr>
        <w:t>Sheffield City Council</w:t>
      </w:r>
      <w:r w:rsidRPr="00CE23D0">
        <w:rPr>
          <w:b/>
          <w:bCs/>
          <w:lang w:val="en-GB"/>
        </w:rPr>
        <w:t xml:space="preserve"> </w:t>
      </w:r>
      <w:r w:rsidR="005F2341" w:rsidRPr="00FB556E">
        <w:t>necessary for delivery of the prize</w:t>
      </w:r>
      <w:r w:rsidR="003E12AB" w:rsidRPr="00FB556E">
        <w:t xml:space="preserve">. Where </w:t>
      </w:r>
      <w:r w:rsidR="00BF1E1E" w:rsidRPr="00FB556E">
        <w:t>delivery within the abovementioned deadline</w:t>
      </w:r>
      <w:r w:rsidR="003E12AB" w:rsidRPr="00FB556E">
        <w:t xml:space="preserve"> is not possible</w:t>
      </w:r>
      <w:r w:rsidR="003E12AB" w:rsidRPr="00CE23D0">
        <w:t xml:space="preserve">, </w:t>
      </w:r>
      <w:r w:rsidRPr="00CE23D0">
        <w:rPr>
          <w:lang w:val="en-GB"/>
        </w:rPr>
        <w:t>Sheffield City Council</w:t>
      </w:r>
      <w:r w:rsidRPr="00CE23D0">
        <w:rPr>
          <w:b/>
          <w:bCs/>
          <w:lang w:val="en-GB"/>
        </w:rPr>
        <w:t xml:space="preserve"> </w:t>
      </w:r>
      <w:r w:rsidR="003E12AB" w:rsidRPr="00FB556E">
        <w:t xml:space="preserve">will notify the </w:t>
      </w:r>
      <w:r w:rsidR="00BE7FB4" w:rsidRPr="00FB556E">
        <w:t xml:space="preserve">prize </w:t>
      </w:r>
      <w:r w:rsidR="003E12AB" w:rsidRPr="00FB556E">
        <w:t xml:space="preserve">winner of </w:t>
      </w:r>
      <w:r w:rsidR="00A34D7D">
        <w:t>the</w:t>
      </w:r>
      <w:r w:rsidR="003E12AB" w:rsidRPr="00FB556E">
        <w:t xml:space="preserve"> delay.</w:t>
      </w:r>
    </w:p>
    <w:p w14:paraId="37D36FE8" w14:textId="4B84FD26" w:rsidR="003E12AB" w:rsidRPr="00FB556E" w:rsidRDefault="006F43D1" w:rsidP="00F435AD">
      <w:pPr>
        <w:pStyle w:val="Bulletlistlevel1"/>
        <w:numPr>
          <w:ilvl w:val="0"/>
          <w:numId w:val="5"/>
        </w:numPr>
        <w:jc w:val="both"/>
      </w:pPr>
      <w:r w:rsidRPr="00FB556E">
        <w:lastRenderedPageBreak/>
        <w:t>In case</w:t>
      </w:r>
      <w:r w:rsidR="00FE02AB" w:rsidRPr="00FB556E">
        <w:t xml:space="preserve"> </w:t>
      </w:r>
      <w:r w:rsidR="00CE23D0" w:rsidRPr="00CE23D0">
        <w:rPr>
          <w:bCs/>
          <w:lang w:val="en-GB"/>
        </w:rPr>
        <w:t>Sheffield City Council</w:t>
      </w:r>
      <w:r w:rsidR="00CE23D0" w:rsidRPr="00CE23D0">
        <w:rPr>
          <w:b/>
          <w:bCs/>
          <w:lang w:val="en-GB"/>
        </w:rPr>
        <w:t xml:space="preserve"> </w:t>
      </w:r>
      <w:r w:rsidR="003E12AB" w:rsidRPr="00FB556E">
        <w:t>do</w:t>
      </w:r>
      <w:r w:rsidR="001D0ACE" w:rsidRPr="00FB556E">
        <w:t>es</w:t>
      </w:r>
      <w:r w:rsidR="003E12AB" w:rsidRPr="00FB556E">
        <w:t xml:space="preserve"> not receive any correspondence</w:t>
      </w:r>
      <w:r w:rsidR="00BE7F16" w:rsidRPr="00FB556E">
        <w:t xml:space="preserve"> from the prize winner</w:t>
      </w:r>
      <w:r w:rsidR="003E12AB" w:rsidRPr="00FB556E">
        <w:t xml:space="preserve"> (pertaining to </w:t>
      </w:r>
      <w:r w:rsidR="001D0ACE" w:rsidRPr="00FB556E">
        <w:t>the prize winner’s</w:t>
      </w:r>
      <w:r w:rsidR="003E12AB" w:rsidRPr="00FB556E">
        <w:t xml:space="preserve"> address or other details) </w:t>
      </w:r>
      <w:r w:rsidR="004C2705" w:rsidRPr="00FB556E">
        <w:t xml:space="preserve">within </w:t>
      </w:r>
      <w:r w:rsidR="007A42B3" w:rsidRPr="00FB556E">
        <w:t>90</w:t>
      </w:r>
      <w:r w:rsidR="004C2705" w:rsidRPr="00FB556E">
        <w:t xml:space="preserve"> </w:t>
      </w:r>
      <w:r w:rsidR="007A42B3" w:rsidRPr="00FB556E">
        <w:t>days</w:t>
      </w:r>
      <w:r w:rsidR="004C2705" w:rsidRPr="00FB556E">
        <w:t xml:space="preserve"> following the notification of the prize winner</w:t>
      </w:r>
      <w:r w:rsidR="00BE7F16" w:rsidRPr="00FB556E">
        <w:t xml:space="preserve"> or the prize winner does not claim the prize delivered in accordance with clause 19</w:t>
      </w:r>
      <w:r w:rsidR="003E12AB" w:rsidRPr="00FB556E">
        <w:t>, their claim is null and void.</w:t>
      </w:r>
    </w:p>
    <w:p w14:paraId="4578DA58" w14:textId="28A1A7C5" w:rsidR="003E12AB" w:rsidRPr="00A70673" w:rsidRDefault="0089780F" w:rsidP="00F435AD">
      <w:pPr>
        <w:pStyle w:val="Bulletlistlevel1"/>
        <w:numPr>
          <w:ilvl w:val="0"/>
          <w:numId w:val="5"/>
        </w:numPr>
        <w:jc w:val="both"/>
      </w:pPr>
      <w:r w:rsidRPr="00A70673">
        <w:t>No alternative prize shall be available, save that w</w:t>
      </w:r>
      <w:r w:rsidR="003E12AB" w:rsidRPr="00A70673">
        <w:t xml:space="preserve">hen, due to circumstances beyond our control, </w:t>
      </w:r>
      <w:r w:rsidR="00897907" w:rsidRPr="00A70673">
        <w:t xml:space="preserve">the </w:t>
      </w:r>
      <w:r w:rsidR="003E12AB" w:rsidRPr="00A70673">
        <w:t xml:space="preserve">prize is not available, </w:t>
      </w:r>
      <w:r w:rsidR="00F12399" w:rsidRPr="00F12399">
        <w:rPr>
          <w:bCs/>
          <w:lang w:val="en-GB"/>
        </w:rPr>
        <w:t>Sheffield City Council</w:t>
      </w:r>
      <w:r w:rsidR="00F12399" w:rsidRPr="00F12399">
        <w:rPr>
          <w:b/>
          <w:bCs/>
          <w:lang w:val="en-GB"/>
        </w:rPr>
        <w:t xml:space="preserve"> </w:t>
      </w:r>
      <w:r w:rsidR="003E12AB" w:rsidRPr="00A70673">
        <w:t>reserves the right to substitute a prize of equal value.</w:t>
      </w:r>
    </w:p>
    <w:p w14:paraId="485D2B40" w14:textId="0BD8CF57" w:rsidR="003E12AB" w:rsidRPr="00A70673" w:rsidRDefault="003E12AB" w:rsidP="00F435AD">
      <w:pPr>
        <w:pStyle w:val="Bulletlistlevel1"/>
        <w:numPr>
          <w:ilvl w:val="0"/>
          <w:numId w:val="5"/>
        </w:numPr>
        <w:jc w:val="both"/>
      </w:pPr>
      <w:r w:rsidRPr="00A70673">
        <w:t xml:space="preserve">In the event of unforeseen circumstances </w:t>
      </w:r>
      <w:r w:rsidR="00F12399" w:rsidRPr="00F12399">
        <w:rPr>
          <w:bCs/>
          <w:lang w:val="en-GB"/>
        </w:rPr>
        <w:t>Sheffield City Council</w:t>
      </w:r>
      <w:r w:rsidR="00F12399" w:rsidRPr="00F12399">
        <w:rPr>
          <w:b/>
          <w:bCs/>
          <w:lang w:val="en-GB"/>
        </w:rPr>
        <w:t xml:space="preserve"> </w:t>
      </w:r>
      <w:r w:rsidRPr="00A70673">
        <w:t xml:space="preserve">reserves the right to amend or withdraw the </w:t>
      </w:r>
      <w:r w:rsidR="0089780F" w:rsidRPr="00A70673">
        <w:t xml:space="preserve">prize draw </w:t>
      </w:r>
      <w:r w:rsidRPr="00A70673">
        <w:t>without notice.</w:t>
      </w:r>
    </w:p>
    <w:p w14:paraId="4858245C" w14:textId="64C654D5" w:rsidR="005E1345" w:rsidRPr="00A70673" w:rsidRDefault="00F12399" w:rsidP="00F435AD">
      <w:pPr>
        <w:pStyle w:val="Bulletlistlevel1"/>
        <w:numPr>
          <w:ilvl w:val="0"/>
          <w:numId w:val="5"/>
        </w:numPr>
        <w:jc w:val="both"/>
        <w:rPr>
          <w:strike/>
        </w:rPr>
      </w:pPr>
      <w:r w:rsidRPr="00F12399">
        <w:rPr>
          <w:bCs/>
          <w:lang w:val="en-GB"/>
        </w:rPr>
        <w:t>Sheffield City Council</w:t>
      </w:r>
      <w:r w:rsidRPr="00F12399">
        <w:rPr>
          <w:b/>
          <w:bCs/>
          <w:lang w:val="en-GB"/>
        </w:rPr>
        <w:t xml:space="preserve"> </w:t>
      </w:r>
      <w:r w:rsidR="005E1345" w:rsidRPr="00A70673">
        <w:t xml:space="preserve">accepts no responsibility for entries lost, </w:t>
      </w:r>
      <w:proofErr w:type="gramStart"/>
      <w:r w:rsidR="005E1345" w:rsidRPr="00A70673">
        <w:t>damaged</w:t>
      </w:r>
      <w:proofErr w:type="gramEnd"/>
      <w:r w:rsidR="005E1345" w:rsidRPr="00A70673">
        <w:t xml:space="preserve"> or delayed in transit, including due to a technical fault.</w:t>
      </w:r>
      <w:r w:rsidR="00751207" w:rsidRPr="00A70673">
        <w:t xml:space="preserve"> </w:t>
      </w:r>
    </w:p>
    <w:p w14:paraId="666C7204" w14:textId="3FE356AD" w:rsidR="00BE7D8F" w:rsidRPr="003F551D" w:rsidRDefault="00BE7D8F" w:rsidP="00F435AD">
      <w:pPr>
        <w:pStyle w:val="Bulletlistlevel1"/>
        <w:numPr>
          <w:ilvl w:val="0"/>
          <w:numId w:val="5"/>
        </w:numPr>
        <w:jc w:val="both"/>
      </w:pPr>
      <w:r w:rsidRPr="003F551D">
        <w:t xml:space="preserve">If the prize is unclaimed </w:t>
      </w:r>
      <w:r w:rsidR="003F551D" w:rsidRPr="003F551D">
        <w:t xml:space="preserve">after reasonable efforts have been made by the Promoter to contact the </w:t>
      </w:r>
      <w:r w:rsidR="003F551D">
        <w:t xml:space="preserve">prize </w:t>
      </w:r>
      <w:r w:rsidR="003F551D" w:rsidRPr="003F551D">
        <w:t>winner</w:t>
      </w:r>
      <w:r w:rsidR="003F551D" w:rsidRPr="003F551D" w:rsidDel="003F551D">
        <w:t xml:space="preserve"> </w:t>
      </w:r>
      <w:r w:rsidRPr="003F551D">
        <w:t xml:space="preserve">or, if in </w:t>
      </w:r>
      <w:r w:rsidR="00F12399" w:rsidRPr="00F12399">
        <w:rPr>
          <w:bCs/>
          <w:lang w:val="en-GB"/>
        </w:rPr>
        <w:t>Sheffield City Council</w:t>
      </w:r>
      <w:r w:rsidR="00F12399" w:rsidRPr="00F12399">
        <w:rPr>
          <w:b/>
          <w:bCs/>
          <w:lang w:val="en-GB"/>
        </w:rPr>
        <w:t xml:space="preserve"> </w:t>
      </w:r>
      <w:r w:rsidRPr="003F551D">
        <w:t xml:space="preserve">reasonable opinion, awarding the prize to the </w:t>
      </w:r>
      <w:r w:rsidR="00BE2DF6" w:rsidRPr="003F551D">
        <w:t xml:space="preserve">prize </w:t>
      </w:r>
      <w:r w:rsidRPr="003F551D">
        <w:t xml:space="preserve">winner may conflict with </w:t>
      </w:r>
      <w:r w:rsidR="00F12399" w:rsidRPr="00F12399">
        <w:rPr>
          <w:bCs/>
          <w:lang w:val="en-GB"/>
        </w:rPr>
        <w:t>Sheffield City Council</w:t>
      </w:r>
      <w:r w:rsidR="00F12399" w:rsidRPr="00F12399">
        <w:rPr>
          <w:b/>
          <w:bCs/>
          <w:lang w:val="en-GB"/>
        </w:rPr>
        <w:t xml:space="preserve"> </w:t>
      </w:r>
      <w:r w:rsidRPr="003F551D">
        <w:t xml:space="preserve">Anti-Corruption Policy, Code of Business Conduct or any applicable anti-corruption laws, the prize will no longer be available to that individual without any liability to </w:t>
      </w:r>
      <w:r w:rsidR="00F12399" w:rsidRPr="00F12399">
        <w:rPr>
          <w:bCs/>
          <w:lang w:val="en-GB"/>
        </w:rPr>
        <w:t>Sheffield City Council</w:t>
      </w:r>
      <w:r w:rsidR="00F12399" w:rsidRPr="00F12399">
        <w:rPr>
          <w:b/>
          <w:bCs/>
          <w:lang w:val="en-GB"/>
        </w:rPr>
        <w:t xml:space="preserve"> </w:t>
      </w:r>
      <w:r w:rsidRPr="003F551D">
        <w:t xml:space="preserve">and a new </w:t>
      </w:r>
      <w:r w:rsidR="00A7337E" w:rsidRPr="003F551D">
        <w:t xml:space="preserve">prize </w:t>
      </w:r>
      <w:r w:rsidRPr="003F551D">
        <w:t>winner will be chosen at random from among the remaining eligible entries</w:t>
      </w:r>
      <w:r w:rsidR="00142AE9" w:rsidRPr="003F551D">
        <w:t>.</w:t>
      </w:r>
    </w:p>
    <w:p w14:paraId="7B145B80" w14:textId="7FC3A603" w:rsidR="00142AE9" w:rsidRPr="00A70673" w:rsidRDefault="00945BB6" w:rsidP="00F435AD">
      <w:pPr>
        <w:pStyle w:val="Bulletlistlevel1"/>
        <w:numPr>
          <w:ilvl w:val="0"/>
          <w:numId w:val="5"/>
        </w:numPr>
        <w:jc w:val="both"/>
      </w:pPr>
      <w:r w:rsidRPr="00A70673">
        <w:t>To the fullest extent permitted by law, all liability</w:t>
      </w:r>
      <w:r w:rsidR="00B4510A" w:rsidRPr="00A70673">
        <w:t xml:space="preserve"> of </w:t>
      </w:r>
      <w:r w:rsidR="00F12399" w:rsidRPr="00F12399">
        <w:rPr>
          <w:bCs/>
          <w:lang w:val="en-GB"/>
        </w:rPr>
        <w:t>Sheffield City Council</w:t>
      </w:r>
      <w:r w:rsidRPr="00A70673">
        <w:t xml:space="preserve"> for </w:t>
      </w:r>
      <w:r w:rsidR="00B4510A" w:rsidRPr="00A70673">
        <w:t xml:space="preserve">damages and losses, </w:t>
      </w:r>
      <w:r w:rsidRPr="00A70673">
        <w:t>costs, expenses,</w:t>
      </w:r>
      <w:r w:rsidR="00B4510A" w:rsidRPr="00A70673">
        <w:t xml:space="preserve"> charges,</w:t>
      </w:r>
      <w:r w:rsidRPr="00A70673">
        <w:t xml:space="preserve"> </w:t>
      </w:r>
      <w:r w:rsidR="00B4510A" w:rsidRPr="00A70673">
        <w:t xml:space="preserve">and </w:t>
      </w:r>
      <w:r w:rsidRPr="00A70673">
        <w:t xml:space="preserve">claims incurred in or connected with the use of the prize, or the </w:t>
      </w:r>
      <w:r w:rsidR="00BE2DF6" w:rsidRPr="00A70673">
        <w:t xml:space="preserve">prize </w:t>
      </w:r>
      <w:r w:rsidRPr="00A70673">
        <w:t xml:space="preserve">winner’s inability to </w:t>
      </w:r>
      <w:proofErr w:type="spellStart"/>
      <w:r w:rsidRPr="00A70673">
        <w:t>utilise</w:t>
      </w:r>
      <w:proofErr w:type="spellEnd"/>
      <w:r w:rsidRPr="00A70673">
        <w:t xml:space="preserve"> the prize, except where it is caused by the negligence of </w:t>
      </w:r>
      <w:r w:rsidR="00F12399" w:rsidRPr="00F12399">
        <w:rPr>
          <w:bCs/>
          <w:lang w:val="en-GB"/>
        </w:rPr>
        <w:t>Sheffield City Council</w:t>
      </w:r>
      <w:r w:rsidR="00B4510A" w:rsidRPr="00A70673">
        <w:t>, is excluded</w:t>
      </w:r>
      <w:r w:rsidRPr="00F12399">
        <w:t xml:space="preserve">. </w:t>
      </w:r>
      <w:r w:rsidR="00F12399" w:rsidRPr="00F12399">
        <w:rPr>
          <w:lang w:val="en-GB"/>
        </w:rPr>
        <w:t>Sheffield City Council</w:t>
      </w:r>
      <w:r w:rsidR="00F12399" w:rsidRPr="00F12399">
        <w:rPr>
          <w:b/>
          <w:bCs/>
          <w:lang w:val="en-GB"/>
        </w:rPr>
        <w:t xml:space="preserve"> </w:t>
      </w:r>
      <w:r w:rsidR="008D51E1" w:rsidRPr="00A70673">
        <w:t>shall</w:t>
      </w:r>
      <w:r w:rsidR="008F03F5" w:rsidRPr="00A70673">
        <w:t xml:space="preserve"> not be liable for any </w:t>
      </w:r>
      <w:r w:rsidR="008D51E1" w:rsidRPr="00A70673">
        <w:t xml:space="preserve">loss, </w:t>
      </w:r>
      <w:r w:rsidR="008F03F5" w:rsidRPr="00A70673">
        <w:t xml:space="preserve">damage, or disappointment suffered by any person </w:t>
      </w:r>
      <w:r w:rsidR="008955D9" w:rsidRPr="00A70673">
        <w:t>participating</w:t>
      </w:r>
      <w:r w:rsidR="008F03F5" w:rsidRPr="00A70673">
        <w:t xml:space="preserve"> or not being able to </w:t>
      </w:r>
      <w:r w:rsidR="008955D9" w:rsidRPr="00A70673">
        <w:t>participate</w:t>
      </w:r>
      <w:r w:rsidR="008F03F5" w:rsidRPr="00A70673">
        <w:t xml:space="preserve"> in the prize draw. </w:t>
      </w:r>
      <w:r w:rsidR="00A34D7D">
        <w:t>E</w:t>
      </w:r>
      <w:r w:rsidR="00F66957" w:rsidRPr="00A70673">
        <w:t>ntrant</w:t>
      </w:r>
      <w:r w:rsidR="007E4977" w:rsidRPr="00A70673">
        <w:t>s</w:t>
      </w:r>
      <w:r w:rsidR="00ED7575" w:rsidRPr="00A70673">
        <w:t>’</w:t>
      </w:r>
      <w:r w:rsidRPr="00A70673">
        <w:t xml:space="preserve"> statutory rights are not affected</w:t>
      </w:r>
      <w:r w:rsidR="008F03F5" w:rsidRPr="00A70673">
        <w:t>.</w:t>
      </w:r>
    </w:p>
    <w:p w14:paraId="6AEF50D3" w14:textId="50E7BFFA" w:rsidR="00B33DF7" w:rsidRPr="00A70673" w:rsidRDefault="00B33DF7" w:rsidP="00F435AD">
      <w:pPr>
        <w:pStyle w:val="Bulletlistlevel1"/>
        <w:numPr>
          <w:ilvl w:val="0"/>
          <w:numId w:val="5"/>
        </w:numPr>
        <w:jc w:val="both"/>
      </w:pPr>
      <w:r w:rsidRPr="00A70673">
        <w:t xml:space="preserve">Any tax liability arising from the award of the prize </w:t>
      </w:r>
      <w:r w:rsidR="008C0379" w:rsidRPr="00A70673">
        <w:t>shall</w:t>
      </w:r>
      <w:r w:rsidRPr="00A70673">
        <w:t xml:space="preserve"> be the responsibility of the</w:t>
      </w:r>
      <w:r w:rsidR="00BE2DF6" w:rsidRPr="00A70673">
        <w:t xml:space="preserve"> prize</w:t>
      </w:r>
      <w:r w:rsidRPr="00A70673">
        <w:t xml:space="preserve"> winner. </w:t>
      </w:r>
      <w:r w:rsidR="00DC27ED" w:rsidRPr="00A70673">
        <w:t>In case of any doubts, t</w:t>
      </w:r>
      <w:r w:rsidRPr="00A70673">
        <w:t xml:space="preserve">he </w:t>
      </w:r>
      <w:r w:rsidR="00BE2DF6" w:rsidRPr="00A70673">
        <w:t xml:space="preserve">prize </w:t>
      </w:r>
      <w:r w:rsidRPr="00A70673">
        <w:t>winner</w:t>
      </w:r>
      <w:r w:rsidR="00FA0E67" w:rsidRPr="00A70673">
        <w:t xml:space="preserve"> </w:t>
      </w:r>
      <w:r w:rsidR="00DC27ED" w:rsidRPr="00A70673">
        <w:t>should</w:t>
      </w:r>
      <w:r w:rsidRPr="00A70673">
        <w:t xml:space="preserve"> seek independent tax advice upon acceptance of the prize.</w:t>
      </w:r>
    </w:p>
    <w:p w14:paraId="39510274" w14:textId="4E23666B" w:rsidR="003E12AB" w:rsidRPr="00A70673" w:rsidRDefault="003E12AB" w:rsidP="00F435AD">
      <w:pPr>
        <w:pStyle w:val="Bulletlistlevel1"/>
        <w:numPr>
          <w:ilvl w:val="0"/>
          <w:numId w:val="5"/>
        </w:numPr>
        <w:jc w:val="both"/>
      </w:pPr>
      <w:r w:rsidRPr="00A70673">
        <w:t xml:space="preserve">These terms and conditions shall be governed by </w:t>
      </w:r>
      <w:r w:rsidR="00A34D7D">
        <w:t xml:space="preserve">the </w:t>
      </w:r>
      <w:r w:rsidRPr="00A70673">
        <w:t>law</w:t>
      </w:r>
      <w:r w:rsidR="00A34D7D">
        <w:t>s of England and Wales</w:t>
      </w:r>
      <w:r w:rsidRPr="00A70673">
        <w:t xml:space="preserve"> and the courts of </w:t>
      </w:r>
      <w:r w:rsidR="00A34D7D">
        <w:t xml:space="preserve">England and Wales </w:t>
      </w:r>
      <w:r w:rsidRPr="00A70673">
        <w:t>shall have exclusive jurisdiction.</w:t>
      </w:r>
    </w:p>
    <w:p w14:paraId="59B336EC" w14:textId="17BDD84D" w:rsidR="00B51E53" w:rsidRPr="00A70673" w:rsidRDefault="00B51E53" w:rsidP="00F435AD">
      <w:pPr>
        <w:pStyle w:val="Bulletlistlevel1"/>
        <w:numPr>
          <w:ilvl w:val="0"/>
          <w:numId w:val="5"/>
        </w:numPr>
        <w:jc w:val="both"/>
      </w:pPr>
      <w:r w:rsidRPr="00A70673">
        <w:t>Each of the provisions of these Terms is severable</w:t>
      </w:r>
      <w:r w:rsidR="003D56ED" w:rsidRPr="00A70673">
        <w:t>. In case</w:t>
      </w:r>
      <w:r w:rsidRPr="00A70673">
        <w:t xml:space="preserve"> any such provision is held by any court or other competent authority to be </w:t>
      </w:r>
      <w:r w:rsidR="003D56ED" w:rsidRPr="00A70673">
        <w:t xml:space="preserve">unenforceable, </w:t>
      </w:r>
      <w:proofErr w:type="gramStart"/>
      <w:r w:rsidRPr="00A70673">
        <w:t>illegal</w:t>
      </w:r>
      <w:proofErr w:type="gramEnd"/>
      <w:r w:rsidR="003D56ED" w:rsidRPr="00A70673">
        <w:t xml:space="preserve"> or </w:t>
      </w:r>
      <w:r w:rsidRPr="00A70673">
        <w:t>void</w:t>
      </w:r>
      <w:r w:rsidR="003D56ED" w:rsidRPr="00A70673">
        <w:t>,</w:t>
      </w:r>
      <w:r w:rsidRPr="00A70673">
        <w:t xml:space="preserve"> in whole or in part, the </w:t>
      </w:r>
      <w:r w:rsidR="003D56ED" w:rsidRPr="00A70673">
        <w:t xml:space="preserve">enforceability, </w:t>
      </w:r>
      <w:r w:rsidRPr="00A70673">
        <w:t>legality</w:t>
      </w:r>
      <w:r w:rsidR="003D56ED" w:rsidRPr="00A70673">
        <w:t xml:space="preserve"> and </w:t>
      </w:r>
      <w:r w:rsidRPr="00A70673">
        <w:t>of the remaining provisions of these Terms shall not be affected or impaired.</w:t>
      </w:r>
    </w:p>
    <w:p w14:paraId="5EC06E7A" w14:textId="20C7D1FB" w:rsidR="0078437A" w:rsidRPr="00A70673" w:rsidRDefault="0078437A" w:rsidP="00F435AD">
      <w:pPr>
        <w:pStyle w:val="Bulletlistlevel1"/>
        <w:numPr>
          <w:ilvl w:val="0"/>
          <w:numId w:val="5"/>
        </w:numPr>
        <w:jc w:val="both"/>
      </w:pPr>
      <w:r w:rsidRPr="00A70673">
        <w:t xml:space="preserve">Entrants are deemed to have accepted and agreed to be bound by these terms and conditions upon entry. </w:t>
      </w:r>
      <w:r w:rsidR="00F12399" w:rsidRPr="00F12399">
        <w:rPr>
          <w:bCs/>
          <w:lang w:val="en-GB"/>
        </w:rPr>
        <w:t>Sheffield City Council</w:t>
      </w:r>
      <w:r w:rsidR="00F12399" w:rsidRPr="00F12399">
        <w:rPr>
          <w:b/>
          <w:bCs/>
          <w:lang w:val="en-GB"/>
        </w:rPr>
        <w:t xml:space="preserve"> </w:t>
      </w:r>
      <w:r w:rsidRPr="00A70673">
        <w:t>reserves the right to refuse entry or refuse to award the prize to anyone in breach of these terms and conditions.</w:t>
      </w:r>
    </w:p>
    <w:p w14:paraId="055A8F39" w14:textId="18F48C8D" w:rsidR="00FA33B6" w:rsidRPr="00A70673" w:rsidRDefault="003E12AB" w:rsidP="003F56B0">
      <w:pPr>
        <w:pStyle w:val="Bulletlistlevel1"/>
        <w:numPr>
          <w:ilvl w:val="0"/>
          <w:numId w:val="5"/>
        </w:numPr>
        <w:jc w:val="both"/>
      </w:pPr>
      <w:r w:rsidRPr="00A70673">
        <w:t xml:space="preserve">Any person or persons found to be in </w:t>
      </w:r>
      <w:r w:rsidR="00A34D7D">
        <w:t xml:space="preserve">breach </w:t>
      </w:r>
      <w:r w:rsidRPr="00A70673">
        <w:t>of any of the above rules will be disqualified automatically.</w:t>
      </w:r>
    </w:p>
    <w:sectPr w:rsidR="00FA33B6" w:rsidRPr="00A70673" w:rsidSect="00942CA5">
      <w:headerReference w:type="default" r:id="rId11"/>
      <w:footerReference w:type="even" r:id="rId12"/>
      <w:footerReference w:type="default" r:id="rId13"/>
      <w:pgSz w:w="11900" w:h="16840"/>
      <w:pgMar w:top="2330" w:right="1361" w:bottom="1351" w:left="2013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162E" w14:textId="77777777" w:rsidR="00B9437C" w:rsidRDefault="00B9437C" w:rsidP="00563E4E">
      <w:r>
        <w:separator/>
      </w:r>
    </w:p>
  </w:endnote>
  <w:endnote w:type="continuationSeparator" w:id="0">
    <w:p w14:paraId="38B200A6" w14:textId="77777777" w:rsidR="00B9437C" w:rsidRDefault="00B9437C" w:rsidP="005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ow Text">
    <w:altName w:val="Arial"/>
    <w:charset w:val="00"/>
    <w:family w:val="swiss"/>
    <w:pitch w:val="variable"/>
    <w:sig w:usb0="A000006F" w:usb1="00008471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0853803"/>
      <w:docPartObj>
        <w:docPartGallery w:val="Page Numbers (Bottom of Page)"/>
        <w:docPartUnique/>
      </w:docPartObj>
    </w:sdtPr>
    <w:sdtContent>
      <w:p w14:paraId="0B872147" w14:textId="77777777" w:rsidR="00E1550E" w:rsidRDefault="00E1550E" w:rsidP="00E1550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14505F" w14:textId="77777777" w:rsidR="00E1550E" w:rsidRDefault="00E1550E" w:rsidP="00E15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44948833"/>
      <w:docPartObj>
        <w:docPartGallery w:val="Page Numbers (Bottom of Page)"/>
        <w:docPartUnique/>
      </w:docPartObj>
    </w:sdtPr>
    <w:sdtContent>
      <w:p w14:paraId="642F25BC" w14:textId="77777777" w:rsidR="00E1550E" w:rsidRDefault="00E1550E" w:rsidP="00F4737F">
        <w:pPr>
          <w:pStyle w:val="Footer"/>
          <w:tabs>
            <w:tab w:val="clear" w:pos="9026"/>
            <w:tab w:val="right" w:pos="8526"/>
          </w:tabs>
          <w:ind w:right="2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FC77E66" w14:textId="2CEEC7EB" w:rsidR="0085444E" w:rsidRDefault="00061015" w:rsidP="0085444E">
    <w:pPr>
      <w:pStyle w:val="Footer"/>
    </w:pPr>
    <w:r w:rsidRPr="00E1550E">
      <mc:AlternateContent>
        <mc:Choice Requires="wps">
          <w:drawing>
            <wp:anchor distT="0" distB="0" distL="114300" distR="114300" simplePos="0" relativeHeight="251662336" behindDoc="1" locked="1" layoutInCell="1" allowOverlap="1" wp14:anchorId="7577EBD9" wp14:editId="149FD9B2">
              <wp:simplePos x="0" y="0"/>
              <wp:positionH relativeFrom="column">
                <wp:posOffset>0</wp:posOffset>
              </wp:positionH>
              <wp:positionV relativeFrom="paragraph">
                <wp:posOffset>-158115</wp:posOffset>
              </wp:positionV>
              <wp:extent cx="5418000" cy="0"/>
              <wp:effectExtent l="0" t="0" r="1778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91B59" id="Straight Connector 7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2.45pt" to="426.6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" strokeweight=".25pt">
              <v:stroke joinstyle="miter"/>
              <w10:anchorlock/>
            </v:line>
          </w:pict>
        </mc:Fallback>
      </mc:AlternateContent>
    </w:r>
    <w:r w:rsidR="00F12399" w:rsidRPr="00F12399">
      <w:rPr>
        <w:b/>
      </w:rPr>
      <w:t>Sheffield City Council</w:t>
    </w:r>
    <w:r w:rsidR="00F12399" w:rsidRPr="00F12399">
      <w:rPr>
        <w:b/>
        <w:bCs/>
      </w:rPr>
      <w:t xml:space="preserve"> </w:t>
    </w:r>
    <w:r w:rsidR="0085444E">
      <w:t>Proprietary and Confidential</w:t>
    </w:r>
  </w:p>
  <w:p w14:paraId="23491ED8" w14:textId="77777777" w:rsidR="00BB54B1" w:rsidRPr="00E1550E" w:rsidRDefault="0085444E" w:rsidP="0085444E">
    <w:pPr>
      <w:pStyle w:val="Footer"/>
    </w:pPr>
    <w:r>
      <w:t>Legal entity (if needed)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9B7E" w14:textId="77777777" w:rsidR="00B9437C" w:rsidRDefault="00B9437C" w:rsidP="00563E4E">
      <w:r>
        <w:separator/>
      </w:r>
    </w:p>
  </w:footnote>
  <w:footnote w:type="continuationSeparator" w:id="0">
    <w:p w14:paraId="437A3AE9" w14:textId="77777777" w:rsidR="00B9437C" w:rsidRDefault="00B9437C" w:rsidP="0056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16C8" w14:textId="5E0A7C7F" w:rsidR="00BB54B1" w:rsidRDefault="00061015" w:rsidP="00563E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9C6C104" wp14:editId="53570979">
              <wp:simplePos x="0" y="0"/>
              <wp:positionH relativeFrom="column">
                <wp:posOffset>0</wp:posOffset>
              </wp:positionH>
              <wp:positionV relativeFrom="paragraph">
                <wp:posOffset>828040</wp:posOffset>
              </wp:positionV>
              <wp:extent cx="5418000" cy="0"/>
              <wp:effectExtent l="0" t="0" r="17780" b="12700"/>
              <wp:wrapNone/>
              <wp:docPr id="1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9A25D" id="Straight Connector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5.2pt" to="426.6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CFE"/>
    <w:multiLevelType w:val="hybridMultilevel"/>
    <w:tmpl w:val="A20C1A32"/>
    <w:lvl w:ilvl="0" w:tplc="442A8216">
      <w:start w:val="1"/>
      <w:numFmt w:val="bullet"/>
      <w:pStyle w:val="Bulletlistlevel2"/>
      <w:lvlText w:val="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30FC752D"/>
    <w:multiLevelType w:val="hybridMultilevel"/>
    <w:tmpl w:val="DC2C0574"/>
    <w:lvl w:ilvl="0" w:tplc="9810047A">
      <w:start w:val="1"/>
      <w:numFmt w:val="bullet"/>
      <w:pStyle w:val="Bulletlistlevel1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F381097"/>
    <w:multiLevelType w:val="hybridMultilevel"/>
    <w:tmpl w:val="3356B082"/>
    <w:lvl w:ilvl="0" w:tplc="F2C2A502">
      <w:start w:val="1"/>
      <w:numFmt w:val="bullet"/>
      <w:pStyle w:val="Bulletlistlevel4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497A13E5"/>
    <w:multiLevelType w:val="hybridMultilevel"/>
    <w:tmpl w:val="D2C0A0C2"/>
    <w:lvl w:ilvl="0" w:tplc="D21E59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101626D"/>
    <w:multiLevelType w:val="hybridMultilevel"/>
    <w:tmpl w:val="2F60DD6A"/>
    <w:lvl w:ilvl="0" w:tplc="D1E60342">
      <w:start w:val="1"/>
      <w:numFmt w:val="bullet"/>
      <w:pStyle w:val="Bulletlistlevel3"/>
      <w:lvlText w:val="—"/>
      <w:lvlJc w:val="left"/>
      <w:pPr>
        <w:ind w:left="80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091193784">
    <w:abstractNumId w:val="0"/>
  </w:num>
  <w:num w:numId="2" w16cid:durableId="1229653483">
    <w:abstractNumId w:val="4"/>
  </w:num>
  <w:num w:numId="3" w16cid:durableId="1639872116">
    <w:abstractNumId w:val="2"/>
  </w:num>
  <w:num w:numId="4" w16cid:durableId="2044935489">
    <w:abstractNumId w:val="1"/>
  </w:num>
  <w:num w:numId="5" w16cid:durableId="147660077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E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67"/>
    <w:rsid w:val="00004926"/>
    <w:rsid w:val="00004C28"/>
    <w:rsid w:val="000172B6"/>
    <w:rsid w:val="00017626"/>
    <w:rsid w:val="000206C6"/>
    <w:rsid w:val="00031798"/>
    <w:rsid w:val="0003226A"/>
    <w:rsid w:val="00034645"/>
    <w:rsid w:val="0003545A"/>
    <w:rsid w:val="00061015"/>
    <w:rsid w:val="00064146"/>
    <w:rsid w:val="000726E9"/>
    <w:rsid w:val="0007730A"/>
    <w:rsid w:val="0007751C"/>
    <w:rsid w:val="000813A6"/>
    <w:rsid w:val="00081AE9"/>
    <w:rsid w:val="00085549"/>
    <w:rsid w:val="00096006"/>
    <w:rsid w:val="000B03A7"/>
    <w:rsid w:val="000B5DCA"/>
    <w:rsid w:val="000C3C04"/>
    <w:rsid w:val="000C7FAE"/>
    <w:rsid w:val="000D24AD"/>
    <w:rsid w:val="000E300D"/>
    <w:rsid w:val="00101127"/>
    <w:rsid w:val="001061AE"/>
    <w:rsid w:val="00112FBF"/>
    <w:rsid w:val="00126AAD"/>
    <w:rsid w:val="00142AE9"/>
    <w:rsid w:val="00152C79"/>
    <w:rsid w:val="00153343"/>
    <w:rsid w:val="00161ED4"/>
    <w:rsid w:val="00165F73"/>
    <w:rsid w:val="00165FEB"/>
    <w:rsid w:val="001737C8"/>
    <w:rsid w:val="00191E15"/>
    <w:rsid w:val="001B1846"/>
    <w:rsid w:val="001C17F1"/>
    <w:rsid w:val="001C361F"/>
    <w:rsid w:val="001C73D3"/>
    <w:rsid w:val="001D0ACE"/>
    <w:rsid w:val="0021036C"/>
    <w:rsid w:val="00211D76"/>
    <w:rsid w:val="0022119A"/>
    <w:rsid w:val="00227E69"/>
    <w:rsid w:val="002300DE"/>
    <w:rsid w:val="00244DAE"/>
    <w:rsid w:val="00257A50"/>
    <w:rsid w:val="00280383"/>
    <w:rsid w:val="00282C5E"/>
    <w:rsid w:val="002909F8"/>
    <w:rsid w:val="002B53C6"/>
    <w:rsid w:val="002C0DA5"/>
    <w:rsid w:val="002D5A47"/>
    <w:rsid w:val="002D64A5"/>
    <w:rsid w:val="002E6F4E"/>
    <w:rsid w:val="002F4F7F"/>
    <w:rsid w:val="002F5A70"/>
    <w:rsid w:val="0031347E"/>
    <w:rsid w:val="003135E7"/>
    <w:rsid w:val="00346877"/>
    <w:rsid w:val="00346E7B"/>
    <w:rsid w:val="003472A1"/>
    <w:rsid w:val="00354473"/>
    <w:rsid w:val="0035520C"/>
    <w:rsid w:val="00387FE2"/>
    <w:rsid w:val="003A038C"/>
    <w:rsid w:val="003A10F3"/>
    <w:rsid w:val="003A3009"/>
    <w:rsid w:val="003B01FE"/>
    <w:rsid w:val="003B0C73"/>
    <w:rsid w:val="003B0DBC"/>
    <w:rsid w:val="003C149E"/>
    <w:rsid w:val="003D56ED"/>
    <w:rsid w:val="003E12AB"/>
    <w:rsid w:val="003E5F5B"/>
    <w:rsid w:val="003E71BC"/>
    <w:rsid w:val="003F551D"/>
    <w:rsid w:val="003F56B0"/>
    <w:rsid w:val="00430F84"/>
    <w:rsid w:val="00434E65"/>
    <w:rsid w:val="004372D5"/>
    <w:rsid w:val="00452595"/>
    <w:rsid w:val="004537E0"/>
    <w:rsid w:val="00455C15"/>
    <w:rsid w:val="004639AA"/>
    <w:rsid w:val="0047799E"/>
    <w:rsid w:val="004870DB"/>
    <w:rsid w:val="0048711E"/>
    <w:rsid w:val="004B53AE"/>
    <w:rsid w:val="004C2705"/>
    <w:rsid w:val="004D4720"/>
    <w:rsid w:val="004F6D00"/>
    <w:rsid w:val="00500B26"/>
    <w:rsid w:val="00507817"/>
    <w:rsid w:val="00532311"/>
    <w:rsid w:val="00545C67"/>
    <w:rsid w:val="00554BE4"/>
    <w:rsid w:val="00563E4E"/>
    <w:rsid w:val="00572C63"/>
    <w:rsid w:val="00575B8D"/>
    <w:rsid w:val="005802DE"/>
    <w:rsid w:val="005A76DC"/>
    <w:rsid w:val="005A78FE"/>
    <w:rsid w:val="005B5C74"/>
    <w:rsid w:val="005B5FC6"/>
    <w:rsid w:val="005C46AB"/>
    <w:rsid w:val="005D1B22"/>
    <w:rsid w:val="005D303A"/>
    <w:rsid w:val="005D385A"/>
    <w:rsid w:val="005D4FB5"/>
    <w:rsid w:val="005E1345"/>
    <w:rsid w:val="005E5700"/>
    <w:rsid w:val="005E7331"/>
    <w:rsid w:val="005F2341"/>
    <w:rsid w:val="00614C96"/>
    <w:rsid w:val="00623C8D"/>
    <w:rsid w:val="00630D37"/>
    <w:rsid w:val="00634258"/>
    <w:rsid w:val="00636E6E"/>
    <w:rsid w:val="0064437E"/>
    <w:rsid w:val="00645556"/>
    <w:rsid w:val="00660E9F"/>
    <w:rsid w:val="00665E9A"/>
    <w:rsid w:val="00666BBE"/>
    <w:rsid w:val="00692D67"/>
    <w:rsid w:val="006A3507"/>
    <w:rsid w:val="006A38D9"/>
    <w:rsid w:val="006A6F6F"/>
    <w:rsid w:val="006B065C"/>
    <w:rsid w:val="006C0C64"/>
    <w:rsid w:val="006C14A1"/>
    <w:rsid w:val="006C37AF"/>
    <w:rsid w:val="006C49E0"/>
    <w:rsid w:val="006C7303"/>
    <w:rsid w:val="006D5A6E"/>
    <w:rsid w:val="006D6683"/>
    <w:rsid w:val="006E0331"/>
    <w:rsid w:val="006E5997"/>
    <w:rsid w:val="006F43D1"/>
    <w:rsid w:val="007008CF"/>
    <w:rsid w:val="007054AE"/>
    <w:rsid w:val="00705AC6"/>
    <w:rsid w:val="00710B80"/>
    <w:rsid w:val="007210EB"/>
    <w:rsid w:val="00751207"/>
    <w:rsid w:val="0075239B"/>
    <w:rsid w:val="0075399E"/>
    <w:rsid w:val="00753A02"/>
    <w:rsid w:val="00760C6F"/>
    <w:rsid w:val="0076409C"/>
    <w:rsid w:val="0078149A"/>
    <w:rsid w:val="00781B1C"/>
    <w:rsid w:val="0078437A"/>
    <w:rsid w:val="007A42B3"/>
    <w:rsid w:val="007D098B"/>
    <w:rsid w:val="007E4977"/>
    <w:rsid w:val="007F0668"/>
    <w:rsid w:val="007F07B8"/>
    <w:rsid w:val="007F1957"/>
    <w:rsid w:val="0080394F"/>
    <w:rsid w:val="00804237"/>
    <w:rsid w:val="00810E1F"/>
    <w:rsid w:val="00821BB6"/>
    <w:rsid w:val="00822266"/>
    <w:rsid w:val="008410E6"/>
    <w:rsid w:val="00846D7B"/>
    <w:rsid w:val="0085444E"/>
    <w:rsid w:val="00863A46"/>
    <w:rsid w:val="00867763"/>
    <w:rsid w:val="00876DC2"/>
    <w:rsid w:val="00885623"/>
    <w:rsid w:val="008900AB"/>
    <w:rsid w:val="00894FAE"/>
    <w:rsid w:val="008955D9"/>
    <w:rsid w:val="0089780F"/>
    <w:rsid w:val="00897907"/>
    <w:rsid w:val="008B0C11"/>
    <w:rsid w:val="008C0379"/>
    <w:rsid w:val="008C57B3"/>
    <w:rsid w:val="008D11A0"/>
    <w:rsid w:val="008D51E1"/>
    <w:rsid w:val="008E0A9D"/>
    <w:rsid w:val="008F03F5"/>
    <w:rsid w:val="00910594"/>
    <w:rsid w:val="0091359E"/>
    <w:rsid w:val="00916A1E"/>
    <w:rsid w:val="00917290"/>
    <w:rsid w:val="00922E36"/>
    <w:rsid w:val="0093154F"/>
    <w:rsid w:val="00934656"/>
    <w:rsid w:val="00942CA5"/>
    <w:rsid w:val="00945BB6"/>
    <w:rsid w:val="00945CE4"/>
    <w:rsid w:val="00966556"/>
    <w:rsid w:val="00972748"/>
    <w:rsid w:val="009C313D"/>
    <w:rsid w:val="009C5F3F"/>
    <w:rsid w:val="009C6264"/>
    <w:rsid w:val="009C6CF5"/>
    <w:rsid w:val="009D67BA"/>
    <w:rsid w:val="009E1077"/>
    <w:rsid w:val="009E6AC5"/>
    <w:rsid w:val="009E77F2"/>
    <w:rsid w:val="009F7FF0"/>
    <w:rsid w:val="00A238E1"/>
    <w:rsid w:val="00A34D7D"/>
    <w:rsid w:val="00A50035"/>
    <w:rsid w:val="00A54CC9"/>
    <w:rsid w:val="00A639BA"/>
    <w:rsid w:val="00A66C0E"/>
    <w:rsid w:val="00A70673"/>
    <w:rsid w:val="00A722C8"/>
    <w:rsid w:val="00A73359"/>
    <w:rsid w:val="00A7337E"/>
    <w:rsid w:val="00A955C2"/>
    <w:rsid w:val="00AA3987"/>
    <w:rsid w:val="00AB26A4"/>
    <w:rsid w:val="00AB2E9D"/>
    <w:rsid w:val="00AB3331"/>
    <w:rsid w:val="00AD17CA"/>
    <w:rsid w:val="00AE69DE"/>
    <w:rsid w:val="00AF467C"/>
    <w:rsid w:val="00AF6BB1"/>
    <w:rsid w:val="00B1096E"/>
    <w:rsid w:val="00B144E8"/>
    <w:rsid w:val="00B1732F"/>
    <w:rsid w:val="00B215AD"/>
    <w:rsid w:val="00B24167"/>
    <w:rsid w:val="00B33DF7"/>
    <w:rsid w:val="00B414C8"/>
    <w:rsid w:val="00B4510A"/>
    <w:rsid w:val="00B456D6"/>
    <w:rsid w:val="00B51E53"/>
    <w:rsid w:val="00B57FFC"/>
    <w:rsid w:val="00B640E3"/>
    <w:rsid w:val="00B85F79"/>
    <w:rsid w:val="00B92313"/>
    <w:rsid w:val="00B92BB0"/>
    <w:rsid w:val="00B9437C"/>
    <w:rsid w:val="00B962CD"/>
    <w:rsid w:val="00BA11F8"/>
    <w:rsid w:val="00BA16DB"/>
    <w:rsid w:val="00BB16CB"/>
    <w:rsid w:val="00BB4E4B"/>
    <w:rsid w:val="00BB54B1"/>
    <w:rsid w:val="00BD30FC"/>
    <w:rsid w:val="00BD393D"/>
    <w:rsid w:val="00BE05CD"/>
    <w:rsid w:val="00BE227C"/>
    <w:rsid w:val="00BE2DF6"/>
    <w:rsid w:val="00BE66F1"/>
    <w:rsid w:val="00BE7D8F"/>
    <w:rsid w:val="00BE7F16"/>
    <w:rsid w:val="00BE7FB4"/>
    <w:rsid w:val="00BF05F8"/>
    <w:rsid w:val="00BF1E1E"/>
    <w:rsid w:val="00C11F6D"/>
    <w:rsid w:val="00C27C68"/>
    <w:rsid w:val="00C40474"/>
    <w:rsid w:val="00C4660C"/>
    <w:rsid w:val="00C5126A"/>
    <w:rsid w:val="00C54020"/>
    <w:rsid w:val="00C841A3"/>
    <w:rsid w:val="00CC26F6"/>
    <w:rsid w:val="00CE23D0"/>
    <w:rsid w:val="00D153F1"/>
    <w:rsid w:val="00D2669C"/>
    <w:rsid w:val="00D42CC4"/>
    <w:rsid w:val="00D50179"/>
    <w:rsid w:val="00D50C94"/>
    <w:rsid w:val="00D614B0"/>
    <w:rsid w:val="00D63092"/>
    <w:rsid w:val="00D72796"/>
    <w:rsid w:val="00D77C66"/>
    <w:rsid w:val="00D876BE"/>
    <w:rsid w:val="00DA516A"/>
    <w:rsid w:val="00DC030E"/>
    <w:rsid w:val="00DC27ED"/>
    <w:rsid w:val="00DE0676"/>
    <w:rsid w:val="00DE5527"/>
    <w:rsid w:val="00E06F23"/>
    <w:rsid w:val="00E1550E"/>
    <w:rsid w:val="00E21D3D"/>
    <w:rsid w:val="00E23AEC"/>
    <w:rsid w:val="00E663F2"/>
    <w:rsid w:val="00E721A2"/>
    <w:rsid w:val="00E82AE4"/>
    <w:rsid w:val="00E830BF"/>
    <w:rsid w:val="00EA031D"/>
    <w:rsid w:val="00EA7B22"/>
    <w:rsid w:val="00EB345D"/>
    <w:rsid w:val="00EB5A5A"/>
    <w:rsid w:val="00ED6C86"/>
    <w:rsid w:val="00ED7575"/>
    <w:rsid w:val="00EE0826"/>
    <w:rsid w:val="00EE275E"/>
    <w:rsid w:val="00EF113D"/>
    <w:rsid w:val="00F02FCE"/>
    <w:rsid w:val="00F07D83"/>
    <w:rsid w:val="00F12399"/>
    <w:rsid w:val="00F15AD1"/>
    <w:rsid w:val="00F21DDC"/>
    <w:rsid w:val="00F32124"/>
    <w:rsid w:val="00F435AD"/>
    <w:rsid w:val="00F4737F"/>
    <w:rsid w:val="00F54150"/>
    <w:rsid w:val="00F66957"/>
    <w:rsid w:val="00F74F19"/>
    <w:rsid w:val="00F9050A"/>
    <w:rsid w:val="00F97B57"/>
    <w:rsid w:val="00FA0E67"/>
    <w:rsid w:val="00FA33B6"/>
    <w:rsid w:val="00FB03A8"/>
    <w:rsid w:val="00FB556E"/>
    <w:rsid w:val="00FC0DE0"/>
    <w:rsid w:val="00FC79CB"/>
    <w:rsid w:val="00FD219F"/>
    <w:rsid w:val="00FE02AB"/>
    <w:rsid w:val="00FE6BDE"/>
    <w:rsid w:val="00FF22B2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6EF4F"/>
  <w14:defaultImageDpi w14:val="32767"/>
  <w15:chartTrackingRefBased/>
  <w15:docId w15:val="{4E586750-36E3-451C-ADBF-AAD248D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b/>
        <w:sz w:val="36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6DC2"/>
    <w:pPr>
      <w:suppressAutoHyphens/>
      <w:autoSpaceDE w:val="0"/>
      <w:autoSpaceDN w:val="0"/>
      <w:adjustRightInd w:val="0"/>
      <w:spacing w:after="40"/>
      <w:textAlignment w:val="center"/>
    </w:pPr>
  </w:style>
  <w:style w:type="paragraph" w:styleId="Heading1">
    <w:name w:val="heading 1"/>
    <w:basedOn w:val="Normal"/>
    <w:next w:val="Horizontalrule"/>
    <w:link w:val="Heading1Char"/>
    <w:uiPriority w:val="9"/>
    <w:qFormat/>
    <w:rsid w:val="00692D67"/>
    <w:pPr>
      <w:suppressAutoHyphens w:val="0"/>
      <w:autoSpaceDE/>
      <w:autoSpaceDN/>
      <w:adjustRightInd/>
      <w:spacing w:after="1080"/>
      <w:textAlignment w:val="auto"/>
      <w:outlineLvl w:val="0"/>
    </w:pPr>
    <w:rPr>
      <w:rFonts w:ascii="Helvetica Now Text" w:hAnsi="Helvetica Now Text"/>
      <w:bCs/>
      <w:noProof/>
    </w:rPr>
  </w:style>
  <w:style w:type="paragraph" w:styleId="Heading2">
    <w:name w:val="heading 2"/>
    <w:basedOn w:val="Heading1"/>
    <w:next w:val="1colSubtitle"/>
    <w:link w:val="Heading2Char"/>
    <w:uiPriority w:val="9"/>
    <w:unhideWhenUsed/>
    <w:rsid w:val="00FC0DE0"/>
    <w:pPr>
      <w:spacing w:after="28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802DE"/>
    <w:pPr>
      <w:keepNext/>
      <w:keepLines/>
      <w:spacing w:before="200"/>
      <w:outlineLvl w:val="2"/>
    </w:pPr>
    <w:rPr>
      <w:rFonts w:ascii="Helvetica Now Text" w:eastAsiaTheme="majorEastAsia" w:hAnsi="Helvetica Now Text" w:cstheme="majorBidi"/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5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5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5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D67"/>
    <w:rPr>
      <w:rFonts w:ascii="Helvetica Now Text" w:hAnsi="Helvetica Now Text"/>
      <w:bCs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FC0DE0"/>
    <w:rPr>
      <w:rFonts w:asciiTheme="majorHAnsi" w:eastAsiaTheme="minorEastAsia" w:hAnsiTheme="majorHAnsi" w:cs="Helvetica Now Text"/>
      <w:b w:val="0"/>
      <w:bCs/>
      <w:noProof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2DE"/>
    <w:rPr>
      <w:rFonts w:ascii="Helvetica Now Text" w:eastAsiaTheme="majorEastAsia" w:hAnsi="Helvetica Now Text" w:cstheme="majorBidi"/>
      <w:b w:val="0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556"/>
    <w:rPr>
      <w:rFonts w:asciiTheme="majorHAnsi" w:eastAsiaTheme="majorEastAsia" w:hAnsiTheme="majorHAnsi" w:cstheme="majorBidi"/>
      <w:b w:val="0"/>
      <w:bCs/>
      <w:i/>
      <w:iCs/>
      <w:color w:val="000000" w:themeColor="tex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556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556"/>
    <w:rPr>
      <w:rFonts w:asciiTheme="majorHAnsi" w:eastAsiaTheme="majorEastAsia" w:hAnsiTheme="majorHAnsi" w:cstheme="majorBidi"/>
      <w:i/>
      <w:iCs/>
      <w:color w:val="000000" w:themeColor="text1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ACC0C3" w:themeColor="accent3"/>
      <w:spacing w:val="1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ACC0C3" w:themeColor="accent3"/>
      <w:spacing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2D67"/>
    <w:pPr>
      <w:tabs>
        <w:tab w:val="center" w:pos="4513"/>
        <w:tab w:val="right" w:pos="9026"/>
      </w:tabs>
    </w:pPr>
    <w:rPr>
      <w:rFonts w:ascii="Helvetica Now Text" w:hAnsi="Helvetica Now Text"/>
    </w:rPr>
  </w:style>
  <w:style w:type="character" w:customStyle="1" w:styleId="HeaderChar">
    <w:name w:val="Header Char"/>
    <w:basedOn w:val="DefaultParagraphFont"/>
    <w:link w:val="Header"/>
    <w:uiPriority w:val="99"/>
    <w:rsid w:val="00692D67"/>
    <w:rPr>
      <w:rFonts w:ascii="Helvetica Now Text" w:hAnsi="Helvetica Now Text"/>
    </w:rPr>
  </w:style>
  <w:style w:type="paragraph" w:styleId="Footer">
    <w:name w:val="footer"/>
    <w:basedOn w:val="Normal"/>
    <w:link w:val="FooterChar"/>
    <w:uiPriority w:val="99"/>
    <w:unhideWhenUsed/>
    <w:qFormat/>
    <w:rsid w:val="00692D67"/>
    <w:pPr>
      <w:tabs>
        <w:tab w:val="center" w:pos="4513"/>
        <w:tab w:val="right" w:pos="9026"/>
      </w:tabs>
      <w:ind w:right="360"/>
    </w:pPr>
    <w:rPr>
      <w:rFonts w:ascii="Helvetica Now Text" w:hAnsi="Helvetica Now Text"/>
      <w:b w:val="0"/>
      <w:noProof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692D67"/>
    <w:rPr>
      <w:rFonts w:ascii="Helvetica Now Text" w:hAnsi="Helvetica Now Text"/>
      <w:b w:val="0"/>
      <w:noProof/>
      <w:sz w:val="12"/>
      <w:szCs w:val="12"/>
    </w:rPr>
  </w:style>
  <w:style w:type="paragraph" w:customStyle="1" w:styleId="ParagraphStyle1">
    <w:name w:val="Paragraph Style 1"/>
    <w:basedOn w:val="Normal"/>
    <w:uiPriority w:val="99"/>
    <w:rsid w:val="000D24AD"/>
    <w:pPr>
      <w:spacing w:before="90" w:after="90" w:line="252" w:lineRule="atLeast"/>
    </w:pPr>
    <w:rPr>
      <w:rFonts w:ascii="Helvetica Now Text" w:hAnsi="Helvetica Now Text"/>
    </w:rPr>
  </w:style>
  <w:style w:type="paragraph" w:styleId="Subtitle">
    <w:name w:val="Subtitle"/>
    <w:aliases w:val="Indented - Subtitle"/>
    <w:next w:val="Indentedbodytext"/>
    <w:link w:val="SubtitleChar"/>
    <w:uiPriority w:val="11"/>
    <w:qFormat/>
    <w:rsid w:val="00692D67"/>
    <w:pPr>
      <w:spacing w:before="360" w:after="40"/>
      <w:ind w:left="2756"/>
    </w:pPr>
    <w:rPr>
      <w:rFonts w:ascii="Helvetica Now Text" w:hAnsi="Helvetica Now Text" w:cs="Helvetica Now Text"/>
      <w:b w:val="0"/>
      <w:bCs/>
      <w:noProof/>
      <w:color w:val="000000"/>
      <w:sz w:val="18"/>
      <w:szCs w:val="18"/>
    </w:rPr>
  </w:style>
  <w:style w:type="character" w:customStyle="1" w:styleId="SubtitleChar">
    <w:name w:val="Subtitle Char"/>
    <w:aliases w:val="Indented - Subtitle Char"/>
    <w:basedOn w:val="DefaultParagraphFont"/>
    <w:link w:val="Subtitle"/>
    <w:uiPriority w:val="11"/>
    <w:rsid w:val="00692D67"/>
    <w:rPr>
      <w:rFonts w:ascii="Helvetica Now Text" w:hAnsi="Helvetica Now Text" w:cs="Helvetica Now Text"/>
      <w:b w:val="0"/>
      <w:bCs/>
      <w:noProof/>
      <w:color w:val="000000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D24AD"/>
    <w:pPr>
      <w:suppressAutoHyphens w:val="0"/>
      <w:spacing w:after="0"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Bigbodycopy">
    <w:name w:val="Big_body_copy"/>
    <w:basedOn w:val="Normal"/>
    <w:uiPriority w:val="99"/>
    <w:rsid w:val="000D24AD"/>
    <w:pPr>
      <w:suppressAutoHyphens w:val="0"/>
      <w:spacing w:after="0" w:line="224" w:lineRule="atLeast"/>
    </w:pPr>
    <w:rPr>
      <w:rFonts w:ascii="Helvetica Now Text" w:hAnsi="Helvetica Now Text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D67"/>
    <w:pPr>
      <w:ind w:left="720"/>
      <w:contextualSpacing/>
    </w:pPr>
    <w:rPr>
      <w:rFonts w:ascii="Helvetica Now Text" w:hAnsi="Helvetica Now Text"/>
    </w:rPr>
  </w:style>
  <w:style w:type="paragraph" w:customStyle="1" w:styleId="Indentedbodytext">
    <w:name w:val="Indented body text"/>
    <w:basedOn w:val="Normal"/>
    <w:qFormat/>
    <w:rsid w:val="00692D67"/>
    <w:pPr>
      <w:spacing w:after="80"/>
    </w:pPr>
    <w:rPr>
      <w:rFonts w:ascii="Helvetica Now Text" w:hAnsi="Helvetica Now Text"/>
    </w:rPr>
  </w:style>
  <w:style w:type="paragraph" w:customStyle="1" w:styleId="LeftAlignedBodyText">
    <w:name w:val="Left Aligned Body Text"/>
    <w:qFormat/>
    <w:rsid w:val="00692D67"/>
    <w:pPr>
      <w:spacing w:after="80"/>
      <w:ind w:right="3340"/>
    </w:pPr>
    <w:rPr>
      <w:rFonts w:ascii="Helvetica Now Text" w:hAnsi="Helvetica Now Text" w:cs="Helvetica Now Text"/>
      <w:b w:val="0"/>
      <w:color w:val="000000"/>
      <w:sz w:val="18"/>
      <w:szCs w:val="18"/>
    </w:rPr>
  </w:style>
  <w:style w:type="paragraph" w:customStyle="1" w:styleId="LeftAlignedSubtitle">
    <w:name w:val="Left Aligned Subtitle"/>
    <w:next w:val="LeftAlignedBodyText"/>
    <w:qFormat/>
    <w:rsid w:val="00692D67"/>
    <w:pPr>
      <w:spacing w:before="360" w:after="40"/>
      <w:ind w:right="3337"/>
    </w:pPr>
    <w:rPr>
      <w:rFonts w:ascii="Helvetica Now Text" w:hAnsi="Helvetica Now Text" w:cs="Helvetica Now Text"/>
      <w:b w:val="0"/>
      <w:bCs/>
      <w:noProof/>
      <w:color w:val="000000" w:themeColor="text1"/>
      <w:sz w:val="18"/>
      <w:szCs w:val="18"/>
    </w:rPr>
  </w:style>
  <w:style w:type="paragraph" w:customStyle="1" w:styleId="SideCaption-Bold">
    <w:name w:val="Side Caption - Bold"/>
    <w:next w:val="SideCaption-Text"/>
    <w:qFormat/>
    <w:rsid w:val="00692D67"/>
    <w:pPr>
      <w:spacing w:before="260" w:after="120" w:line="235" w:lineRule="auto"/>
    </w:pPr>
    <w:rPr>
      <w:rFonts w:ascii="Helvetica Now Text" w:hAnsi="Helvetica Now Text" w:cs="Helvetica Now Text"/>
      <w:bCs/>
      <w:color w:val="000000"/>
      <w:sz w:val="18"/>
      <w:szCs w:val="18"/>
    </w:rPr>
  </w:style>
  <w:style w:type="paragraph" w:customStyle="1" w:styleId="SideCaption-Text">
    <w:name w:val="Side Caption - Text"/>
    <w:qFormat/>
    <w:rsid w:val="00692D67"/>
    <w:pPr>
      <w:spacing w:after="90" w:line="235" w:lineRule="auto"/>
    </w:pPr>
    <w:rPr>
      <w:rFonts w:ascii="Helvetica Now Text" w:hAnsi="Helvetica Now Text" w:cs="Helvetica Now Text"/>
      <w:b w:val="0"/>
      <w:color w:val="000000"/>
      <w:sz w:val="18"/>
      <w:szCs w:val="18"/>
    </w:rPr>
  </w:style>
  <w:style w:type="paragraph" w:customStyle="1" w:styleId="1colbodytext">
    <w:name w:val="1 col body text"/>
    <w:qFormat/>
    <w:rsid w:val="00692D67"/>
    <w:pPr>
      <w:spacing w:after="80"/>
    </w:pPr>
    <w:rPr>
      <w:rFonts w:ascii="Helvetica Now Text" w:hAnsi="Helvetica Now Text" w:cs="Helvetica Now Text"/>
      <w:b w:val="0"/>
      <w:color w:val="000000"/>
      <w:sz w:val="18"/>
      <w:szCs w:val="18"/>
    </w:rPr>
  </w:style>
  <w:style w:type="paragraph" w:customStyle="1" w:styleId="Bulletlistlevel1">
    <w:name w:val="Bullet list – level 1"/>
    <w:qFormat/>
    <w:rsid w:val="00692D67"/>
    <w:pPr>
      <w:numPr>
        <w:numId w:val="4"/>
      </w:numPr>
      <w:spacing w:after="200"/>
      <w:ind w:left="216" w:hanging="216"/>
    </w:pPr>
    <w:rPr>
      <w:rFonts w:ascii="Helvetica Now Text" w:hAnsi="Helvetica Now Text" w:cs="Helvetica Now Text"/>
      <w:b w:val="0"/>
      <w:color w:val="000000"/>
      <w:sz w:val="18"/>
      <w:szCs w:val="18"/>
      <w:lang w:val="en-US"/>
    </w:rPr>
  </w:style>
  <w:style w:type="paragraph" w:customStyle="1" w:styleId="Bulletlistlevel2">
    <w:name w:val="Bullet list – level 2"/>
    <w:qFormat/>
    <w:rsid w:val="00692D67"/>
    <w:pPr>
      <w:numPr>
        <w:numId w:val="1"/>
      </w:numPr>
      <w:spacing w:after="200"/>
      <w:ind w:left="432" w:hanging="216"/>
    </w:pPr>
    <w:rPr>
      <w:rFonts w:ascii="Helvetica Now Text" w:hAnsi="Helvetica Now Text" w:cs="Helvetica Now Text"/>
      <w:b w:val="0"/>
      <w:color w:val="000000"/>
      <w:sz w:val="18"/>
      <w:szCs w:val="18"/>
      <w:lang w:val="en-US"/>
    </w:rPr>
  </w:style>
  <w:style w:type="paragraph" w:customStyle="1" w:styleId="Bulletlistlevel3">
    <w:name w:val="Bullet list – level 3"/>
    <w:qFormat/>
    <w:rsid w:val="00692D67"/>
    <w:pPr>
      <w:numPr>
        <w:numId w:val="2"/>
      </w:numPr>
      <w:spacing w:after="200"/>
      <w:ind w:left="748" w:hanging="302"/>
    </w:pPr>
    <w:rPr>
      <w:rFonts w:ascii="Helvetica Now Text" w:hAnsi="Helvetica Now Text" w:cs="Helvetica Now Text"/>
      <w:b w:val="0"/>
      <w:color w:val="000000"/>
      <w:sz w:val="18"/>
      <w:szCs w:val="18"/>
      <w:lang w:val="en-US"/>
    </w:rPr>
  </w:style>
  <w:style w:type="paragraph" w:customStyle="1" w:styleId="Bulletlistlevel4">
    <w:name w:val="Bullet list – level 4"/>
    <w:qFormat/>
    <w:rsid w:val="00692D67"/>
    <w:pPr>
      <w:numPr>
        <w:numId w:val="3"/>
      </w:numPr>
      <w:spacing w:after="200"/>
      <w:ind w:left="979" w:hanging="216"/>
    </w:pPr>
    <w:rPr>
      <w:rFonts w:ascii="Helvetica Now Text" w:hAnsi="Helvetica Now Text" w:cs="Helvetica Now Text"/>
      <w:b w:val="0"/>
      <w:color w:val="000000"/>
      <w:sz w:val="18"/>
      <w:szCs w:val="18"/>
      <w:lang w:val="en-US"/>
    </w:rPr>
  </w:style>
  <w:style w:type="paragraph" w:customStyle="1" w:styleId="1colSubtitle">
    <w:name w:val="1 col Subtitle"/>
    <w:basedOn w:val="LeftAlignedSubtitle"/>
    <w:next w:val="1colbodytext"/>
    <w:qFormat/>
    <w:rsid w:val="00692D67"/>
    <w:pPr>
      <w:ind w:right="5"/>
    </w:pPr>
    <w:rPr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E1550E"/>
  </w:style>
  <w:style w:type="paragraph" w:customStyle="1" w:styleId="Leftaligned-copyrighttext">
    <w:name w:val="Left aligned - copyright text"/>
    <w:basedOn w:val="LeftAlignedBodyText"/>
    <w:qFormat/>
    <w:rsid w:val="00692D67"/>
    <w:rPr>
      <w:b/>
      <w:sz w:val="12"/>
      <w:szCs w:val="12"/>
    </w:rPr>
  </w:style>
  <w:style w:type="table" w:styleId="TableGrid">
    <w:name w:val="Table Grid"/>
    <w:basedOn w:val="TableNormal"/>
    <w:rsid w:val="007F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rizontalrule">
    <w:name w:val="Horizontal rule"/>
    <w:next w:val="1colSubtitle"/>
    <w:qFormat/>
    <w:rsid w:val="00692D67"/>
    <w:pPr>
      <w:pBdr>
        <w:bottom w:val="single" w:sz="2" w:space="1" w:color="000000"/>
      </w:pBdr>
    </w:pPr>
    <w:rPr>
      <w:rFonts w:ascii="Helvetica Now Text" w:hAnsi="Helvetica Now Text" w:cs="Helvetica Now Text"/>
      <w:b w:val="0"/>
      <w:color w:val="000000"/>
      <w:sz w:val="18"/>
      <w:szCs w:val="18"/>
    </w:rPr>
  </w:style>
  <w:style w:type="table" w:styleId="GridTable4-Accent4">
    <w:name w:val="Grid Table 4 Accent 4"/>
    <w:basedOn w:val="TableNormal"/>
    <w:uiPriority w:val="49"/>
    <w:rsid w:val="00430F84"/>
    <w:tblPr>
      <w:tblStyleRowBandSize w:val="1"/>
      <w:tblStyleColBandSize w:val="1"/>
      <w:tblBorders>
        <w:top w:val="single" w:sz="4" w:space="0" w:color="E0E9EB" w:themeColor="accent4" w:themeTint="99"/>
        <w:left w:val="single" w:sz="4" w:space="0" w:color="E0E9EB" w:themeColor="accent4" w:themeTint="99"/>
        <w:bottom w:val="single" w:sz="4" w:space="0" w:color="E0E9EB" w:themeColor="accent4" w:themeTint="99"/>
        <w:right w:val="single" w:sz="4" w:space="0" w:color="E0E9EB" w:themeColor="accent4" w:themeTint="99"/>
        <w:insideH w:val="single" w:sz="4" w:space="0" w:color="E0E9EB" w:themeColor="accent4" w:themeTint="99"/>
        <w:insideV w:val="single" w:sz="4" w:space="0" w:color="E0E9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BDE" w:themeColor="accent4"/>
          <w:left w:val="single" w:sz="4" w:space="0" w:color="CDDBDE" w:themeColor="accent4"/>
          <w:bottom w:val="single" w:sz="4" w:space="0" w:color="CDDBDE" w:themeColor="accent4"/>
          <w:right w:val="single" w:sz="4" w:space="0" w:color="CDDBDE" w:themeColor="accent4"/>
          <w:insideH w:val="nil"/>
          <w:insideV w:val="nil"/>
        </w:tcBorders>
        <w:shd w:val="clear" w:color="auto" w:fill="CDDBDE" w:themeFill="accent4"/>
      </w:tcPr>
    </w:tblStylePr>
    <w:tblStylePr w:type="lastRow">
      <w:rPr>
        <w:b/>
        <w:bCs/>
      </w:rPr>
      <w:tblPr/>
      <w:tcPr>
        <w:tcBorders>
          <w:top w:val="double" w:sz="4" w:space="0" w:color="CDDB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F8" w:themeFill="accent4" w:themeFillTint="33"/>
      </w:tcPr>
    </w:tblStylePr>
    <w:tblStylePr w:type="band1Horz">
      <w:tblPr/>
      <w:tcPr>
        <w:shd w:val="clear" w:color="auto" w:fill="F4F7F8" w:themeFill="accent4" w:themeFillTint="33"/>
      </w:tcPr>
    </w:tblStylePr>
  </w:style>
  <w:style w:type="paragraph" w:customStyle="1" w:styleId="Rightaligneddocumenttitle">
    <w:name w:val="Right aligned document title"/>
    <w:basedOn w:val="Leftaligned-copyrighttext"/>
    <w:qFormat/>
    <w:rsid w:val="000D24AD"/>
    <w:pPr>
      <w:spacing w:after="40"/>
      <w:ind w:right="0"/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BD3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0F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0FC"/>
    <w:rPr>
      <w:bCs/>
      <w:sz w:val="20"/>
      <w:szCs w:val="20"/>
    </w:rPr>
  </w:style>
  <w:style w:type="paragraph" w:styleId="Revision">
    <w:name w:val="Revision"/>
    <w:hidden/>
    <w:uiPriority w:val="99"/>
    <w:semiHidden/>
    <w:rsid w:val="003A3009"/>
  </w:style>
  <w:style w:type="character" w:styleId="Hyperlink">
    <w:name w:val="Hyperlink"/>
    <w:basedOn w:val="DefaultParagraphFont"/>
    <w:uiPriority w:val="99"/>
    <w:unhideWhenUsed/>
    <w:rsid w:val="0007730A"/>
    <w:rPr>
      <w:color w:val="28AFC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77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00D"/>
    <w:rPr>
      <w:color w:val="28AFC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heffield.gov.uk/utilities/footer-links/privacy-no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n_v16_Word">
  <a:themeElements>
    <a:clrScheme name="aon_grays2">
      <a:dk1>
        <a:srgbClr val="000000"/>
      </a:dk1>
      <a:lt1>
        <a:srgbClr val="FFFFFF"/>
      </a:lt1>
      <a:dk2>
        <a:srgbClr val="5D6D78"/>
      </a:dk2>
      <a:lt2>
        <a:srgbClr val="E5EFF0"/>
      </a:lt2>
      <a:accent1>
        <a:srgbClr val="EB0017"/>
      </a:accent1>
      <a:accent2>
        <a:srgbClr val="82939A"/>
      </a:accent2>
      <a:accent3>
        <a:srgbClr val="ACC0C3"/>
      </a:accent3>
      <a:accent4>
        <a:srgbClr val="CDDBDE"/>
      </a:accent4>
      <a:accent5>
        <a:srgbClr val="E5EFF0"/>
      </a:accent5>
      <a:accent6>
        <a:srgbClr val="EEF6F7"/>
      </a:accent6>
      <a:hlink>
        <a:srgbClr val="28AFC3"/>
      </a:hlink>
      <a:folHlink>
        <a:srgbClr val="28AF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>
        <a:defPPr algn="ctr">
          <a:defRPr sz="32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accent6"/>
          </a:solidFill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0" algn="l">
          <a:lnSpc>
            <a:spcPct val="117000"/>
          </a:lnSpc>
          <a:spcAft>
            <a:spcPts val="800"/>
          </a:spcAft>
          <a:defRPr sz="2000" dirty="0" err="1">
            <a:solidFill>
              <a:schemeClr val="tx2"/>
            </a:solidFill>
          </a:defRPr>
        </a:defPPr>
      </a:lstStyle>
    </a:txDef>
  </a:objectDefaults>
  <a:extraClrSchemeLst/>
  <a:custClrLst>
    <a:custClr name="Teal_Light">
      <a:srgbClr val="29B0C3"/>
    </a:custClr>
    <a:custClr name="Teal_Dark">
      <a:srgbClr val="1E828F"/>
    </a:custClr>
    <a:custClr name="Orange_Light">
      <a:srgbClr val="F25D00"/>
    </a:custClr>
    <a:custClr name="Orange_Dark">
      <a:srgbClr val="D1490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Gray_01">
      <a:srgbClr val="262836"/>
    </a:custClr>
    <a:custClr name="Gray_02">
      <a:srgbClr val="46535E"/>
    </a:custClr>
    <a:custClr name="Gray_03">
      <a:srgbClr val="5D6D78"/>
    </a:custClr>
    <a:custClr name="Gray_04">
      <a:srgbClr val="82939A"/>
    </a:custClr>
    <a:custClr name="Gray_05">
      <a:srgbClr val="ACC0C4"/>
    </a:custClr>
    <a:custClr name="Gray_06">
      <a:srgbClr val="CDDBDE"/>
    </a:custClr>
    <a:custClr name="Gray_07">
      <a:srgbClr val="E5EFF0"/>
    </a:custClr>
    <a:custClr name="Gray_08">
      <a:srgbClr val="EEF6F7"/>
    </a:custClr>
    <a:custClr name="Gray_09">
      <a:srgbClr val="F9FCFC"/>
    </a:custClr>
    <a:custClr name="BLANK">
      <a:srgbClr val="FFFFFF"/>
    </a:custClr>
    <a:custClr name="Aqua">
      <a:srgbClr val="73E2D8"/>
    </a:custClr>
    <a:custClr name="Teal">
      <a:srgbClr val="29B0C3"/>
    </a:custClr>
    <a:custClr name="Marine">
      <a:srgbClr val="0084BB"/>
    </a:custClr>
    <a:custClr name="Cobalt">
      <a:srgbClr val="0055A8"/>
    </a:custClr>
    <a:custClr name="Blue">
      <a:srgbClr val="101E7F"/>
    </a:custClr>
    <a:custClr name="Plum">
      <a:srgbClr val="6E027F"/>
    </a:custClr>
    <a:custClr name="Magenta">
      <a:srgbClr val="A70070"/>
    </a:custClr>
    <a:custClr name="Raspberry">
      <a:srgbClr val="D10058"/>
    </a:custClr>
    <a:custClr name="Red">
      <a:srgbClr val="EA2238"/>
    </a:custClr>
    <a:custClr name="Orange">
      <a:srgbClr val="F25D00"/>
    </a:custClr>
    <a:custClr name="Yellow">
      <a:srgbClr val="FFA600"/>
    </a:custClr>
    <a:custClr name="Lime">
      <a:srgbClr val="8ABD45"/>
    </a:custClr>
    <a:custClr name="Green">
      <a:srgbClr val="12A88A"/>
    </a:custClr>
  </a:custClrLst>
  <a:extLst>
    <a:ext uri="{05A4C25C-085E-4340-85A3-A5531E510DB2}">
      <thm15:themeFamily xmlns:thm15="http://schemas.microsoft.com/office/thememl/2012/main" name="Aon_v16_Word" id="{C547740C-8621-CF4E-9A7D-D5A1D19688D9}" vid="{55B484F2-F2EF-C243-A60F-C5123C36BB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13E97BD02549B9801EF1D08E31A8" ma:contentTypeVersion="13" ma:contentTypeDescription="Create a new document." ma:contentTypeScope="" ma:versionID="0dc19adde441b77219bc23445e92226b">
  <xsd:schema xmlns:xsd="http://www.w3.org/2001/XMLSchema" xmlns:xs="http://www.w3.org/2001/XMLSchema" xmlns:p="http://schemas.microsoft.com/office/2006/metadata/properties" xmlns:ns2="dda24b63-c002-46c2-b8a5-f2329012e845" xmlns:ns3="6f970924-b915-492e-bfdb-ebbb49cca1e0" targetNamespace="http://schemas.microsoft.com/office/2006/metadata/properties" ma:root="true" ma:fieldsID="0c6be065e8f2e17c4bb043d5d94b36b6" ns2:_="" ns3:_="">
    <xsd:import namespace="dda24b63-c002-46c2-b8a5-f2329012e845"/>
    <xsd:import namespace="6f970924-b915-492e-bfdb-ebbb49cca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24b63-c002-46c2-b8a5-f2329012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0924-b915-492e-bfdb-ebbb49cca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416FF-0022-48E9-802A-766F352A4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3DEC21-97A7-44A5-8A69-72EC92688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A46A1-57A6-4673-9DA2-E3810295C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24b63-c002-46c2-b8a5-f2329012e845"/>
    <ds:schemaRef ds:uri="6f970924-b915-492e-bfdb-ebbb49c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Neelam Mani</dc:creator>
  <cp:keywords/>
  <dc:description/>
  <cp:lastModifiedBy>Maddison Sellors (CEX)</cp:lastModifiedBy>
  <cp:revision>2</cp:revision>
  <dcterms:created xsi:type="dcterms:W3CDTF">2023-03-02T10:41:00Z</dcterms:created>
  <dcterms:modified xsi:type="dcterms:W3CDTF">2023-03-02T10:41:00Z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0x010100585B13E97BD02549B9801EF1D08E31A8</vt:lpwstr>
  </property>
  <property fmtid="{D5CDD505-2E9C-101B-9397-08002B2CF9AE}" pid="3" name="MSIP_Label_d347b247-e90e-43a3-9d7b-004f14ae6873_Enabled">
    <vt:lpwstr>true</vt:lpwstr>
  </property>
  <property fmtid="{D5CDD505-2E9C-101B-9397-08002B2CF9AE}" pid="4" name="MSIP_Label_d347b247-e90e-43a3-9d7b-004f14ae6873_SetDate">
    <vt:lpwstr>2021-06-15T13:16:56Z</vt:lpwstr>
  </property>
  <property fmtid="{D5CDD505-2E9C-101B-9397-08002B2CF9AE}" pid="5" name="MSIP_Label_d347b247-e90e-43a3-9d7b-004f14ae6873_Method">
    <vt:lpwstr>Standard</vt:lpwstr>
  </property>
  <property fmtid="{D5CDD505-2E9C-101B-9397-08002B2CF9AE}" pid="6" name="MSIP_Label_d347b247-e90e-43a3-9d7b-004f14ae6873_Name">
    <vt:lpwstr>d347b247-e90e-43a3-9d7b-004f14ae6873</vt:lpwstr>
  </property>
  <property fmtid="{D5CDD505-2E9C-101B-9397-08002B2CF9AE}" pid="7" name="MSIP_Label_d347b247-e90e-43a3-9d7b-004f14ae6873_SiteId">
    <vt:lpwstr>76e3921f-489b-4b7e-9547-9ea297add9b5</vt:lpwstr>
  </property>
  <property fmtid="{D5CDD505-2E9C-101B-9397-08002B2CF9AE}" pid="8" name="MSIP_Label_d347b247-e90e-43a3-9d7b-004f14ae6873_ActionId">
    <vt:lpwstr>b4e4c8ba-8175-4a15-b560-56d82d6caadc</vt:lpwstr>
  </property>
  <property fmtid="{D5CDD505-2E9C-101B-9397-08002B2CF9AE}" pid="9" name="MSIP_Label_d347b247-e90e-43a3-9d7b-004f14ae6873_ContentBits">
    <vt:lpwstr>0</vt:lpwstr>
  </property>
  <property fmtid="{D5CDD505-2E9C-101B-9397-08002B2CF9AE}" pid="10" name="TitusGUID">
    <vt:lpwstr>5f2ec7eb-4c94-40b8-bda3-ee00b83f601a</vt:lpwstr>
  </property>
  <property fmtid="{D5CDD505-2E9C-101B-9397-08002B2CF9AE}" pid="11" name="AonClassification">
    <vt:lpwstr>ADC_class_100</vt:lpwstr>
  </property>
  <property fmtid="{D5CDD505-2E9C-101B-9397-08002B2CF9AE}" pid="12" name="MSIP_Label_c8588358-c3f1-4695-a290-e2f70d15689d_Enabled">
    <vt:lpwstr>true</vt:lpwstr>
  </property>
  <property fmtid="{D5CDD505-2E9C-101B-9397-08002B2CF9AE}" pid="13" name="MSIP_Label_c8588358-c3f1-4695-a290-e2f70d15689d_SetDate">
    <vt:lpwstr>2023-03-02T10:39:58Z</vt:lpwstr>
  </property>
  <property fmtid="{D5CDD505-2E9C-101B-9397-08002B2CF9AE}" pid="14" name="MSIP_Label_c8588358-c3f1-4695-a290-e2f70d15689d_Method">
    <vt:lpwstr>Privileged</vt:lpwstr>
  </property>
  <property fmtid="{D5CDD505-2E9C-101B-9397-08002B2CF9AE}" pid="15" name="MSIP_Label_c8588358-c3f1-4695-a290-e2f70d15689d_Name">
    <vt:lpwstr>Official – General</vt:lpwstr>
  </property>
  <property fmtid="{D5CDD505-2E9C-101B-9397-08002B2CF9AE}" pid="16" name="MSIP_Label_c8588358-c3f1-4695-a290-e2f70d15689d_SiteId">
    <vt:lpwstr>a1ba59b9-7204-48d8-a360-7770245ad4a9</vt:lpwstr>
  </property>
  <property fmtid="{D5CDD505-2E9C-101B-9397-08002B2CF9AE}" pid="17" name="MSIP_Label_c8588358-c3f1-4695-a290-e2f70d15689d_ActionId">
    <vt:lpwstr>ca1a3d7b-922c-4581-b125-e495709e479e</vt:lpwstr>
  </property>
  <property fmtid="{D5CDD505-2E9C-101B-9397-08002B2CF9AE}" pid="18" name="MSIP_Label_c8588358-c3f1-4695-a290-e2f70d15689d_ContentBits">
    <vt:lpwstr>0</vt:lpwstr>
  </property>
</Properties>
</file>