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FB03" w14:textId="77777777" w:rsidR="00311120" w:rsidRPr="005A3E33" w:rsidRDefault="00311120" w:rsidP="00633ABA">
      <w:pPr>
        <w:pStyle w:val="NormalWeb"/>
        <w:ind w:left="0"/>
        <w:jc w:val="center"/>
        <w:rPr>
          <w:rStyle w:val="Strong"/>
          <w:rFonts w:ascii="Arial" w:hAnsi="Arial" w:cs="Arial"/>
          <w:sz w:val="28"/>
          <w:szCs w:val="28"/>
        </w:rPr>
      </w:pPr>
      <w:r w:rsidRPr="005A3E33">
        <w:rPr>
          <w:rStyle w:val="Strong"/>
          <w:rFonts w:ascii="Arial" w:hAnsi="Arial" w:cs="Arial"/>
          <w:sz w:val="28"/>
          <w:szCs w:val="28"/>
        </w:rPr>
        <w:t>LOCAL GOVERNMENT ACT 1972</w:t>
      </w:r>
    </w:p>
    <w:p w14:paraId="18178838" w14:textId="77777777" w:rsidR="00311120" w:rsidRPr="005A3E33" w:rsidRDefault="00311120" w:rsidP="00633ABA">
      <w:pPr>
        <w:pStyle w:val="NormalWeb"/>
        <w:ind w:left="0"/>
        <w:jc w:val="center"/>
        <w:rPr>
          <w:rStyle w:val="Strong"/>
          <w:rFonts w:ascii="Arial" w:hAnsi="Arial" w:cs="Arial"/>
          <w:sz w:val="28"/>
          <w:szCs w:val="28"/>
        </w:rPr>
      </w:pPr>
    </w:p>
    <w:p w14:paraId="59D195EC" w14:textId="273D06F9" w:rsidR="00311120" w:rsidRPr="005A3E33" w:rsidRDefault="00837DBA" w:rsidP="00633ABA">
      <w:pPr>
        <w:pStyle w:val="NormalWeb"/>
        <w:ind w:left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Strong"/>
          <w:rFonts w:ascii="Arial" w:hAnsi="Arial" w:cs="Arial"/>
          <w:sz w:val="40"/>
          <w:szCs w:val="40"/>
        </w:rPr>
        <w:t>SHEFFIELD CITY</w:t>
      </w:r>
      <w:r w:rsidR="000327B8" w:rsidRPr="005A3E33">
        <w:rPr>
          <w:rStyle w:val="Strong"/>
          <w:rFonts w:ascii="Arial" w:hAnsi="Arial" w:cs="Arial"/>
          <w:sz w:val="40"/>
          <w:szCs w:val="40"/>
        </w:rPr>
        <w:t xml:space="preserve"> COUNCIL</w:t>
      </w:r>
    </w:p>
    <w:p w14:paraId="587166CF" w14:textId="54221142" w:rsidR="00311120" w:rsidRPr="005A3E33" w:rsidRDefault="00CB141C" w:rsidP="00633ABA">
      <w:pPr>
        <w:pStyle w:val="NormalWeb"/>
        <w:ind w:left="0"/>
        <w:jc w:val="center"/>
        <w:rPr>
          <w:rStyle w:val="Strong"/>
          <w:rFonts w:ascii="Arial" w:hAnsi="Arial" w:cs="Arial"/>
          <w:sz w:val="40"/>
          <w:szCs w:val="40"/>
        </w:rPr>
      </w:pPr>
      <w:r>
        <w:rPr>
          <w:rStyle w:val="Strong"/>
          <w:rFonts w:ascii="Arial" w:hAnsi="Arial" w:cs="Arial"/>
          <w:sz w:val="40"/>
          <w:szCs w:val="40"/>
        </w:rPr>
        <w:t>MANOR CASTLE</w:t>
      </w:r>
      <w:r w:rsidR="005A3E33" w:rsidRPr="005A3E33">
        <w:rPr>
          <w:rStyle w:val="Strong"/>
          <w:rFonts w:ascii="Arial" w:hAnsi="Arial" w:cs="Arial"/>
          <w:sz w:val="40"/>
          <w:szCs w:val="40"/>
        </w:rPr>
        <w:t xml:space="preserve"> </w:t>
      </w:r>
      <w:r w:rsidR="00311120" w:rsidRPr="005A3E33">
        <w:rPr>
          <w:rStyle w:val="Strong"/>
          <w:rFonts w:ascii="Arial" w:hAnsi="Arial" w:cs="Arial"/>
          <w:sz w:val="40"/>
          <w:szCs w:val="40"/>
        </w:rPr>
        <w:t>WARD</w:t>
      </w:r>
    </w:p>
    <w:p w14:paraId="1181F881" w14:textId="77777777" w:rsidR="00311120" w:rsidRPr="005A3E33" w:rsidRDefault="00311120" w:rsidP="00633ABA">
      <w:pPr>
        <w:pStyle w:val="NormalWeb"/>
        <w:ind w:left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2273685" w14:textId="660F1B75" w:rsidR="00311120" w:rsidRPr="005A3E33" w:rsidRDefault="00311120" w:rsidP="00633ABA">
      <w:pPr>
        <w:pStyle w:val="NormalWeb"/>
        <w:ind w:left="0"/>
        <w:jc w:val="center"/>
        <w:rPr>
          <w:rFonts w:ascii="Arial" w:hAnsi="Arial" w:cs="Arial"/>
          <w:color w:val="000000"/>
          <w:sz w:val="44"/>
          <w:szCs w:val="44"/>
        </w:rPr>
      </w:pPr>
      <w:r w:rsidRPr="005A3E33">
        <w:rPr>
          <w:rStyle w:val="Strong"/>
          <w:rFonts w:ascii="Arial" w:hAnsi="Arial" w:cs="Arial"/>
          <w:sz w:val="44"/>
          <w:szCs w:val="44"/>
        </w:rPr>
        <w:t>VACANCY</w:t>
      </w:r>
      <w:r w:rsidR="00837DBA">
        <w:rPr>
          <w:rStyle w:val="Strong"/>
          <w:rFonts w:ascii="Arial" w:hAnsi="Arial" w:cs="Arial"/>
          <w:sz w:val="44"/>
          <w:szCs w:val="44"/>
        </w:rPr>
        <w:t xml:space="preserve"> IN THE OFFICE OF COUNCILLOR</w:t>
      </w:r>
    </w:p>
    <w:p w14:paraId="756354FE" w14:textId="77777777" w:rsidR="000327B8" w:rsidRPr="005A3E33" w:rsidRDefault="00311120" w:rsidP="00633ABA">
      <w:pPr>
        <w:autoSpaceDE w:val="0"/>
        <w:autoSpaceDN w:val="0"/>
        <w:adjustRightInd w:val="0"/>
        <w:rPr>
          <w:rStyle w:val="Strong"/>
          <w:rFonts w:ascii="Arial" w:hAnsi="Arial" w:cs="Arial"/>
          <w:sz w:val="28"/>
          <w:szCs w:val="28"/>
        </w:rPr>
      </w:pPr>
      <w:r w:rsidRPr="005A3E33">
        <w:rPr>
          <w:rFonts w:ascii="Arial" w:hAnsi="Arial" w:cs="Arial"/>
          <w:color w:val="000000"/>
          <w:sz w:val="19"/>
          <w:szCs w:val="19"/>
        </w:rPr>
        <w:br/>
      </w:r>
    </w:p>
    <w:p w14:paraId="7EC09BD1" w14:textId="719E9FDE" w:rsidR="00311120" w:rsidRDefault="00311120" w:rsidP="00633A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3E33">
        <w:rPr>
          <w:rStyle w:val="Strong"/>
          <w:rFonts w:ascii="Arial" w:hAnsi="Arial" w:cs="Arial"/>
        </w:rPr>
        <w:t xml:space="preserve">NOTICE IS HEREBY GIVEN </w:t>
      </w:r>
      <w:r w:rsidRPr="005A3E33">
        <w:rPr>
          <w:rFonts w:ascii="Arial" w:hAnsi="Arial" w:cs="Arial"/>
          <w:color w:val="000000"/>
        </w:rPr>
        <w:t>pursuant to Section 87</w:t>
      </w:r>
      <w:r w:rsidR="00F12677" w:rsidRPr="005A3E33">
        <w:rPr>
          <w:rFonts w:ascii="Arial" w:hAnsi="Arial" w:cs="Arial"/>
          <w:color w:val="000000"/>
        </w:rPr>
        <w:t>(2)</w:t>
      </w:r>
      <w:r w:rsidRPr="005A3E33">
        <w:rPr>
          <w:rFonts w:ascii="Arial" w:hAnsi="Arial" w:cs="Arial"/>
          <w:color w:val="000000"/>
        </w:rPr>
        <w:t xml:space="preserve"> of the Local Government Act 1972, that a casual vacancy exists in the office of </w:t>
      </w:r>
      <w:r w:rsidR="00A2648F" w:rsidRPr="005A3E33">
        <w:rPr>
          <w:rFonts w:ascii="Arial" w:hAnsi="Arial" w:cs="Arial"/>
          <w:color w:val="000000"/>
        </w:rPr>
        <w:t>Council</w:t>
      </w:r>
      <w:r w:rsidR="00BA6AA0" w:rsidRPr="005A3E33">
        <w:rPr>
          <w:rFonts w:ascii="Arial" w:hAnsi="Arial" w:cs="Arial"/>
          <w:color w:val="000000"/>
        </w:rPr>
        <w:t>l</w:t>
      </w:r>
      <w:r w:rsidR="00A2648F" w:rsidRPr="005A3E33">
        <w:rPr>
          <w:rFonts w:ascii="Arial" w:hAnsi="Arial" w:cs="Arial"/>
          <w:color w:val="000000"/>
        </w:rPr>
        <w:t>or</w:t>
      </w:r>
      <w:r w:rsidRPr="005A3E33">
        <w:rPr>
          <w:rFonts w:ascii="Arial" w:hAnsi="Arial" w:cs="Arial"/>
          <w:color w:val="000000"/>
        </w:rPr>
        <w:t xml:space="preserve"> for the </w:t>
      </w:r>
      <w:r w:rsidR="00293B33">
        <w:rPr>
          <w:rFonts w:ascii="Arial" w:hAnsi="Arial" w:cs="Arial"/>
          <w:color w:val="000000"/>
        </w:rPr>
        <w:t>Manor Castle</w:t>
      </w:r>
      <w:r w:rsidR="000327B8" w:rsidRPr="005A3E33">
        <w:rPr>
          <w:rFonts w:ascii="Arial" w:hAnsi="Arial" w:cs="Arial"/>
          <w:color w:val="000000"/>
        </w:rPr>
        <w:t xml:space="preserve"> </w:t>
      </w:r>
      <w:r w:rsidRPr="005A3E33">
        <w:rPr>
          <w:rFonts w:ascii="Arial" w:hAnsi="Arial" w:cs="Arial"/>
          <w:color w:val="000000"/>
        </w:rPr>
        <w:t xml:space="preserve">Ward of </w:t>
      </w:r>
      <w:r w:rsidR="00837DBA">
        <w:rPr>
          <w:rFonts w:ascii="Arial" w:hAnsi="Arial" w:cs="Arial"/>
          <w:color w:val="000000"/>
        </w:rPr>
        <w:t>Sheffield City</w:t>
      </w:r>
      <w:r w:rsidR="00A2648F" w:rsidRPr="005A3E33">
        <w:rPr>
          <w:rFonts w:ascii="Arial" w:hAnsi="Arial" w:cs="Arial"/>
          <w:color w:val="000000"/>
        </w:rPr>
        <w:t xml:space="preserve"> </w:t>
      </w:r>
      <w:r w:rsidR="000327B8" w:rsidRPr="005A3E33">
        <w:rPr>
          <w:rFonts w:ascii="Arial" w:hAnsi="Arial" w:cs="Arial"/>
          <w:color w:val="000000"/>
        </w:rPr>
        <w:t>Council</w:t>
      </w:r>
      <w:r w:rsidRPr="005A3E33">
        <w:rPr>
          <w:rFonts w:ascii="Arial" w:hAnsi="Arial" w:cs="Arial"/>
          <w:color w:val="000000"/>
        </w:rPr>
        <w:t>.</w:t>
      </w:r>
    </w:p>
    <w:p w14:paraId="4224C303" w14:textId="175A2D73" w:rsidR="008F3609" w:rsidRDefault="008F3609" w:rsidP="00633A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8E42B5" w14:textId="05074285" w:rsidR="008F3609" w:rsidRDefault="008F3609" w:rsidP="00633A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732CE1">
        <w:rPr>
          <w:rFonts w:ascii="Arial" w:hAnsi="Arial" w:cs="Arial"/>
          <w:color w:val="000000"/>
        </w:rPr>
        <w:t xml:space="preserve">by-election will be held to fill the vacancy if </w:t>
      </w:r>
      <w:r>
        <w:rPr>
          <w:rFonts w:ascii="Arial" w:hAnsi="Arial" w:cs="Arial"/>
          <w:color w:val="000000"/>
        </w:rPr>
        <w:t>request</w:t>
      </w:r>
      <w:r w:rsidR="00732CE1">
        <w:rPr>
          <w:rFonts w:ascii="Arial" w:hAnsi="Arial" w:cs="Arial"/>
          <w:color w:val="000000"/>
        </w:rPr>
        <w:t>ed,</w:t>
      </w:r>
      <w:r>
        <w:rPr>
          <w:rFonts w:ascii="Arial" w:hAnsi="Arial" w:cs="Arial"/>
          <w:color w:val="000000"/>
        </w:rPr>
        <w:t xml:space="preserve"> </w:t>
      </w:r>
      <w:r w:rsidR="00732CE1">
        <w:rPr>
          <w:rFonts w:ascii="Arial" w:hAnsi="Arial" w:cs="Arial"/>
          <w:color w:val="000000"/>
        </w:rPr>
        <w:t xml:space="preserve">in writing, </w:t>
      </w:r>
      <w:r>
        <w:rPr>
          <w:rFonts w:ascii="Arial" w:hAnsi="Arial" w:cs="Arial"/>
          <w:color w:val="000000"/>
        </w:rPr>
        <w:t>by TWO local government electors of the Sheffield City Council area</w:t>
      </w:r>
      <w:r w:rsidR="00732CE1">
        <w:rPr>
          <w:rFonts w:ascii="Arial" w:hAnsi="Arial" w:cs="Arial"/>
          <w:color w:val="000000"/>
        </w:rPr>
        <w:t xml:space="preserve"> to the Returning Officer at the address below</w:t>
      </w:r>
      <w:r>
        <w:rPr>
          <w:rFonts w:ascii="Arial" w:hAnsi="Arial" w:cs="Arial"/>
          <w:color w:val="000000"/>
        </w:rPr>
        <w:t>.</w:t>
      </w:r>
    </w:p>
    <w:p w14:paraId="270EAAFA" w14:textId="78C1F74F" w:rsidR="008F3609" w:rsidRDefault="008F3609" w:rsidP="00633A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397E45" w14:textId="72A27192" w:rsidR="008F3609" w:rsidRPr="005A3E33" w:rsidRDefault="008F3609" w:rsidP="00633A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 by-election is requested, the date for the poll will be set within 35 days</w:t>
      </w:r>
      <w:r w:rsidR="002E7653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from receipt of the request</w:t>
      </w:r>
      <w:r w:rsidR="00732CE1">
        <w:rPr>
          <w:rFonts w:ascii="Arial" w:hAnsi="Arial" w:cs="Arial"/>
          <w:color w:val="000000"/>
        </w:rPr>
        <w:t>, otherwise, the seat will remain vacant and be filled at the next ordinary election</w:t>
      </w:r>
      <w:r>
        <w:rPr>
          <w:rFonts w:ascii="Arial" w:hAnsi="Arial" w:cs="Arial"/>
          <w:color w:val="000000"/>
        </w:rPr>
        <w:t>.</w:t>
      </w:r>
    </w:p>
    <w:p w14:paraId="48ADC65A" w14:textId="77777777" w:rsidR="00633ABA" w:rsidRPr="005A3E33" w:rsidRDefault="00633ABA" w:rsidP="00633AB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D9F5192" w14:textId="167C2A76" w:rsidR="00D7400A" w:rsidRPr="005A3E33" w:rsidRDefault="00D7400A" w:rsidP="00633ABA">
      <w:pPr>
        <w:pStyle w:val="NormalWeb"/>
        <w:ind w:left="0"/>
        <w:rPr>
          <w:rFonts w:ascii="Arial" w:hAnsi="Arial" w:cs="Arial"/>
          <w:color w:val="000000"/>
          <w:sz w:val="28"/>
          <w:szCs w:val="28"/>
        </w:rPr>
      </w:pPr>
      <w:r w:rsidRPr="005A3E33">
        <w:rPr>
          <w:rStyle w:val="Strong"/>
          <w:rFonts w:ascii="Arial" w:hAnsi="Arial" w:cs="Arial"/>
          <w:sz w:val="28"/>
          <w:szCs w:val="28"/>
        </w:rPr>
        <w:t xml:space="preserve">Dated this </w:t>
      </w:r>
      <w:r w:rsidR="00037282">
        <w:rPr>
          <w:rStyle w:val="Strong"/>
          <w:rFonts w:ascii="Arial" w:hAnsi="Arial" w:cs="Arial"/>
          <w:sz w:val="28"/>
          <w:szCs w:val="28"/>
        </w:rPr>
        <w:t>5</w:t>
      </w:r>
      <w:r w:rsidR="00CB141C">
        <w:rPr>
          <w:rStyle w:val="Strong"/>
          <w:rFonts w:ascii="Arial" w:hAnsi="Arial" w:cs="Arial"/>
          <w:sz w:val="28"/>
          <w:szCs w:val="28"/>
        </w:rPr>
        <w:t xml:space="preserve"> January 2023</w:t>
      </w:r>
    </w:p>
    <w:p w14:paraId="2F5F6BF5" w14:textId="77777777" w:rsidR="00D92A05" w:rsidRDefault="00D92A05" w:rsidP="00633ABA">
      <w:pPr>
        <w:pStyle w:val="NormalWeb"/>
        <w:ind w:left="0"/>
        <w:rPr>
          <w:rStyle w:val="Strong"/>
          <w:rFonts w:ascii="Arial" w:hAnsi="Arial" w:cs="Arial"/>
          <w:sz w:val="28"/>
          <w:szCs w:val="28"/>
        </w:rPr>
      </w:pPr>
    </w:p>
    <w:p w14:paraId="740936F0" w14:textId="6B4ACB20" w:rsidR="00D7400A" w:rsidRPr="005A3E33" w:rsidRDefault="00D92A05" w:rsidP="00D92A05">
      <w:pPr>
        <w:pStyle w:val="NormalWeb"/>
        <w:spacing w:before="120" w:line="240" w:lineRule="auto"/>
        <w:ind w:left="0" w:right="74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Kate Josephs</w:t>
      </w:r>
    </w:p>
    <w:p w14:paraId="208D7A6B" w14:textId="77777777" w:rsidR="00D7400A" w:rsidRPr="005A3E33" w:rsidRDefault="00D7400A" w:rsidP="00D92A05">
      <w:pPr>
        <w:pStyle w:val="NormalWeb"/>
        <w:spacing w:before="120" w:line="240" w:lineRule="auto"/>
        <w:ind w:left="0" w:right="74"/>
        <w:rPr>
          <w:rStyle w:val="Strong"/>
          <w:rFonts w:ascii="Arial" w:hAnsi="Arial" w:cs="Arial"/>
          <w:sz w:val="28"/>
          <w:szCs w:val="28"/>
        </w:rPr>
      </w:pPr>
      <w:r w:rsidRPr="005A3E33">
        <w:rPr>
          <w:rStyle w:val="Strong"/>
          <w:rFonts w:ascii="Arial" w:hAnsi="Arial" w:cs="Arial"/>
          <w:sz w:val="28"/>
          <w:szCs w:val="28"/>
        </w:rPr>
        <w:t>Returning Officer</w:t>
      </w:r>
    </w:p>
    <w:p w14:paraId="6E9E1DA1" w14:textId="77777777" w:rsidR="00D7400A" w:rsidRPr="005A3E33" w:rsidRDefault="00D7400A" w:rsidP="00633ABA">
      <w:pPr>
        <w:pStyle w:val="NormalWeb"/>
        <w:ind w:left="0"/>
        <w:rPr>
          <w:rFonts w:ascii="Arial" w:hAnsi="Arial" w:cs="Arial"/>
          <w:color w:val="000000"/>
          <w:sz w:val="28"/>
          <w:szCs w:val="28"/>
        </w:rPr>
      </w:pPr>
      <w:r w:rsidRPr="005A3E33">
        <w:rPr>
          <w:rFonts w:ascii="Arial" w:hAnsi="Arial" w:cs="Arial"/>
          <w:color w:val="000000"/>
          <w:sz w:val="28"/>
          <w:szCs w:val="28"/>
        </w:rPr>
        <w:t>Town Hall</w:t>
      </w:r>
      <w:r w:rsidRPr="005A3E33">
        <w:rPr>
          <w:rFonts w:ascii="Arial" w:hAnsi="Arial" w:cs="Arial"/>
          <w:color w:val="000000"/>
          <w:sz w:val="28"/>
          <w:szCs w:val="28"/>
        </w:rPr>
        <w:br/>
        <w:t>Sheffield</w:t>
      </w:r>
      <w:r w:rsidRPr="005A3E33">
        <w:rPr>
          <w:rFonts w:ascii="Arial" w:hAnsi="Arial" w:cs="Arial"/>
          <w:color w:val="000000"/>
          <w:sz w:val="28"/>
          <w:szCs w:val="28"/>
        </w:rPr>
        <w:br/>
        <w:t>S1 2HY</w:t>
      </w:r>
    </w:p>
    <w:p w14:paraId="42E3A39F" w14:textId="77777777" w:rsidR="0079467C" w:rsidRPr="005A3E33" w:rsidRDefault="0079467C" w:rsidP="00633AB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3208E799" w14:textId="77777777" w:rsidR="0079467C" w:rsidRPr="005A3E33" w:rsidRDefault="005A3E33" w:rsidP="00633ABA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sz w:val="18"/>
          <w:szCs w:val="18"/>
          <w:lang w:eastAsia="en-GB"/>
        </w:rPr>
        <w:t>*</w:t>
      </w:r>
      <w:r w:rsidR="000327B8" w:rsidRPr="005A3E33">
        <w:rPr>
          <w:rFonts w:ascii="Arial" w:hAnsi="Arial" w:cs="Arial"/>
          <w:b/>
          <w:bCs/>
          <w:sz w:val="18"/>
          <w:szCs w:val="18"/>
          <w:lang w:eastAsia="en-GB"/>
        </w:rPr>
        <w:t xml:space="preserve">In computing any period of time for this purpose, a Saturday, Sunday, Christmas </w:t>
      </w:r>
      <w:r w:rsidR="0079467C" w:rsidRPr="005A3E33">
        <w:rPr>
          <w:rFonts w:ascii="Arial" w:hAnsi="Arial" w:cs="Arial"/>
          <w:b/>
          <w:bCs/>
          <w:sz w:val="18"/>
          <w:szCs w:val="18"/>
          <w:lang w:eastAsia="en-GB"/>
        </w:rPr>
        <w:t>Eve, Christmas Day, Good Friday</w:t>
      </w:r>
      <w:r w:rsidR="000327B8" w:rsidRPr="005A3E33">
        <w:rPr>
          <w:rFonts w:ascii="Arial" w:hAnsi="Arial" w:cs="Arial"/>
          <w:b/>
          <w:bCs/>
          <w:sz w:val="18"/>
          <w:szCs w:val="18"/>
          <w:lang w:eastAsia="en-GB"/>
        </w:rPr>
        <w:t>,</w:t>
      </w:r>
      <w:r w:rsidR="0079467C" w:rsidRPr="005A3E33">
        <w:rPr>
          <w:rFonts w:ascii="Arial" w:hAnsi="Arial" w:cs="Arial"/>
          <w:b/>
          <w:bCs/>
          <w:sz w:val="18"/>
          <w:szCs w:val="18"/>
          <w:lang w:eastAsia="en-GB"/>
        </w:rPr>
        <w:t xml:space="preserve"> a bank holiday </w:t>
      </w:r>
      <w:r w:rsidR="000327B8" w:rsidRPr="005A3E33">
        <w:rPr>
          <w:rFonts w:ascii="Arial" w:hAnsi="Arial" w:cs="Arial"/>
          <w:b/>
          <w:bCs/>
          <w:sz w:val="18"/>
          <w:szCs w:val="18"/>
          <w:lang w:eastAsia="en-GB"/>
        </w:rPr>
        <w:t>or day appointed for public thanksgiving or mourning must be</w:t>
      </w:r>
      <w:r w:rsidR="0079467C" w:rsidRPr="005A3E33">
        <w:rPr>
          <w:rFonts w:ascii="Arial" w:hAnsi="Arial" w:cs="Arial"/>
          <w:b/>
          <w:bCs/>
          <w:sz w:val="18"/>
          <w:szCs w:val="18"/>
          <w:lang w:eastAsia="en-GB"/>
        </w:rPr>
        <w:t xml:space="preserve"> </w:t>
      </w:r>
      <w:r w:rsidR="000327B8" w:rsidRPr="005A3E33">
        <w:rPr>
          <w:rFonts w:ascii="Arial" w:hAnsi="Arial" w:cs="Arial"/>
          <w:b/>
          <w:bCs/>
          <w:sz w:val="18"/>
          <w:szCs w:val="18"/>
          <w:lang w:eastAsia="en-GB"/>
        </w:rPr>
        <w:t>disregarded.</w:t>
      </w:r>
      <w:r w:rsidR="00D7400A" w:rsidRPr="005A3E33">
        <w:rPr>
          <w:rFonts w:ascii="Arial" w:hAnsi="Arial" w:cs="Arial"/>
          <w:b/>
          <w:bCs/>
          <w:sz w:val="18"/>
          <w:szCs w:val="18"/>
          <w:lang w:eastAsia="en-GB"/>
        </w:rPr>
        <w:t xml:space="preserve"> </w:t>
      </w:r>
    </w:p>
    <w:p w14:paraId="1AA9B472" w14:textId="77777777" w:rsidR="00EF1B20" w:rsidRPr="005A3E33" w:rsidRDefault="00EF1B20" w:rsidP="00633ABA">
      <w:pPr>
        <w:autoSpaceDE w:val="0"/>
        <w:autoSpaceDN w:val="0"/>
        <w:adjustRightInd w:val="0"/>
      </w:pPr>
    </w:p>
    <w:sectPr w:rsidR="00EF1B20" w:rsidRPr="005A3E33" w:rsidSect="0079467C">
      <w:headerReference w:type="default" r:id="rId6"/>
      <w:footerReference w:type="default" r:id="rId7"/>
      <w:pgSz w:w="11900" w:h="16840"/>
      <w:pgMar w:top="1276" w:right="845" w:bottom="2410" w:left="127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8176" w14:textId="77777777" w:rsidR="00E608F0" w:rsidRDefault="00E608F0">
      <w:r>
        <w:separator/>
      </w:r>
    </w:p>
  </w:endnote>
  <w:endnote w:type="continuationSeparator" w:id="0">
    <w:p w14:paraId="54927844" w14:textId="77777777" w:rsidR="00E608F0" w:rsidRDefault="00E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522E" w14:textId="77777777" w:rsidR="00EF1B20" w:rsidRDefault="00EF1B20" w:rsidP="00EF1B20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4769" w14:textId="77777777" w:rsidR="00E608F0" w:rsidRDefault="00E608F0">
      <w:r>
        <w:separator/>
      </w:r>
    </w:p>
  </w:footnote>
  <w:footnote w:type="continuationSeparator" w:id="0">
    <w:p w14:paraId="66F28D2F" w14:textId="77777777" w:rsidR="00E608F0" w:rsidRDefault="00E6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8A91" w14:textId="77777777" w:rsidR="00EF1B20" w:rsidRDefault="00EF1B20">
    <w:pPr>
      <w:pStyle w:val="Header"/>
      <w:ind w:left="-1800"/>
    </w:pPr>
    <w:bookmarkStart w:id="0" w:name="_MacBuGuideStaticData_10787V"/>
    <w:bookmarkStart w:id="1" w:name="_MacBuGuideStaticData_15707H"/>
    <w:bookmarkStart w:id="2" w:name="_MacBuGuideStaticData_9400V"/>
  </w:p>
  <w:bookmarkEnd w:id="0"/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0"/>
    <w:rsid w:val="000327B8"/>
    <w:rsid w:val="00037282"/>
    <w:rsid w:val="0005719E"/>
    <w:rsid w:val="00090361"/>
    <w:rsid w:val="000C3182"/>
    <w:rsid w:val="000C5919"/>
    <w:rsid w:val="000D00C7"/>
    <w:rsid w:val="000E3DD3"/>
    <w:rsid w:val="001635D0"/>
    <w:rsid w:val="001B3C67"/>
    <w:rsid w:val="00293B33"/>
    <w:rsid w:val="002A20B6"/>
    <w:rsid w:val="002E7653"/>
    <w:rsid w:val="002F1A82"/>
    <w:rsid w:val="00311120"/>
    <w:rsid w:val="00374B53"/>
    <w:rsid w:val="003879DD"/>
    <w:rsid w:val="003919C2"/>
    <w:rsid w:val="004042CA"/>
    <w:rsid w:val="00477EB5"/>
    <w:rsid w:val="004E34D2"/>
    <w:rsid w:val="005A3E33"/>
    <w:rsid w:val="0060150B"/>
    <w:rsid w:val="00633ABA"/>
    <w:rsid w:val="006C1831"/>
    <w:rsid w:val="00727B70"/>
    <w:rsid w:val="00732CE1"/>
    <w:rsid w:val="0079467C"/>
    <w:rsid w:val="007B61FB"/>
    <w:rsid w:val="00837DBA"/>
    <w:rsid w:val="008D5332"/>
    <w:rsid w:val="008E20D5"/>
    <w:rsid w:val="008F3609"/>
    <w:rsid w:val="00920513"/>
    <w:rsid w:val="009A6B94"/>
    <w:rsid w:val="00A2648F"/>
    <w:rsid w:val="00A6404F"/>
    <w:rsid w:val="00A95305"/>
    <w:rsid w:val="00AB0458"/>
    <w:rsid w:val="00AB49E7"/>
    <w:rsid w:val="00AF338F"/>
    <w:rsid w:val="00BA6AA0"/>
    <w:rsid w:val="00BD7A3F"/>
    <w:rsid w:val="00C032B9"/>
    <w:rsid w:val="00CB141C"/>
    <w:rsid w:val="00D0553D"/>
    <w:rsid w:val="00D25701"/>
    <w:rsid w:val="00D7400A"/>
    <w:rsid w:val="00D92A05"/>
    <w:rsid w:val="00D94C92"/>
    <w:rsid w:val="00DF5C22"/>
    <w:rsid w:val="00E056F6"/>
    <w:rsid w:val="00E11DCB"/>
    <w:rsid w:val="00E608F0"/>
    <w:rsid w:val="00EF1B20"/>
    <w:rsid w:val="00F04AA3"/>
    <w:rsid w:val="00F12677"/>
    <w:rsid w:val="00F504DE"/>
    <w:rsid w:val="00F850ED"/>
    <w:rsid w:val="00FC76FA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."/>
  <w:listSeparator w:val=","/>
  <w14:docId w14:val="2C2C35F8"/>
  <w15:docId w15:val="{D88834DA-C01D-4B0F-8B09-8592BA9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C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  <w:szCs w:val="20"/>
    </w:rPr>
  </w:style>
  <w:style w:type="character" w:styleId="Strong">
    <w:name w:val="Strong"/>
    <w:qFormat/>
    <w:rsid w:val="00311120"/>
    <w:rPr>
      <w:b/>
      <w:bCs/>
      <w:color w:val="000000"/>
    </w:rPr>
  </w:style>
  <w:style w:type="paragraph" w:styleId="NormalWeb">
    <w:name w:val="Normal (Web)"/>
    <w:basedOn w:val="Normal"/>
    <w:rsid w:val="00311120"/>
    <w:pPr>
      <w:spacing w:before="240" w:line="360" w:lineRule="atLeast"/>
      <w:ind w:left="75" w:right="75"/>
    </w:pPr>
    <w:rPr>
      <w:lang w:eastAsia="en-GB"/>
    </w:rPr>
  </w:style>
  <w:style w:type="paragraph" w:styleId="BalloonText">
    <w:name w:val="Balloon Text"/>
    <w:basedOn w:val="Normal"/>
    <w:link w:val="BalloonTextChar"/>
    <w:rsid w:val="000E3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D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97222.SCC\Local%20Settings\Temporary%20Internet%20Files\Content.IE5\QBLMG9RC\A4poster_2010_05_05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A4poster_2010_05_05[1].dot</Template>
  <TotalTime>66</TotalTime>
  <Pages>1</Pages>
  <Words>162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jt97222</dc:creator>
  <cp:lastModifiedBy>James Moran (CEX)</cp:lastModifiedBy>
  <cp:revision>11</cp:revision>
  <cp:lastPrinted>2017-09-08T12:12:00Z</cp:lastPrinted>
  <dcterms:created xsi:type="dcterms:W3CDTF">2021-07-21T16:10:00Z</dcterms:created>
  <dcterms:modified xsi:type="dcterms:W3CDTF">2023-01-05T09:49:00Z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2023-01-03T14:57:56Z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bc7112f3-b488-41b2-9b19-87bc657d14cf</vt:lpwstr>
  </property>
  <property fmtid="{D5CDD505-2E9C-101B-9397-08002B2CF9AE}" pid="8" name="MSIP_Label_c8588358-c3f1-4695-a290-e2f70d15689d_ContentBits">
    <vt:lpwstr>0</vt:lpwstr>
  </property>
</Properties>
</file>