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0E78BB" w:rsidRDefault="000E78BB"/>
    <w:tbl>
      <w:tblPr>
        <w:tblpPr w:leftFromText="180" w:rightFromText="180" w:horzAnchor="margin" w:tblpY="-4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86C7D" w:rsidRPr="00CE23EB" w14:paraId="44650757" w14:textId="77777777" w:rsidTr="004A2DC2">
        <w:trPr>
          <w:trHeight w:val="2684"/>
        </w:trPr>
        <w:tc>
          <w:tcPr>
            <w:tcW w:w="9322" w:type="dxa"/>
          </w:tcPr>
          <w:p w14:paraId="55B377C9" w14:textId="77777777" w:rsidR="00A86C7D" w:rsidRPr="00A86C7D" w:rsidRDefault="00011F67" w:rsidP="00E00FB4">
            <w:pPr>
              <w:pStyle w:val="Heading1"/>
              <w:spacing w:before="40" w:after="40"/>
              <w:jc w:val="center"/>
              <w:rPr>
                <w:bCs/>
                <w:sz w:val="32"/>
                <w:szCs w:val="32"/>
              </w:rPr>
            </w:pPr>
            <w:r>
              <w:rPr>
                <w:bCs/>
                <w:sz w:val="32"/>
                <w:szCs w:val="32"/>
              </w:rPr>
              <w:t>PARKS AND COUNTRYSIDE SERVICES</w:t>
            </w:r>
          </w:p>
          <w:p w14:paraId="5DAB6C7B" w14:textId="77777777" w:rsidR="00A86C7D" w:rsidRPr="00CE23EB" w:rsidRDefault="00A86C7D" w:rsidP="00821058">
            <w:pPr>
              <w:rPr>
                <w:rFonts w:cs="Arial"/>
                <w:b/>
                <w:sz w:val="28"/>
                <w:szCs w:val="28"/>
              </w:rPr>
            </w:pPr>
          </w:p>
          <w:p w14:paraId="31E05AC8" w14:textId="77777777" w:rsidR="00A86C7D" w:rsidRPr="00CE23EB" w:rsidRDefault="00011F67" w:rsidP="00E00FB4">
            <w:pPr>
              <w:jc w:val="center"/>
              <w:rPr>
                <w:rFonts w:cs="Arial"/>
                <w:sz w:val="28"/>
                <w:szCs w:val="28"/>
              </w:rPr>
            </w:pPr>
            <w:r>
              <w:rPr>
                <w:rFonts w:cs="Arial"/>
                <w:b/>
                <w:sz w:val="28"/>
                <w:szCs w:val="28"/>
              </w:rPr>
              <w:t>ALLOTMENT ADVISORY GROUP</w:t>
            </w:r>
          </w:p>
          <w:p w14:paraId="29C92EE8" w14:textId="77777777" w:rsidR="00842B5E" w:rsidRDefault="00A86C7D" w:rsidP="00E00FB4">
            <w:pPr>
              <w:jc w:val="center"/>
              <w:outlineLvl w:val="0"/>
              <w:rPr>
                <w:rFonts w:cs="Arial"/>
                <w:b/>
                <w:sz w:val="28"/>
                <w:szCs w:val="28"/>
              </w:rPr>
            </w:pPr>
            <w:r w:rsidRPr="00CE23EB">
              <w:rPr>
                <w:rFonts w:cs="Arial"/>
                <w:b/>
                <w:sz w:val="28"/>
                <w:szCs w:val="28"/>
              </w:rPr>
              <w:t>Minutes of Meeting</w:t>
            </w:r>
          </w:p>
          <w:p w14:paraId="02EB378F" w14:textId="77777777" w:rsidR="00E00FB4" w:rsidRDefault="00E00FB4" w:rsidP="00E00FB4">
            <w:pPr>
              <w:jc w:val="center"/>
              <w:outlineLvl w:val="0"/>
            </w:pPr>
          </w:p>
          <w:p w14:paraId="75469B37" w14:textId="77777777" w:rsidR="00842B5E" w:rsidRDefault="00DC27E6" w:rsidP="00E00FB4">
            <w:pPr>
              <w:jc w:val="center"/>
              <w:outlineLvl w:val="0"/>
              <w:rPr>
                <w:b/>
                <w:sz w:val="28"/>
                <w:szCs w:val="28"/>
              </w:rPr>
            </w:pPr>
            <w:r>
              <w:rPr>
                <w:b/>
                <w:sz w:val="28"/>
                <w:szCs w:val="28"/>
              </w:rPr>
              <w:t>Monday 17</w:t>
            </w:r>
            <w:r w:rsidR="00EF0340" w:rsidRPr="00EF0340">
              <w:rPr>
                <w:b/>
                <w:sz w:val="28"/>
                <w:szCs w:val="28"/>
                <w:vertAlign w:val="superscript"/>
              </w:rPr>
              <w:t>th</w:t>
            </w:r>
            <w:r w:rsidR="00EF0340">
              <w:rPr>
                <w:b/>
                <w:sz w:val="28"/>
                <w:szCs w:val="28"/>
              </w:rPr>
              <w:t xml:space="preserve"> </w:t>
            </w:r>
            <w:r>
              <w:rPr>
                <w:b/>
                <w:sz w:val="28"/>
                <w:szCs w:val="28"/>
              </w:rPr>
              <w:t>July</w:t>
            </w:r>
            <w:r w:rsidR="00821058">
              <w:rPr>
                <w:b/>
                <w:sz w:val="28"/>
                <w:szCs w:val="28"/>
              </w:rPr>
              <w:t xml:space="preserve"> </w:t>
            </w:r>
            <w:r w:rsidR="00C429CF">
              <w:rPr>
                <w:b/>
                <w:sz w:val="28"/>
                <w:szCs w:val="28"/>
              </w:rPr>
              <w:t>202</w:t>
            </w:r>
            <w:r>
              <w:rPr>
                <w:b/>
                <w:sz w:val="28"/>
                <w:szCs w:val="28"/>
              </w:rPr>
              <w:t>3</w:t>
            </w:r>
            <w:r w:rsidR="00842B5E" w:rsidRPr="00E00FB4">
              <w:rPr>
                <w:b/>
                <w:sz w:val="28"/>
                <w:szCs w:val="28"/>
              </w:rPr>
              <w:t xml:space="preserve"> 6-8pm</w:t>
            </w:r>
          </w:p>
          <w:p w14:paraId="73BCAD33" w14:textId="77777777" w:rsidR="00821058" w:rsidRPr="00E00FB4" w:rsidRDefault="00777A60" w:rsidP="00E00FB4">
            <w:pPr>
              <w:jc w:val="center"/>
              <w:outlineLvl w:val="0"/>
              <w:rPr>
                <w:b/>
                <w:sz w:val="28"/>
                <w:szCs w:val="28"/>
              </w:rPr>
            </w:pPr>
            <w:r>
              <w:rPr>
                <w:b/>
                <w:sz w:val="28"/>
                <w:szCs w:val="28"/>
              </w:rPr>
              <w:t>Victoria Hall</w:t>
            </w:r>
          </w:p>
          <w:p w14:paraId="5A39BBE3" w14:textId="77777777" w:rsidR="00842B5E" w:rsidRPr="00CE23EB" w:rsidRDefault="00842B5E" w:rsidP="004A2DC2">
            <w:pPr>
              <w:rPr>
                <w:rFonts w:cs="Arial"/>
                <w:b/>
                <w:sz w:val="28"/>
                <w:szCs w:val="28"/>
              </w:rPr>
            </w:pPr>
          </w:p>
          <w:p w14:paraId="41C8F396" w14:textId="77777777" w:rsidR="00A86C7D" w:rsidRPr="00CE23EB" w:rsidRDefault="00A86C7D" w:rsidP="00842B5E">
            <w:pPr>
              <w:pStyle w:val="Heading2"/>
              <w:rPr>
                <w:rFonts w:cs="Arial"/>
                <w:sz w:val="16"/>
              </w:rPr>
            </w:pPr>
          </w:p>
        </w:tc>
      </w:tr>
    </w:tbl>
    <w:p w14:paraId="72A3D3EC" w14:textId="77777777" w:rsidR="006156AD" w:rsidRDefault="00EF6B0A" w:rsidP="00EF6B0A">
      <w:pPr>
        <w:tabs>
          <w:tab w:val="left" w:pos="8430"/>
        </w:tabs>
        <w:rPr>
          <w:rFonts w:cs="Arial"/>
          <w:b/>
          <w:sz w:val="22"/>
        </w:rPr>
      </w:pPr>
      <w:r>
        <w:rPr>
          <w:rFonts w:cs="Arial"/>
          <w:b/>
          <w:sz w:val="22"/>
        </w:rPr>
        <w:tab/>
      </w:r>
    </w:p>
    <w:p w14:paraId="4B7E5A7A" w14:textId="77777777" w:rsidR="004F1B7B" w:rsidRDefault="00A86C7D" w:rsidP="00554500">
      <w:pPr>
        <w:tabs>
          <w:tab w:val="left" w:pos="720"/>
          <w:tab w:val="left" w:pos="1440"/>
          <w:tab w:val="left" w:pos="7920"/>
        </w:tabs>
        <w:rPr>
          <w:rFonts w:cs="Arial"/>
          <w:b/>
          <w:sz w:val="22"/>
        </w:rPr>
      </w:pPr>
      <w:r w:rsidRPr="00CE23EB">
        <w:rPr>
          <w:rFonts w:cs="Arial"/>
          <w:b/>
          <w:sz w:val="22"/>
        </w:rPr>
        <w:t>Present:</w:t>
      </w:r>
      <w:r w:rsidR="000A3162">
        <w:rPr>
          <w:rFonts w:cs="Arial"/>
          <w:b/>
          <w:sz w:val="22"/>
        </w:rPr>
        <w:t xml:space="preserve"> </w:t>
      </w:r>
      <w:r w:rsidR="000A3162">
        <w:rPr>
          <w:rFonts w:cs="Arial"/>
          <w:b/>
          <w:sz w:val="22"/>
        </w:rPr>
        <w:tab/>
      </w:r>
      <w:r w:rsidR="00554500">
        <w:rPr>
          <w:rFonts w:cs="Arial"/>
          <w:b/>
          <w:sz w:val="22"/>
        </w:rPr>
        <w:tab/>
      </w:r>
    </w:p>
    <w:p w14:paraId="0D0B940D" w14:textId="77777777" w:rsidR="004F1B7B" w:rsidRDefault="004F1B7B" w:rsidP="004F1B7B">
      <w:pPr>
        <w:rPr>
          <w:rFonts w:cs="Arial"/>
          <w:b/>
          <w:sz w:val="22"/>
        </w:rPr>
      </w:pPr>
    </w:p>
    <w:p w14:paraId="72E2CC54" w14:textId="77777777" w:rsidR="00130021" w:rsidRDefault="00593013" w:rsidP="004F1B7B">
      <w:pPr>
        <w:rPr>
          <w:b/>
        </w:rPr>
      </w:pPr>
      <w:r w:rsidRPr="00ED2F3E">
        <w:rPr>
          <w:b/>
        </w:rPr>
        <w:t xml:space="preserve">Councillor </w:t>
      </w:r>
      <w:r w:rsidR="00AA5FC3">
        <w:rPr>
          <w:b/>
        </w:rPr>
        <w:t xml:space="preserve">Brian </w:t>
      </w:r>
      <w:proofErr w:type="spellStart"/>
      <w:r w:rsidR="00AA5FC3">
        <w:rPr>
          <w:b/>
        </w:rPr>
        <w:t>Holmsh</w:t>
      </w:r>
      <w:r w:rsidR="00040AB4">
        <w:rPr>
          <w:b/>
        </w:rPr>
        <w:t>aw</w:t>
      </w:r>
      <w:proofErr w:type="spellEnd"/>
      <w:r w:rsidRPr="00ED2F3E">
        <w:rPr>
          <w:b/>
        </w:rPr>
        <w:t xml:space="preserve"> (Chair)</w:t>
      </w:r>
      <w:r w:rsidR="004F1B7B" w:rsidRPr="00ED2F3E">
        <w:rPr>
          <w:b/>
        </w:rPr>
        <w:t xml:space="preserve"> </w:t>
      </w:r>
    </w:p>
    <w:p w14:paraId="5EA6638F" w14:textId="77777777" w:rsidR="004F1B7B" w:rsidRPr="00ED2F3E" w:rsidRDefault="00130021" w:rsidP="004F1B7B">
      <w:pPr>
        <w:rPr>
          <w:b/>
        </w:rPr>
      </w:pPr>
      <w:r>
        <w:rPr>
          <w:b/>
        </w:rPr>
        <w:t>Ceri Ashton, Allotments Manager</w:t>
      </w:r>
      <w:r w:rsidR="004F1B7B" w:rsidRPr="00ED2F3E">
        <w:rPr>
          <w:b/>
        </w:rPr>
        <w:t xml:space="preserve">          </w:t>
      </w:r>
    </w:p>
    <w:p w14:paraId="7D2617E8" w14:textId="77777777" w:rsidR="00E06322" w:rsidRDefault="00AA5FC3" w:rsidP="004F1B7B">
      <w:pPr>
        <w:rPr>
          <w:b/>
        </w:rPr>
      </w:pPr>
      <w:r>
        <w:rPr>
          <w:b/>
        </w:rPr>
        <w:t>Caroline Jennings</w:t>
      </w:r>
      <w:r w:rsidR="004D324A" w:rsidRPr="00ED2F3E">
        <w:rPr>
          <w:b/>
        </w:rPr>
        <w:t>,</w:t>
      </w:r>
      <w:r w:rsidR="00E06322" w:rsidRPr="00ED2F3E">
        <w:rPr>
          <w:b/>
        </w:rPr>
        <w:t xml:space="preserve"> Allotment Officer (</w:t>
      </w:r>
      <w:r w:rsidR="00FC5332">
        <w:rPr>
          <w:b/>
        </w:rPr>
        <w:t>M</w:t>
      </w:r>
      <w:r w:rsidR="00E06322" w:rsidRPr="00ED2F3E">
        <w:rPr>
          <w:b/>
        </w:rPr>
        <w:t>inutes)</w:t>
      </w:r>
    </w:p>
    <w:p w14:paraId="2029C4A3" w14:textId="77777777" w:rsidR="00DE7D84" w:rsidRDefault="00AA5FC3" w:rsidP="004F1B7B">
      <w:pPr>
        <w:rPr>
          <w:b/>
        </w:rPr>
      </w:pPr>
      <w:r>
        <w:rPr>
          <w:b/>
        </w:rPr>
        <w:t>Rowan Longhurst</w:t>
      </w:r>
      <w:r w:rsidR="002B6C04">
        <w:rPr>
          <w:b/>
        </w:rPr>
        <w:t xml:space="preserve">, </w:t>
      </w:r>
      <w:r>
        <w:rPr>
          <w:b/>
        </w:rPr>
        <w:t>Countryside Service</w:t>
      </w:r>
      <w:r w:rsidR="002B6C04">
        <w:rPr>
          <w:b/>
        </w:rPr>
        <w:t xml:space="preserve"> Manager</w:t>
      </w:r>
    </w:p>
    <w:p w14:paraId="2779B0D8" w14:textId="77777777" w:rsidR="00130021" w:rsidRDefault="00130021" w:rsidP="004F1B7B">
      <w:pPr>
        <w:rPr>
          <w:b/>
        </w:rPr>
      </w:pPr>
      <w:r>
        <w:rPr>
          <w:b/>
        </w:rPr>
        <w:t xml:space="preserve">Phil Webster, Sheffield Allotment Federation </w:t>
      </w:r>
    </w:p>
    <w:p w14:paraId="36FB04F0" w14:textId="77777777" w:rsidR="00130021" w:rsidRDefault="00130021" w:rsidP="00130021">
      <w:pPr>
        <w:ind w:right="46"/>
        <w:outlineLvl w:val="0"/>
        <w:rPr>
          <w:rFonts w:cs="Arial"/>
          <w:b/>
        </w:rPr>
      </w:pPr>
      <w:r>
        <w:rPr>
          <w:rFonts w:cs="Arial"/>
          <w:b/>
        </w:rPr>
        <w:t>Michael Booth, Moss Way Allotment Society</w:t>
      </w:r>
    </w:p>
    <w:p w14:paraId="7C5CA521" w14:textId="27A9D181" w:rsidR="00DC27E6" w:rsidRDefault="00DC27E6" w:rsidP="76F503E9">
      <w:pPr>
        <w:ind w:right="46"/>
        <w:outlineLvl w:val="0"/>
        <w:rPr>
          <w:rFonts w:cs="Arial"/>
          <w:b/>
          <w:bCs/>
        </w:rPr>
      </w:pPr>
      <w:r w:rsidRPr="76F503E9">
        <w:rPr>
          <w:rFonts w:cs="Arial"/>
          <w:b/>
          <w:bCs/>
        </w:rPr>
        <w:t>Michael Jordan</w:t>
      </w:r>
      <w:r w:rsidR="75593388" w:rsidRPr="76F503E9">
        <w:rPr>
          <w:rFonts w:cs="Arial"/>
          <w:b/>
          <w:bCs/>
        </w:rPr>
        <w:t>,</w:t>
      </w:r>
      <w:r w:rsidRPr="76F503E9">
        <w:rPr>
          <w:rFonts w:cs="Arial"/>
          <w:b/>
          <w:bCs/>
        </w:rPr>
        <w:t xml:space="preserve"> Allotment Federation</w:t>
      </w:r>
    </w:p>
    <w:p w14:paraId="375E28CF" w14:textId="08C69BE4" w:rsidR="00DC27E6" w:rsidRDefault="00DC27E6" w:rsidP="76F503E9">
      <w:pPr>
        <w:ind w:right="46"/>
        <w:outlineLvl w:val="0"/>
        <w:rPr>
          <w:rFonts w:cs="Arial"/>
          <w:b/>
          <w:bCs/>
        </w:rPr>
      </w:pPr>
      <w:r w:rsidRPr="76F503E9">
        <w:rPr>
          <w:rFonts w:cs="Arial"/>
          <w:b/>
          <w:bCs/>
        </w:rPr>
        <w:t>Stacey Grocock</w:t>
      </w:r>
      <w:r w:rsidR="19028542" w:rsidRPr="76F503E9">
        <w:rPr>
          <w:rFonts w:cs="Arial"/>
          <w:b/>
          <w:bCs/>
        </w:rPr>
        <w:t>,</w:t>
      </w:r>
      <w:r w:rsidRPr="76F503E9">
        <w:rPr>
          <w:rFonts w:cs="Arial"/>
          <w:b/>
          <w:bCs/>
        </w:rPr>
        <w:t xml:space="preserve"> </w:t>
      </w:r>
      <w:proofErr w:type="spellStart"/>
      <w:r w:rsidRPr="76F503E9">
        <w:rPr>
          <w:rFonts w:cs="Arial"/>
          <w:b/>
          <w:bCs/>
        </w:rPr>
        <w:t>Mossway</w:t>
      </w:r>
      <w:proofErr w:type="spellEnd"/>
      <w:r w:rsidRPr="76F503E9">
        <w:rPr>
          <w:rFonts w:cs="Arial"/>
          <w:b/>
          <w:bCs/>
        </w:rPr>
        <w:t xml:space="preserve"> Allotments</w:t>
      </w:r>
    </w:p>
    <w:p w14:paraId="3F7C4BE9" w14:textId="1D1203FC" w:rsidR="00821058" w:rsidRPr="00130021" w:rsidRDefault="00821058" w:rsidP="76F503E9">
      <w:pPr>
        <w:ind w:right="46"/>
        <w:outlineLvl w:val="0"/>
        <w:rPr>
          <w:rFonts w:cs="Arial"/>
          <w:b/>
          <w:bCs/>
        </w:rPr>
      </w:pPr>
      <w:r w:rsidRPr="76F503E9">
        <w:rPr>
          <w:rFonts w:cs="Arial"/>
          <w:b/>
          <w:bCs/>
        </w:rPr>
        <w:t>David Martin</w:t>
      </w:r>
      <w:r w:rsidR="64205D22" w:rsidRPr="76F503E9">
        <w:rPr>
          <w:rFonts w:cs="Arial"/>
          <w:b/>
          <w:bCs/>
        </w:rPr>
        <w:t>,</w:t>
      </w:r>
      <w:r w:rsidRPr="76F503E9">
        <w:rPr>
          <w:rFonts w:cs="Arial"/>
          <w:b/>
          <w:bCs/>
        </w:rPr>
        <w:t xml:space="preserve"> Roscoe Plantation Allotment Society</w:t>
      </w:r>
    </w:p>
    <w:p w14:paraId="551A1860" w14:textId="77777777" w:rsidR="00040AB4" w:rsidRDefault="00DC27E6" w:rsidP="00842B5E">
      <w:pPr>
        <w:ind w:right="46"/>
        <w:outlineLvl w:val="0"/>
        <w:rPr>
          <w:rFonts w:cs="Arial"/>
          <w:b/>
        </w:rPr>
      </w:pPr>
      <w:r>
        <w:rPr>
          <w:rFonts w:cs="Arial"/>
          <w:b/>
        </w:rPr>
        <w:t>Councillor Woodcraft SCC</w:t>
      </w:r>
    </w:p>
    <w:p w14:paraId="300D73A2" w14:textId="1D7BC5C7" w:rsidR="00DC27E6" w:rsidRDefault="00DC27E6" w:rsidP="6DADEFEA">
      <w:pPr>
        <w:ind w:right="46"/>
        <w:outlineLvl w:val="0"/>
        <w:rPr>
          <w:rFonts w:cs="Arial"/>
          <w:b/>
          <w:bCs/>
        </w:rPr>
      </w:pPr>
      <w:r w:rsidRPr="76F503E9">
        <w:rPr>
          <w:rFonts w:cs="Arial"/>
          <w:b/>
          <w:bCs/>
        </w:rPr>
        <w:t>Fred Oldham</w:t>
      </w:r>
      <w:r w:rsidR="484270A8" w:rsidRPr="76F503E9">
        <w:rPr>
          <w:rFonts w:cs="Arial"/>
          <w:b/>
          <w:bCs/>
        </w:rPr>
        <w:t>,</w:t>
      </w:r>
      <w:r w:rsidR="7DE3B60F" w:rsidRPr="76F503E9">
        <w:rPr>
          <w:rFonts w:cs="Arial"/>
          <w:b/>
          <w:bCs/>
        </w:rPr>
        <w:t xml:space="preserve"> Norton St Pauls </w:t>
      </w:r>
      <w:r w:rsidR="390AB5C4" w:rsidRPr="76F503E9">
        <w:rPr>
          <w:rFonts w:cs="Arial"/>
          <w:b/>
          <w:bCs/>
        </w:rPr>
        <w:t>Allotment Society</w:t>
      </w:r>
    </w:p>
    <w:p w14:paraId="649633D1" w14:textId="77777777" w:rsidR="00DC27E6" w:rsidRDefault="00DC27E6" w:rsidP="00842B5E">
      <w:pPr>
        <w:ind w:right="46"/>
        <w:outlineLvl w:val="0"/>
        <w:rPr>
          <w:rFonts w:cs="Arial"/>
          <w:b/>
        </w:rPr>
      </w:pPr>
      <w:r>
        <w:rPr>
          <w:rFonts w:cs="Arial"/>
          <w:b/>
        </w:rPr>
        <w:t xml:space="preserve">Simon </w:t>
      </w:r>
      <w:proofErr w:type="spellStart"/>
      <w:r>
        <w:rPr>
          <w:rFonts w:cs="Arial"/>
          <w:b/>
        </w:rPr>
        <w:t>Turega</w:t>
      </w:r>
      <w:proofErr w:type="spellEnd"/>
      <w:r>
        <w:rPr>
          <w:rFonts w:cs="Arial"/>
          <w:b/>
        </w:rPr>
        <w:t xml:space="preserve"> Hagg House</w:t>
      </w:r>
    </w:p>
    <w:p w14:paraId="44420555" w14:textId="674A952D" w:rsidR="00DC27E6" w:rsidRDefault="00DC27E6" w:rsidP="76F503E9">
      <w:pPr>
        <w:ind w:right="46"/>
        <w:outlineLvl w:val="0"/>
        <w:rPr>
          <w:rFonts w:cs="Arial"/>
          <w:b/>
          <w:bCs/>
        </w:rPr>
      </w:pPr>
      <w:r w:rsidRPr="76F503E9">
        <w:rPr>
          <w:rFonts w:cs="Arial"/>
          <w:b/>
          <w:bCs/>
        </w:rPr>
        <w:t>Catherine Marshall-Marsden</w:t>
      </w:r>
      <w:r w:rsidR="341F2D3D" w:rsidRPr="76F503E9">
        <w:rPr>
          <w:rFonts w:cs="Arial"/>
          <w:b/>
          <w:bCs/>
        </w:rPr>
        <w:t>,</w:t>
      </w:r>
      <w:r w:rsidRPr="76F503E9">
        <w:rPr>
          <w:rFonts w:cs="Arial"/>
          <w:b/>
          <w:bCs/>
        </w:rPr>
        <w:t xml:space="preserve"> Manor Allotments</w:t>
      </w:r>
    </w:p>
    <w:p w14:paraId="399F47C4" w14:textId="400EF31C" w:rsidR="00DC27E6" w:rsidRDefault="00DC27E6" w:rsidP="76F503E9">
      <w:pPr>
        <w:ind w:right="46"/>
        <w:outlineLvl w:val="0"/>
        <w:rPr>
          <w:rFonts w:cs="Arial"/>
          <w:b/>
          <w:bCs/>
        </w:rPr>
      </w:pPr>
      <w:r w:rsidRPr="76F503E9">
        <w:rPr>
          <w:rFonts w:cs="Arial"/>
          <w:b/>
          <w:bCs/>
        </w:rPr>
        <w:t>Lovene Rhule</w:t>
      </w:r>
      <w:r w:rsidR="61CBF011" w:rsidRPr="76F503E9">
        <w:rPr>
          <w:rFonts w:cs="Arial"/>
          <w:b/>
          <w:bCs/>
        </w:rPr>
        <w:t>,</w:t>
      </w:r>
      <w:r w:rsidRPr="76F503E9">
        <w:rPr>
          <w:rFonts w:cs="Arial"/>
          <w:b/>
          <w:bCs/>
        </w:rPr>
        <w:t xml:space="preserve"> Allotment Federation</w:t>
      </w:r>
    </w:p>
    <w:p w14:paraId="4E1BDAEE" w14:textId="640A8A6F" w:rsidR="00040AB4" w:rsidRDefault="00DC27E6" w:rsidP="76F503E9">
      <w:pPr>
        <w:ind w:right="46"/>
        <w:outlineLvl w:val="0"/>
        <w:rPr>
          <w:rFonts w:cs="Arial"/>
          <w:b/>
          <w:bCs/>
        </w:rPr>
      </w:pPr>
      <w:r w:rsidRPr="76F503E9">
        <w:rPr>
          <w:rFonts w:cs="Arial"/>
          <w:b/>
          <w:bCs/>
        </w:rPr>
        <w:t>Paul Jordan</w:t>
      </w:r>
      <w:r w:rsidR="6372249B" w:rsidRPr="76F503E9">
        <w:rPr>
          <w:rFonts w:cs="Arial"/>
          <w:b/>
          <w:bCs/>
        </w:rPr>
        <w:t>,</w:t>
      </w:r>
      <w:r w:rsidRPr="76F503E9">
        <w:rPr>
          <w:rFonts w:cs="Arial"/>
          <w:b/>
          <w:bCs/>
        </w:rPr>
        <w:t xml:space="preserve"> Crookes Quarry Allotments</w:t>
      </w:r>
    </w:p>
    <w:p w14:paraId="114FEFAD" w14:textId="06C5FC0C" w:rsidR="00040AB4" w:rsidRDefault="00076C3D" w:rsidP="76F503E9">
      <w:pPr>
        <w:ind w:right="46"/>
        <w:outlineLvl w:val="0"/>
        <w:rPr>
          <w:rFonts w:cs="Arial"/>
          <w:b/>
          <w:bCs/>
        </w:rPr>
      </w:pPr>
      <w:r w:rsidRPr="76F503E9">
        <w:rPr>
          <w:rFonts w:cs="Arial"/>
          <w:b/>
          <w:bCs/>
        </w:rPr>
        <w:t>Bill Atherton</w:t>
      </w:r>
      <w:r w:rsidR="48400ACA" w:rsidRPr="76F503E9">
        <w:rPr>
          <w:rFonts w:cs="Arial"/>
          <w:b/>
          <w:bCs/>
        </w:rPr>
        <w:t>,</w:t>
      </w:r>
      <w:r w:rsidRPr="76F503E9">
        <w:rPr>
          <w:rFonts w:cs="Arial"/>
          <w:b/>
          <w:bCs/>
        </w:rPr>
        <w:t xml:space="preserve"> Archer Lane</w:t>
      </w:r>
    </w:p>
    <w:p w14:paraId="7AB9686C" w14:textId="040F49B3" w:rsidR="00076C3D" w:rsidRDefault="00DC27E6" w:rsidP="76F503E9">
      <w:pPr>
        <w:ind w:right="46"/>
        <w:outlineLvl w:val="0"/>
        <w:rPr>
          <w:rFonts w:cs="Arial"/>
          <w:b/>
          <w:bCs/>
        </w:rPr>
      </w:pPr>
      <w:r w:rsidRPr="76F503E9">
        <w:rPr>
          <w:rFonts w:cs="Arial"/>
          <w:b/>
          <w:bCs/>
        </w:rPr>
        <w:t>Rob Hawkins</w:t>
      </w:r>
      <w:r w:rsidR="17103B95" w:rsidRPr="76F503E9">
        <w:rPr>
          <w:rFonts w:cs="Arial"/>
          <w:b/>
          <w:bCs/>
        </w:rPr>
        <w:t>,</w:t>
      </w:r>
      <w:r w:rsidRPr="76F503E9">
        <w:rPr>
          <w:rFonts w:cs="Arial"/>
          <w:b/>
          <w:bCs/>
        </w:rPr>
        <w:t xml:space="preserve"> </w:t>
      </w:r>
      <w:proofErr w:type="spellStart"/>
      <w:r w:rsidRPr="76F503E9">
        <w:rPr>
          <w:rFonts w:cs="Arial"/>
          <w:b/>
          <w:bCs/>
        </w:rPr>
        <w:t>Hangingwater</w:t>
      </w:r>
      <w:proofErr w:type="spellEnd"/>
      <w:r w:rsidRPr="76F503E9">
        <w:rPr>
          <w:rFonts w:cs="Arial"/>
          <w:b/>
          <w:bCs/>
        </w:rPr>
        <w:t xml:space="preserve"> Allotments/Federation</w:t>
      </w:r>
    </w:p>
    <w:p w14:paraId="4B6E5DF4" w14:textId="20B1F7A9" w:rsidR="00DC27E6" w:rsidRDefault="00DC27E6" w:rsidP="76F503E9">
      <w:pPr>
        <w:ind w:right="46"/>
        <w:outlineLvl w:val="0"/>
        <w:rPr>
          <w:rFonts w:cs="Arial"/>
          <w:b/>
          <w:bCs/>
        </w:rPr>
      </w:pPr>
      <w:r w:rsidRPr="76F503E9">
        <w:rPr>
          <w:rFonts w:cs="Arial"/>
          <w:b/>
          <w:bCs/>
        </w:rPr>
        <w:t>Sue Lee</w:t>
      </w:r>
      <w:r w:rsidR="6BF163A4" w:rsidRPr="76F503E9">
        <w:rPr>
          <w:rFonts w:cs="Arial"/>
          <w:b/>
          <w:bCs/>
        </w:rPr>
        <w:t>,</w:t>
      </w:r>
      <w:r w:rsidRPr="76F503E9">
        <w:rPr>
          <w:rFonts w:cs="Arial"/>
          <w:b/>
          <w:bCs/>
        </w:rPr>
        <w:t xml:space="preserve"> </w:t>
      </w:r>
      <w:proofErr w:type="spellStart"/>
      <w:r w:rsidRPr="76F503E9">
        <w:rPr>
          <w:rFonts w:cs="Arial"/>
          <w:b/>
          <w:bCs/>
        </w:rPr>
        <w:t>Woodseats</w:t>
      </w:r>
      <w:proofErr w:type="spellEnd"/>
      <w:r w:rsidRPr="76F503E9">
        <w:rPr>
          <w:rFonts w:cs="Arial"/>
          <w:b/>
          <w:bCs/>
        </w:rPr>
        <w:t xml:space="preserve"> Allotment Society</w:t>
      </w:r>
    </w:p>
    <w:p w14:paraId="14FF3A2A" w14:textId="0C7FDCE6" w:rsidR="00DC27E6" w:rsidRDefault="00DC27E6" w:rsidP="76F503E9">
      <w:pPr>
        <w:ind w:right="46"/>
        <w:outlineLvl w:val="0"/>
        <w:rPr>
          <w:rFonts w:cs="Arial"/>
          <w:b/>
          <w:bCs/>
        </w:rPr>
      </w:pPr>
      <w:r w:rsidRPr="76F503E9">
        <w:rPr>
          <w:rFonts w:cs="Arial"/>
          <w:b/>
          <w:bCs/>
        </w:rPr>
        <w:t>Tony Mays</w:t>
      </w:r>
      <w:r w:rsidR="74B8F32B" w:rsidRPr="76F503E9">
        <w:rPr>
          <w:rFonts w:cs="Arial"/>
          <w:b/>
          <w:bCs/>
        </w:rPr>
        <w:t>,</w:t>
      </w:r>
      <w:r w:rsidRPr="76F503E9">
        <w:rPr>
          <w:rFonts w:cs="Arial"/>
          <w:b/>
          <w:bCs/>
        </w:rPr>
        <w:t xml:space="preserve"> Rustlings Road Allotments</w:t>
      </w:r>
    </w:p>
    <w:p w14:paraId="0B2B7373" w14:textId="030209EB" w:rsidR="00DC27E6" w:rsidRDefault="00DC27E6" w:rsidP="76F503E9">
      <w:pPr>
        <w:ind w:right="46"/>
        <w:outlineLvl w:val="0"/>
        <w:rPr>
          <w:rFonts w:cs="Arial"/>
          <w:b/>
          <w:bCs/>
        </w:rPr>
      </w:pPr>
      <w:r w:rsidRPr="76F503E9">
        <w:rPr>
          <w:rFonts w:cs="Arial"/>
          <w:b/>
          <w:bCs/>
        </w:rPr>
        <w:t>Steve Marples</w:t>
      </w:r>
      <w:r w:rsidR="07621EB0" w:rsidRPr="76F503E9">
        <w:rPr>
          <w:rFonts w:cs="Arial"/>
          <w:b/>
          <w:bCs/>
        </w:rPr>
        <w:t>,</w:t>
      </w:r>
      <w:r w:rsidRPr="76F503E9">
        <w:rPr>
          <w:rFonts w:cs="Arial"/>
          <w:b/>
          <w:bCs/>
        </w:rPr>
        <w:t xml:space="preserve"> Hagg House Allotment Society</w:t>
      </w:r>
    </w:p>
    <w:p w14:paraId="60061E4C" w14:textId="47661F4B" w:rsidR="004F1B7B" w:rsidRDefault="004F1B7B" w:rsidP="76F503E9">
      <w:pPr>
        <w:ind w:right="46"/>
        <w:outlineLvl w:val="0"/>
        <w:rPr>
          <w:rFonts w:cs="Arial"/>
          <w:b/>
          <w:bCs/>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383"/>
        <w:gridCol w:w="1375"/>
      </w:tblGrid>
      <w:tr w:rsidR="00A86C7D" w:rsidRPr="00CE23EB" w14:paraId="6317DECF" w14:textId="77777777" w:rsidTr="004A2DC2">
        <w:trPr>
          <w:tblHeader/>
          <w:jc w:val="right"/>
        </w:trPr>
        <w:tc>
          <w:tcPr>
            <w:tcW w:w="846" w:type="dxa"/>
          </w:tcPr>
          <w:p w14:paraId="6230B392" w14:textId="77777777" w:rsidR="00A86C7D" w:rsidRPr="00CE23EB" w:rsidRDefault="004F1B7B" w:rsidP="00C109CA">
            <w:pPr>
              <w:ind w:left="-30"/>
              <w:rPr>
                <w:rFonts w:cs="Arial"/>
                <w:b/>
              </w:rPr>
            </w:pPr>
            <w:r>
              <w:rPr>
                <w:rFonts w:cs="Arial"/>
                <w:b/>
              </w:rPr>
              <w:t>IT</w:t>
            </w:r>
            <w:r w:rsidR="00A86C7D" w:rsidRPr="00CE23EB">
              <w:rPr>
                <w:rFonts w:cs="Arial"/>
                <w:b/>
              </w:rPr>
              <w:t>EM</w:t>
            </w:r>
          </w:p>
        </w:tc>
        <w:tc>
          <w:tcPr>
            <w:tcW w:w="7383" w:type="dxa"/>
          </w:tcPr>
          <w:p w14:paraId="6CE56DE0" w14:textId="77777777" w:rsidR="00A86C7D" w:rsidRPr="00CE23EB" w:rsidRDefault="00A86C7D" w:rsidP="00C109CA">
            <w:pPr>
              <w:ind w:firstLine="13"/>
              <w:rPr>
                <w:rFonts w:cs="Arial"/>
                <w:b/>
                <w:bCs/>
              </w:rPr>
            </w:pPr>
            <w:r w:rsidRPr="00CE23EB">
              <w:rPr>
                <w:rFonts w:cs="Arial"/>
                <w:b/>
                <w:bCs/>
              </w:rPr>
              <w:t>DETAIL</w:t>
            </w:r>
          </w:p>
        </w:tc>
        <w:tc>
          <w:tcPr>
            <w:tcW w:w="1375" w:type="dxa"/>
          </w:tcPr>
          <w:p w14:paraId="5F5A5520" w14:textId="77777777" w:rsidR="00A86C7D" w:rsidRDefault="00A86C7D" w:rsidP="00392EA2">
            <w:pPr>
              <w:rPr>
                <w:rFonts w:cs="Arial"/>
                <w:b/>
                <w:bCs/>
              </w:rPr>
            </w:pPr>
            <w:r w:rsidRPr="00CE23EB">
              <w:rPr>
                <w:rFonts w:cs="Arial"/>
                <w:b/>
                <w:bCs/>
              </w:rPr>
              <w:t>ACTION</w:t>
            </w:r>
          </w:p>
          <w:p w14:paraId="44EAFD9C" w14:textId="77777777" w:rsidR="001771EE" w:rsidRPr="00CE23EB" w:rsidRDefault="001771EE" w:rsidP="00392EA2">
            <w:pPr>
              <w:rPr>
                <w:rFonts w:cs="Arial"/>
                <w:b/>
                <w:bCs/>
              </w:rPr>
            </w:pPr>
          </w:p>
        </w:tc>
      </w:tr>
      <w:tr w:rsidR="00E049DF" w:rsidRPr="00CE23EB" w14:paraId="3FEA69FE" w14:textId="77777777" w:rsidTr="004A2DC2">
        <w:trPr>
          <w:trHeight w:val="563"/>
          <w:jc w:val="right"/>
        </w:trPr>
        <w:tc>
          <w:tcPr>
            <w:tcW w:w="846" w:type="dxa"/>
          </w:tcPr>
          <w:p w14:paraId="551DC4A9" w14:textId="40BFC7CA" w:rsidR="00E049DF" w:rsidRDefault="00E049DF" w:rsidP="001771EE">
            <w:pPr>
              <w:rPr>
                <w:rFonts w:cs="Arial"/>
                <w:b/>
              </w:rPr>
            </w:pPr>
            <w:r>
              <w:rPr>
                <w:rFonts w:cs="Arial"/>
                <w:b/>
              </w:rPr>
              <w:t>1.</w:t>
            </w:r>
          </w:p>
        </w:tc>
        <w:tc>
          <w:tcPr>
            <w:tcW w:w="7383" w:type="dxa"/>
          </w:tcPr>
          <w:p w14:paraId="721367F3" w14:textId="77777777" w:rsidR="00E049DF" w:rsidRPr="007F422E" w:rsidRDefault="00E049DF" w:rsidP="00E049DF">
            <w:pPr>
              <w:rPr>
                <w:b/>
                <w:bCs/>
              </w:rPr>
            </w:pPr>
            <w:r>
              <w:rPr>
                <w:b/>
                <w:bCs/>
              </w:rPr>
              <w:t>Introduction</w:t>
            </w:r>
          </w:p>
          <w:p w14:paraId="6D87BE53" w14:textId="77777777" w:rsidR="00E049DF" w:rsidRDefault="00E049DF" w:rsidP="00E049DF"/>
          <w:p w14:paraId="0B9D6978" w14:textId="77777777" w:rsidR="00E049DF" w:rsidRDefault="00E049DF" w:rsidP="00E049DF">
            <w:pPr>
              <w:rPr>
                <w:rFonts w:cs="Arial"/>
                <w:bCs/>
              </w:rPr>
            </w:pPr>
            <w:r>
              <w:t xml:space="preserve">Councillor Brian </w:t>
            </w:r>
            <w:proofErr w:type="spellStart"/>
            <w:r>
              <w:t>Holmshaw</w:t>
            </w:r>
            <w:proofErr w:type="spellEnd"/>
            <w:r>
              <w:t xml:space="preserve"> introduced the meeting</w:t>
            </w:r>
            <w:r>
              <w:rPr>
                <w:rFonts w:cs="Arial"/>
                <w:bCs/>
              </w:rPr>
              <w:t xml:space="preserve"> and reminded attendees that it is an advisory group, not a decision-making group, but that views of the group would be noted and passed to the Committee (who make formal decisions) where appropriate.</w:t>
            </w:r>
          </w:p>
          <w:p w14:paraId="720E7AA2" w14:textId="77777777" w:rsidR="00E049DF" w:rsidRDefault="00E049DF" w:rsidP="007F422E">
            <w:pPr>
              <w:rPr>
                <w:b/>
                <w:bCs/>
              </w:rPr>
            </w:pPr>
          </w:p>
        </w:tc>
        <w:tc>
          <w:tcPr>
            <w:tcW w:w="1375" w:type="dxa"/>
          </w:tcPr>
          <w:p w14:paraId="308380A1" w14:textId="77777777" w:rsidR="00E049DF" w:rsidRDefault="00E049DF" w:rsidP="009C272B">
            <w:pPr>
              <w:rPr>
                <w:rFonts w:cs="Arial"/>
                <w:b/>
                <w:bCs/>
              </w:rPr>
            </w:pPr>
          </w:p>
        </w:tc>
      </w:tr>
      <w:tr w:rsidR="00A20D04" w:rsidRPr="00CE23EB" w14:paraId="3112B183" w14:textId="77777777" w:rsidTr="004A2DC2">
        <w:trPr>
          <w:trHeight w:val="563"/>
          <w:jc w:val="right"/>
        </w:trPr>
        <w:tc>
          <w:tcPr>
            <w:tcW w:w="846" w:type="dxa"/>
          </w:tcPr>
          <w:p w14:paraId="03D2982D" w14:textId="309C8492" w:rsidR="00A20D04" w:rsidRDefault="00A20D04" w:rsidP="001771EE">
            <w:pPr>
              <w:rPr>
                <w:rFonts w:cs="Arial"/>
                <w:b/>
              </w:rPr>
            </w:pPr>
            <w:r>
              <w:rPr>
                <w:rFonts w:cs="Arial"/>
                <w:b/>
              </w:rPr>
              <w:t>2.</w:t>
            </w:r>
          </w:p>
        </w:tc>
        <w:tc>
          <w:tcPr>
            <w:tcW w:w="7383" w:type="dxa"/>
          </w:tcPr>
          <w:p w14:paraId="3BC664A4" w14:textId="77777777" w:rsidR="00A20D04" w:rsidRDefault="00A20D04" w:rsidP="00A20D04">
            <w:pPr>
              <w:rPr>
                <w:b/>
              </w:rPr>
            </w:pPr>
            <w:r>
              <w:rPr>
                <w:b/>
              </w:rPr>
              <w:t>Apologies for Absence</w:t>
            </w:r>
          </w:p>
          <w:p w14:paraId="450FCD08" w14:textId="77777777" w:rsidR="00A20D04" w:rsidRDefault="00A20D04" w:rsidP="00A20D04">
            <w:pPr>
              <w:ind w:right="46"/>
              <w:outlineLvl w:val="0"/>
              <w:rPr>
                <w:rFonts w:cs="Arial"/>
                <w:bCs/>
              </w:rPr>
            </w:pPr>
          </w:p>
          <w:p w14:paraId="0A398380" w14:textId="77777777" w:rsidR="00A20D04" w:rsidRDefault="00A20D04" w:rsidP="00A20D04">
            <w:pPr>
              <w:ind w:right="46"/>
              <w:outlineLvl w:val="0"/>
              <w:rPr>
                <w:rFonts w:cs="Arial"/>
                <w:bCs/>
              </w:rPr>
            </w:pPr>
            <w:r>
              <w:rPr>
                <w:rFonts w:cs="Arial"/>
                <w:bCs/>
              </w:rPr>
              <w:t>Councillor Barbara Masters</w:t>
            </w:r>
          </w:p>
          <w:p w14:paraId="5B7685F0" w14:textId="77777777" w:rsidR="00A20D04" w:rsidRDefault="00A20D04" w:rsidP="00A20D04">
            <w:pPr>
              <w:ind w:right="46"/>
              <w:outlineLvl w:val="0"/>
              <w:rPr>
                <w:rFonts w:cs="Arial"/>
                <w:bCs/>
              </w:rPr>
            </w:pPr>
            <w:r>
              <w:rPr>
                <w:rFonts w:cs="Arial"/>
                <w:bCs/>
              </w:rPr>
              <w:t xml:space="preserve">Jim Brown </w:t>
            </w:r>
            <w:proofErr w:type="spellStart"/>
            <w:r>
              <w:rPr>
                <w:rFonts w:cs="Arial"/>
                <w:bCs/>
              </w:rPr>
              <w:t>Meersbrook</w:t>
            </w:r>
            <w:proofErr w:type="spellEnd"/>
            <w:r>
              <w:rPr>
                <w:rFonts w:cs="Arial"/>
                <w:bCs/>
              </w:rPr>
              <w:t xml:space="preserve"> Allotment Society</w:t>
            </w:r>
          </w:p>
          <w:p w14:paraId="4124AD45" w14:textId="77777777" w:rsidR="00A20D04" w:rsidRDefault="00A20D04" w:rsidP="007F422E"/>
        </w:tc>
        <w:tc>
          <w:tcPr>
            <w:tcW w:w="1375" w:type="dxa"/>
          </w:tcPr>
          <w:p w14:paraId="37180F60" w14:textId="77777777" w:rsidR="00A20D04" w:rsidRDefault="00A20D04" w:rsidP="009C272B">
            <w:pPr>
              <w:rPr>
                <w:rFonts w:cs="Arial"/>
                <w:b/>
                <w:bCs/>
              </w:rPr>
            </w:pPr>
          </w:p>
        </w:tc>
      </w:tr>
      <w:tr w:rsidR="00B811B7" w:rsidRPr="00CE23EB" w14:paraId="365E3541" w14:textId="77777777" w:rsidTr="004A2DC2">
        <w:trPr>
          <w:trHeight w:val="563"/>
          <w:jc w:val="right"/>
        </w:trPr>
        <w:tc>
          <w:tcPr>
            <w:tcW w:w="846" w:type="dxa"/>
          </w:tcPr>
          <w:p w14:paraId="461B2E5D" w14:textId="3295CF75" w:rsidR="00B811B7" w:rsidRDefault="005E4266" w:rsidP="00B811B7">
            <w:pPr>
              <w:rPr>
                <w:rFonts w:cs="Arial"/>
                <w:b/>
              </w:rPr>
            </w:pPr>
            <w:r>
              <w:rPr>
                <w:rFonts w:cs="Arial"/>
                <w:b/>
              </w:rPr>
              <w:t>3.</w:t>
            </w:r>
          </w:p>
        </w:tc>
        <w:tc>
          <w:tcPr>
            <w:tcW w:w="7383" w:type="dxa"/>
          </w:tcPr>
          <w:p w14:paraId="71B2B6E6" w14:textId="77777777" w:rsidR="005E4266" w:rsidRPr="00E41D9A" w:rsidRDefault="005E4266" w:rsidP="00E41D9A">
            <w:pPr>
              <w:rPr>
                <w:rFonts w:cs="Arial"/>
                <w:b/>
              </w:rPr>
            </w:pPr>
            <w:r w:rsidRPr="00E41D9A">
              <w:rPr>
                <w:rFonts w:cs="Arial"/>
                <w:b/>
              </w:rPr>
              <w:t xml:space="preserve">Minutes and Matters Arising </w:t>
            </w:r>
          </w:p>
          <w:p w14:paraId="701F8A97" w14:textId="77777777" w:rsidR="005E4266" w:rsidRDefault="005E4266" w:rsidP="005E4266">
            <w:pPr>
              <w:rPr>
                <w:rFonts w:cs="Arial"/>
                <w:b/>
              </w:rPr>
            </w:pPr>
          </w:p>
          <w:p w14:paraId="2482DFE9" w14:textId="77777777" w:rsidR="00E41D9A" w:rsidRPr="00E41D9A" w:rsidRDefault="005E4266" w:rsidP="00E41D9A">
            <w:pPr>
              <w:rPr>
                <w:rFonts w:cs="Arial"/>
                <w:bCs/>
              </w:rPr>
            </w:pPr>
            <w:r w:rsidRPr="00E41D9A">
              <w:rPr>
                <w:rFonts w:cs="Arial"/>
                <w:bCs/>
              </w:rPr>
              <w:t xml:space="preserve">Matters arising: </w:t>
            </w:r>
          </w:p>
          <w:p w14:paraId="377AF0D5" w14:textId="77777777" w:rsidR="00E41D9A" w:rsidRDefault="00E41D9A" w:rsidP="005E4266">
            <w:pPr>
              <w:rPr>
                <w:rFonts w:cs="Arial"/>
                <w:bCs/>
              </w:rPr>
            </w:pPr>
          </w:p>
          <w:p w14:paraId="0514B892" w14:textId="4BD4A2EB" w:rsidR="005E4266" w:rsidRPr="00E41D9A" w:rsidRDefault="005E4266" w:rsidP="00E41D9A">
            <w:pPr>
              <w:pStyle w:val="ListParagraph"/>
              <w:numPr>
                <w:ilvl w:val="0"/>
                <w:numId w:val="38"/>
              </w:numPr>
              <w:rPr>
                <w:rFonts w:cs="Arial"/>
                <w:bCs/>
              </w:rPr>
            </w:pPr>
            <w:r w:rsidRPr="00E41D9A">
              <w:rPr>
                <w:rFonts w:cs="Arial"/>
                <w:bCs/>
              </w:rPr>
              <w:t xml:space="preserve">Ceri Ashton </w:t>
            </w:r>
            <w:r w:rsidR="00E41D9A" w:rsidRPr="00E41D9A">
              <w:rPr>
                <w:rFonts w:cs="Arial"/>
                <w:bCs/>
              </w:rPr>
              <w:t>reported</w:t>
            </w:r>
            <w:r w:rsidRPr="00E41D9A">
              <w:rPr>
                <w:rFonts w:cs="Arial"/>
                <w:bCs/>
              </w:rPr>
              <w:t xml:space="preserve"> that she has been in touch with Highways again regarding the safety concerns about allotment traffic crossing the pavement at </w:t>
            </w:r>
            <w:proofErr w:type="spellStart"/>
            <w:r w:rsidRPr="00E41D9A">
              <w:rPr>
                <w:rFonts w:cs="Arial"/>
                <w:bCs/>
              </w:rPr>
              <w:t>Woodseats</w:t>
            </w:r>
            <w:proofErr w:type="spellEnd"/>
            <w:r w:rsidRPr="00E41D9A">
              <w:rPr>
                <w:rFonts w:cs="Arial"/>
                <w:bCs/>
              </w:rPr>
              <w:t xml:space="preserve"> and Highways are considering whether there is anything else that could be done.</w:t>
            </w:r>
          </w:p>
          <w:p w14:paraId="06F97A4E" w14:textId="77777777" w:rsidR="005E4266" w:rsidRDefault="005E4266" w:rsidP="005E4266">
            <w:pPr>
              <w:rPr>
                <w:rFonts w:cs="Arial"/>
                <w:bCs/>
              </w:rPr>
            </w:pPr>
          </w:p>
          <w:p w14:paraId="2BD5BDD5" w14:textId="77777777" w:rsidR="005E4266" w:rsidRPr="00E41D9A" w:rsidRDefault="005E4266" w:rsidP="00E41D9A">
            <w:pPr>
              <w:pStyle w:val="ListParagraph"/>
              <w:numPr>
                <w:ilvl w:val="0"/>
                <w:numId w:val="38"/>
              </w:numPr>
              <w:rPr>
                <w:rFonts w:cs="Arial"/>
                <w:bCs/>
              </w:rPr>
            </w:pPr>
            <w:r w:rsidRPr="00E41D9A">
              <w:rPr>
                <w:rFonts w:cs="Arial"/>
                <w:bCs/>
              </w:rPr>
              <w:t xml:space="preserve">The list of sites with vacancies on the website is updated frequently (approximately fortnightly if there are changes). </w:t>
            </w:r>
          </w:p>
          <w:p w14:paraId="41E05066" w14:textId="77777777" w:rsidR="005E4266" w:rsidRDefault="005E4266" w:rsidP="005E4266">
            <w:pPr>
              <w:rPr>
                <w:rFonts w:cs="Arial"/>
                <w:bCs/>
              </w:rPr>
            </w:pPr>
          </w:p>
          <w:p w14:paraId="55791F7C" w14:textId="77777777" w:rsidR="005E4266" w:rsidRPr="00E41D9A" w:rsidRDefault="005E4266" w:rsidP="00E41D9A">
            <w:pPr>
              <w:pStyle w:val="ListParagraph"/>
              <w:numPr>
                <w:ilvl w:val="0"/>
                <w:numId w:val="38"/>
              </w:numPr>
              <w:rPr>
                <w:rFonts w:cs="Arial"/>
                <w:bCs/>
              </w:rPr>
            </w:pPr>
            <w:r w:rsidRPr="00E41D9A">
              <w:rPr>
                <w:rFonts w:cs="Arial"/>
                <w:bCs/>
              </w:rPr>
              <w:t xml:space="preserve">Burning is an ongoing discussion with Environmental Services, Councillor Brian </w:t>
            </w:r>
            <w:proofErr w:type="spellStart"/>
            <w:r w:rsidRPr="00E41D9A">
              <w:rPr>
                <w:rFonts w:cs="Arial"/>
                <w:bCs/>
              </w:rPr>
              <w:t>Holmshaw</w:t>
            </w:r>
            <w:proofErr w:type="spellEnd"/>
            <w:r w:rsidRPr="00E41D9A">
              <w:rPr>
                <w:rFonts w:cs="Arial"/>
                <w:bCs/>
              </w:rPr>
              <w:t xml:space="preserve"> asked about a timescale, Ceri Ashton said this was unknown. It may well not get resolved prior to the wider policy </w:t>
            </w:r>
            <w:proofErr w:type="spellStart"/>
            <w:r w:rsidRPr="00E41D9A">
              <w:rPr>
                <w:rFonts w:cs="Arial"/>
                <w:bCs/>
              </w:rPr>
              <w:t>reivew</w:t>
            </w:r>
            <w:proofErr w:type="spellEnd"/>
            <w:r w:rsidRPr="00E41D9A">
              <w:rPr>
                <w:rFonts w:cs="Arial"/>
                <w:bCs/>
              </w:rPr>
              <w:t xml:space="preserve">. </w:t>
            </w:r>
          </w:p>
          <w:p w14:paraId="22B9CE5C" w14:textId="77777777" w:rsidR="005E4266" w:rsidRDefault="005E4266" w:rsidP="005E4266">
            <w:pPr>
              <w:rPr>
                <w:rFonts w:cs="Arial"/>
                <w:bCs/>
              </w:rPr>
            </w:pPr>
          </w:p>
          <w:p w14:paraId="4D2E71FE" w14:textId="77777777" w:rsidR="005E4266" w:rsidRPr="00E41D9A" w:rsidRDefault="005E4266" w:rsidP="00E41D9A">
            <w:pPr>
              <w:pStyle w:val="ListParagraph"/>
              <w:numPr>
                <w:ilvl w:val="0"/>
                <w:numId w:val="38"/>
              </w:numPr>
              <w:rPr>
                <w:rFonts w:cs="Arial"/>
                <w:bCs/>
              </w:rPr>
            </w:pPr>
            <w:r w:rsidRPr="00E41D9A">
              <w:rPr>
                <w:rFonts w:cs="Arial"/>
                <w:bCs/>
              </w:rPr>
              <w:t xml:space="preserve">Self-management visit to Chesterfield happened, and good contacts made.  </w:t>
            </w:r>
          </w:p>
          <w:p w14:paraId="09D7FD8F" w14:textId="77777777" w:rsidR="005E4266" w:rsidRDefault="005E4266" w:rsidP="005E4266">
            <w:pPr>
              <w:rPr>
                <w:rFonts w:cs="Arial"/>
                <w:bCs/>
              </w:rPr>
            </w:pPr>
          </w:p>
          <w:p w14:paraId="3E271A16" w14:textId="77777777" w:rsidR="005E4266" w:rsidRPr="00E41D9A" w:rsidRDefault="005E4266" w:rsidP="00E41D9A">
            <w:pPr>
              <w:pStyle w:val="ListParagraph"/>
              <w:numPr>
                <w:ilvl w:val="0"/>
                <w:numId w:val="38"/>
              </w:numPr>
              <w:rPr>
                <w:rFonts w:cs="Arial"/>
                <w:bCs/>
              </w:rPr>
            </w:pPr>
            <w:r w:rsidRPr="00E41D9A">
              <w:rPr>
                <w:rFonts w:cs="Arial"/>
                <w:bCs/>
              </w:rPr>
              <w:t>Lyme disease information is on the website and will go in the new handbook.</w:t>
            </w:r>
          </w:p>
          <w:p w14:paraId="7D208E3D" w14:textId="77777777" w:rsidR="005E4266" w:rsidRDefault="005E4266" w:rsidP="005E4266">
            <w:pPr>
              <w:rPr>
                <w:rFonts w:cs="Arial"/>
                <w:bCs/>
              </w:rPr>
            </w:pPr>
          </w:p>
          <w:p w14:paraId="64FDA89A" w14:textId="77777777" w:rsidR="005E4266" w:rsidRPr="00E41D9A" w:rsidRDefault="005E4266" w:rsidP="00E41D9A">
            <w:pPr>
              <w:pStyle w:val="ListParagraph"/>
              <w:numPr>
                <w:ilvl w:val="0"/>
                <w:numId w:val="38"/>
              </w:numPr>
              <w:rPr>
                <w:rFonts w:cs="Arial"/>
                <w:bCs/>
              </w:rPr>
            </w:pPr>
            <w:r w:rsidRPr="00E41D9A">
              <w:rPr>
                <w:rFonts w:cs="Arial"/>
                <w:bCs/>
              </w:rPr>
              <w:t>Minutes of the previous meeting were agreed as a true record.</w:t>
            </w:r>
          </w:p>
          <w:p w14:paraId="1BCE8805" w14:textId="77777777" w:rsidR="00B811B7" w:rsidRDefault="00B811B7" w:rsidP="00B811B7"/>
        </w:tc>
        <w:tc>
          <w:tcPr>
            <w:tcW w:w="1375" w:type="dxa"/>
          </w:tcPr>
          <w:p w14:paraId="5D44E050" w14:textId="77777777" w:rsidR="00B811B7" w:rsidRDefault="00B811B7" w:rsidP="00B811B7">
            <w:pPr>
              <w:rPr>
                <w:rFonts w:cs="Arial"/>
                <w:b/>
                <w:bCs/>
              </w:rPr>
            </w:pPr>
          </w:p>
        </w:tc>
      </w:tr>
      <w:tr w:rsidR="00B811B7" w:rsidRPr="00CE23EB" w14:paraId="57068A46" w14:textId="77777777" w:rsidTr="004A2DC2">
        <w:trPr>
          <w:trHeight w:val="563"/>
          <w:jc w:val="right"/>
        </w:trPr>
        <w:tc>
          <w:tcPr>
            <w:tcW w:w="846" w:type="dxa"/>
          </w:tcPr>
          <w:p w14:paraId="72CC804E" w14:textId="77777777" w:rsidR="00B811B7" w:rsidRDefault="00B811B7" w:rsidP="00B811B7">
            <w:pPr>
              <w:rPr>
                <w:rFonts w:cs="Arial"/>
                <w:b/>
              </w:rPr>
            </w:pPr>
          </w:p>
          <w:p w14:paraId="580557D6" w14:textId="13838F5A" w:rsidR="00B811B7" w:rsidRDefault="005E4266" w:rsidP="00B811B7">
            <w:pPr>
              <w:rPr>
                <w:rFonts w:cs="Arial"/>
                <w:b/>
              </w:rPr>
            </w:pPr>
            <w:r>
              <w:rPr>
                <w:rFonts w:cs="Arial"/>
                <w:b/>
              </w:rPr>
              <w:t>4.</w:t>
            </w:r>
          </w:p>
        </w:tc>
        <w:tc>
          <w:tcPr>
            <w:tcW w:w="7383" w:type="dxa"/>
          </w:tcPr>
          <w:p w14:paraId="70042DA5" w14:textId="77777777" w:rsidR="00B811B7" w:rsidRDefault="00B811B7" w:rsidP="00B811B7">
            <w:pPr>
              <w:rPr>
                <w:rFonts w:cs="Arial"/>
                <w:bCs/>
              </w:rPr>
            </w:pPr>
          </w:p>
          <w:p w14:paraId="6B57F3AC" w14:textId="77777777" w:rsidR="00B811B7" w:rsidRDefault="00B811B7" w:rsidP="00B811B7">
            <w:pPr>
              <w:rPr>
                <w:rFonts w:cs="Arial"/>
                <w:b/>
              </w:rPr>
            </w:pPr>
            <w:r w:rsidRPr="00B7316D">
              <w:rPr>
                <w:rFonts w:cs="Arial"/>
                <w:b/>
              </w:rPr>
              <w:t>Annual Report 2022-2</w:t>
            </w:r>
            <w:r>
              <w:rPr>
                <w:rFonts w:cs="Arial"/>
                <w:b/>
              </w:rPr>
              <w:t>3 (circulated before the meeting)</w:t>
            </w:r>
          </w:p>
          <w:p w14:paraId="282BFA82" w14:textId="77777777" w:rsidR="00B811B7" w:rsidRDefault="00B811B7" w:rsidP="00B811B7">
            <w:pPr>
              <w:rPr>
                <w:rFonts w:cs="Arial"/>
                <w:b/>
              </w:rPr>
            </w:pPr>
          </w:p>
          <w:p w14:paraId="3A360BCB" w14:textId="77777777" w:rsidR="00B811B7" w:rsidRDefault="00B811B7" w:rsidP="00B811B7">
            <w:pPr>
              <w:rPr>
                <w:rFonts w:cs="Arial"/>
                <w:bCs/>
              </w:rPr>
            </w:pPr>
            <w:r>
              <w:rPr>
                <w:rFonts w:cs="Arial"/>
                <w:bCs/>
              </w:rPr>
              <w:t xml:space="preserve">The report was not presented in full, since attendees had been asked to read it in advance of the meeting. Ceri Ashton picked out some key points. </w:t>
            </w:r>
          </w:p>
          <w:p w14:paraId="466F37EC" w14:textId="77777777" w:rsidR="00B811B7" w:rsidRDefault="00B811B7" w:rsidP="00B811B7">
            <w:pPr>
              <w:rPr>
                <w:rFonts w:cs="Arial"/>
                <w:bCs/>
              </w:rPr>
            </w:pPr>
          </w:p>
          <w:p w14:paraId="33C13605" w14:textId="77777777" w:rsidR="00B811B7" w:rsidRDefault="00B811B7" w:rsidP="00B811B7">
            <w:pPr>
              <w:rPr>
                <w:rFonts w:cs="Arial"/>
                <w:bCs/>
              </w:rPr>
            </w:pPr>
            <w:r>
              <w:rPr>
                <w:rFonts w:cs="Arial"/>
                <w:bCs/>
              </w:rPr>
              <w:t xml:space="preserve">Michael Jordan stated that during the pandemic there has been no paperwork on the expenditure at this time therefore little work must have been carried out, the conclusion being that the council must have made a profit.  Ceri Ashton said that this had already been covered in previous </w:t>
            </w:r>
            <w:proofErr w:type="gramStart"/>
            <w:r>
              <w:rPr>
                <w:rFonts w:cs="Arial"/>
                <w:bCs/>
              </w:rPr>
              <w:t>meetings, and</w:t>
            </w:r>
            <w:proofErr w:type="gramEnd"/>
            <w:r>
              <w:rPr>
                <w:rFonts w:cs="Arial"/>
                <w:bCs/>
              </w:rPr>
              <w:t xml:space="preserve"> showed the group the 2020/2021 annual report. The budget was overspent in 2020/21. Major work was carried out at </w:t>
            </w:r>
            <w:proofErr w:type="spellStart"/>
            <w:r>
              <w:rPr>
                <w:rFonts w:cs="Arial"/>
                <w:bCs/>
              </w:rPr>
              <w:t>Woodseats</w:t>
            </w:r>
            <w:proofErr w:type="spellEnd"/>
            <w:r>
              <w:rPr>
                <w:rFonts w:cs="Arial"/>
                <w:bCs/>
              </w:rPr>
              <w:t xml:space="preserve"> (a large security fencing project, which Sue Lee confirmed) and a long-overdue new database was purchased (which was vital for working remotely). Extensive hedge flailing was carried out. The only usual activity which was not undertaken was tree work to reduce shade.</w:t>
            </w:r>
          </w:p>
          <w:p w14:paraId="60079351" w14:textId="77777777" w:rsidR="00B811B7" w:rsidRDefault="00B811B7" w:rsidP="00B811B7"/>
        </w:tc>
        <w:tc>
          <w:tcPr>
            <w:tcW w:w="1375" w:type="dxa"/>
          </w:tcPr>
          <w:p w14:paraId="1DAB7DD1" w14:textId="77777777" w:rsidR="00B811B7" w:rsidRDefault="00B811B7" w:rsidP="00B811B7">
            <w:pPr>
              <w:rPr>
                <w:rFonts w:cs="Arial"/>
                <w:b/>
                <w:bCs/>
              </w:rPr>
            </w:pPr>
          </w:p>
        </w:tc>
      </w:tr>
      <w:tr w:rsidR="00B811B7" w:rsidRPr="00CE23EB" w14:paraId="7E84E5DB" w14:textId="77777777" w:rsidTr="004A2DC2">
        <w:trPr>
          <w:trHeight w:val="563"/>
          <w:jc w:val="right"/>
        </w:trPr>
        <w:tc>
          <w:tcPr>
            <w:tcW w:w="846" w:type="dxa"/>
          </w:tcPr>
          <w:p w14:paraId="3DEEC669" w14:textId="34DC5048" w:rsidR="00B811B7" w:rsidRDefault="005E4266" w:rsidP="00B811B7">
            <w:pPr>
              <w:rPr>
                <w:rFonts w:cs="Arial"/>
                <w:b/>
              </w:rPr>
            </w:pPr>
            <w:r>
              <w:rPr>
                <w:rFonts w:cs="Arial"/>
                <w:b/>
              </w:rPr>
              <w:t>5.</w:t>
            </w:r>
          </w:p>
          <w:p w14:paraId="1FC39945" w14:textId="77777777" w:rsidR="00B811B7" w:rsidRDefault="00B811B7" w:rsidP="00B811B7">
            <w:pPr>
              <w:rPr>
                <w:rFonts w:cs="Arial"/>
                <w:b/>
              </w:rPr>
            </w:pPr>
          </w:p>
          <w:p w14:paraId="0562CB0E" w14:textId="77777777" w:rsidR="00B811B7" w:rsidRDefault="00B811B7" w:rsidP="00B811B7">
            <w:pPr>
              <w:rPr>
                <w:rFonts w:cs="Arial"/>
                <w:b/>
              </w:rPr>
            </w:pPr>
          </w:p>
          <w:p w14:paraId="34CE0A41" w14:textId="77777777" w:rsidR="00B811B7" w:rsidRDefault="00B811B7" w:rsidP="00B811B7">
            <w:pPr>
              <w:rPr>
                <w:rFonts w:cs="Arial"/>
                <w:b/>
              </w:rPr>
            </w:pPr>
          </w:p>
          <w:p w14:paraId="62EBF3C5" w14:textId="77777777" w:rsidR="00B811B7" w:rsidRDefault="00B811B7" w:rsidP="00B811B7">
            <w:pPr>
              <w:rPr>
                <w:rFonts w:cs="Arial"/>
                <w:b/>
              </w:rPr>
            </w:pPr>
          </w:p>
          <w:p w14:paraId="6D98A12B" w14:textId="77777777" w:rsidR="00B811B7" w:rsidRDefault="00B811B7" w:rsidP="00B811B7">
            <w:pPr>
              <w:rPr>
                <w:rFonts w:cs="Arial"/>
                <w:b/>
              </w:rPr>
            </w:pPr>
          </w:p>
          <w:p w14:paraId="2946DB82" w14:textId="77777777" w:rsidR="00B811B7" w:rsidRDefault="00B811B7" w:rsidP="00B811B7">
            <w:pPr>
              <w:rPr>
                <w:rFonts w:cs="Arial"/>
                <w:b/>
              </w:rPr>
            </w:pPr>
          </w:p>
          <w:p w14:paraId="5997CC1D" w14:textId="77777777" w:rsidR="00B811B7" w:rsidRDefault="00B811B7" w:rsidP="00B811B7">
            <w:pPr>
              <w:rPr>
                <w:rFonts w:cs="Arial"/>
                <w:b/>
              </w:rPr>
            </w:pPr>
          </w:p>
          <w:p w14:paraId="110FFD37" w14:textId="77777777" w:rsidR="00B811B7" w:rsidRDefault="00B811B7" w:rsidP="00B811B7">
            <w:pPr>
              <w:rPr>
                <w:rFonts w:cs="Arial"/>
                <w:b/>
              </w:rPr>
            </w:pPr>
          </w:p>
          <w:p w14:paraId="6B699379" w14:textId="77777777" w:rsidR="00B811B7" w:rsidRDefault="00B811B7" w:rsidP="00B811B7">
            <w:pPr>
              <w:rPr>
                <w:rFonts w:cs="Arial"/>
                <w:b/>
              </w:rPr>
            </w:pPr>
          </w:p>
          <w:p w14:paraId="3FE9F23F" w14:textId="77777777" w:rsidR="00B811B7" w:rsidRDefault="00B811B7" w:rsidP="00B811B7">
            <w:pPr>
              <w:rPr>
                <w:rFonts w:cs="Arial"/>
                <w:b/>
              </w:rPr>
            </w:pPr>
          </w:p>
          <w:p w14:paraId="1F72F646" w14:textId="77777777" w:rsidR="00B811B7" w:rsidRDefault="00B811B7" w:rsidP="00B811B7">
            <w:pPr>
              <w:rPr>
                <w:rFonts w:cs="Arial"/>
                <w:b/>
              </w:rPr>
            </w:pPr>
          </w:p>
          <w:p w14:paraId="08CE6F91" w14:textId="77777777" w:rsidR="00B811B7" w:rsidRDefault="00B811B7" w:rsidP="00B811B7">
            <w:pPr>
              <w:rPr>
                <w:rFonts w:cs="Arial"/>
                <w:b/>
              </w:rPr>
            </w:pPr>
          </w:p>
          <w:p w14:paraId="61CDCEAD" w14:textId="77777777" w:rsidR="00B811B7" w:rsidRDefault="00B811B7" w:rsidP="00B811B7">
            <w:pPr>
              <w:rPr>
                <w:rFonts w:cs="Arial"/>
                <w:b/>
              </w:rPr>
            </w:pPr>
          </w:p>
          <w:p w14:paraId="6BB9E253" w14:textId="77777777" w:rsidR="00B811B7" w:rsidRDefault="00B811B7" w:rsidP="00B811B7">
            <w:pPr>
              <w:rPr>
                <w:rFonts w:cs="Arial"/>
                <w:b/>
              </w:rPr>
            </w:pPr>
          </w:p>
          <w:p w14:paraId="23DE523C" w14:textId="77777777" w:rsidR="00B811B7" w:rsidRDefault="00B811B7" w:rsidP="00B811B7">
            <w:pPr>
              <w:rPr>
                <w:rFonts w:cs="Arial"/>
                <w:b/>
              </w:rPr>
            </w:pPr>
          </w:p>
          <w:p w14:paraId="70DF9E56" w14:textId="77777777" w:rsidR="00B811B7" w:rsidRPr="00CE23EB" w:rsidRDefault="00B811B7" w:rsidP="005E4266">
            <w:pPr>
              <w:rPr>
                <w:rFonts w:cs="Arial"/>
                <w:b/>
              </w:rPr>
            </w:pPr>
          </w:p>
        </w:tc>
        <w:tc>
          <w:tcPr>
            <w:tcW w:w="7383" w:type="dxa"/>
          </w:tcPr>
          <w:p w14:paraId="490BC0A9" w14:textId="77777777" w:rsidR="005E4266" w:rsidRDefault="005E4266" w:rsidP="005E4266">
            <w:pPr>
              <w:rPr>
                <w:rFonts w:cs="Arial"/>
                <w:b/>
                <w:bCs/>
              </w:rPr>
            </w:pPr>
            <w:r>
              <w:rPr>
                <w:rFonts w:cs="Arial"/>
                <w:b/>
                <w:bCs/>
              </w:rPr>
              <w:t>Rents 2025/26</w:t>
            </w:r>
          </w:p>
          <w:p w14:paraId="62EAFE04" w14:textId="77777777" w:rsidR="005E4266" w:rsidRPr="00BB3B85" w:rsidRDefault="005E4266" w:rsidP="005E4266">
            <w:pPr>
              <w:rPr>
                <w:rFonts w:cs="Arial"/>
              </w:rPr>
            </w:pPr>
          </w:p>
          <w:p w14:paraId="6C1FCB7F" w14:textId="77777777" w:rsidR="005E4266" w:rsidRDefault="005E4266" w:rsidP="005E4266">
            <w:pPr>
              <w:rPr>
                <w:rFonts w:cs="Arial"/>
              </w:rPr>
            </w:pPr>
            <w:r w:rsidRPr="00BB3B85">
              <w:rPr>
                <w:rFonts w:cs="Arial"/>
              </w:rPr>
              <w:t xml:space="preserve">Ceri Ashton </w:t>
            </w:r>
            <w:r>
              <w:rPr>
                <w:rFonts w:cs="Arial"/>
              </w:rPr>
              <w:t xml:space="preserve">gave a presentation. She explained that with inflation </w:t>
            </w:r>
            <w:proofErr w:type="gramStart"/>
            <w:r>
              <w:rPr>
                <w:rFonts w:cs="Arial"/>
              </w:rPr>
              <w:t>still remaining</w:t>
            </w:r>
            <w:proofErr w:type="gramEnd"/>
            <w:r>
              <w:rPr>
                <w:rFonts w:cs="Arial"/>
              </w:rPr>
              <w:t xml:space="preserve"> high (currently 8.7%), in view of the comments last year and the outcomes of the survey last year, rather than proposing an in increase in line with inflation she was proposing to go straight to carrying out another survey. She proposed that there would be more options (all actual figures) and it would be made clear that the recommendation would be based on the overall picture of the responses, not the single most popular answer. Michael Booth stated that this was not fair, and it should be the single most popular response. Ceri tried to introduce the concept of averages, using an example. Michael Booth still maintained that the recommendation should be based on the single most popular response. Bill Atherton stated that he did not agree that using the single most popular response was the fairest approach. It was agreed that Ceri would seek advice from colleagues in other teams on how the survey should be interpreted. Ceri stated that all options would need to be increases, but of different sizes, e.g. 2%-8%.</w:t>
            </w:r>
          </w:p>
          <w:p w14:paraId="1ACEC47F" w14:textId="77777777" w:rsidR="005E4266" w:rsidRDefault="005E4266" w:rsidP="005E4266">
            <w:pPr>
              <w:rPr>
                <w:rFonts w:cs="Arial"/>
              </w:rPr>
            </w:pPr>
          </w:p>
          <w:p w14:paraId="0954EB45" w14:textId="77777777" w:rsidR="005E4266" w:rsidRDefault="005E4266" w:rsidP="005E4266">
            <w:pPr>
              <w:rPr>
                <w:rFonts w:cs="Arial"/>
              </w:rPr>
            </w:pPr>
            <w:r>
              <w:rPr>
                <w:rFonts w:cs="Arial"/>
              </w:rPr>
              <w:t xml:space="preserve">Rob Hawkins asked if the rent can be changed after a decision. Ceri Ashton reminded the group that tenants need to be informed of the rent a year in advance, and that when inflation changes, the rents will always </w:t>
            </w:r>
            <w:proofErr w:type="gramStart"/>
            <w:r>
              <w:rPr>
                <w:rFonts w:cs="Arial"/>
              </w:rPr>
              <w:t>lag behind</w:t>
            </w:r>
            <w:proofErr w:type="gramEnd"/>
            <w:r>
              <w:rPr>
                <w:rFonts w:cs="Arial"/>
              </w:rPr>
              <w:t xml:space="preserve"> by a year. This has been to the severe detriment of the budget in 2023/24. She also reminded the group that it is only because inflation is so high that we are consulting more widely; this isn’t required for an increase in line with inflation. Steve Marples asked if the rent can be changed if inflation lowers, Ceri Ashton responded that future increases can be smaller once inflation is smaller. </w:t>
            </w:r>
          </w:p>
          <w:p w14:paraId="19D27336" w14:textId="77777777" w:rsidR="005E4266" w:rsidRDefault="005E4266" w:rsidP="005E4266">
            <w:pPr>
              <w:rPr>
                <w:rFonts w:cs="Arial"/>
              </w:rPr>
            </w:pPr>
          </w:p>
          <w:p w14:paraId="399A9A7C" w14:textId="77777777" w:rsidR="005E4266" w:rsidRDefault="005E4266" w:rsidP="005E4266">
            <w:pPr>
              <w:rPr>
                <w:rFonts w:cs="Arial"/>
              </w:rPr>
            </w:pPr>
            <w:r>
              <w:rPr>
                <w:rFonts w:cs="Arial"/>
              </w:rPr>
              <w:t xml:space="preserve">Councillor Woodcraft made the point that if the level of service is to be maintained there </w:t>
            </w:r>
            <w:proofErr w:type="gramStart"/>
            <w:r>
              <w:rPr>
                <w:rFonts w:cs="Arial"/>
              </w:rPr>
              <w:t>has to</w:t>
            </w:r>
            <w:proofErr w:type="gramEnd"/>
            <w:r>
              <w:rPr>
                <w:rFonts w:cs="Arial"/>
              </w:rPr>
              <w:t xml:space="preserve"> be an increase, and less service will be provided if it’s lower.  </w:t>
            </w:r>
          </w:p>
          <w:p w14:paraId="7B2565E7" w14:textId="77777777" w:rsidR="005E4266" w:rsidRDefault="005E4266" w:rsidP="005E4266">
            <w:pPr>
              <w:rPr>
                <w:rFonts w:cs="Arial"/>
              </w:rPr>
            </w:pPr>
          </w:p>
          <w:p w14:paraId="64C34D78" w14:textId="77777777" w:rsidR="005E4266" w:rsidRDefault="005E4266" w:rsidP="005E4266">
            <w:pPr>
              <w:rPr>
                <w:rFonts w:cs="Arial"/>
              </w:rPr>
            </w:pPr>
            <w:r>
              <w:rPr>
                <w:rFonts w:cs="Arial"/>
              </w:rPr>
              <w:t>Sue Lee asked if staff salaries had been factored in, with the changes made to the allotment ranger service, she wonders if the same money is paid to the rangers, Ceri Ashton confirmed that the budget for ranger support remains the same; it is just delivered differently.</w:t>
            </w:r>
          </w:p>
          <w:p w14:paraId="337FECDB" w14:textId="77777777" w:rsidR="005E4266" w:rsidRDefault="005E4266" w:rsidP="005E4266">
            <w:pPr>
              <w:rPr>
                <w:rFonts w:cs="Arial"/>
              </w:rPr>
            </w:pPr>
          </w:p>
          <w:p w14:paraId="4DAE557D" w14:textId="77777777" w:rsidR="005E4266" w:rsidRDefault="005E4266" w:rsidP="005E4266">
            <w:pPr>
              <w:rPr>
                <w:rFonts w:cs="Arial"/>
              </w:rPr>
            </w:pPr>
            <w:r>
              <w:rPr>
                <w:rFonts w:cs="Arial"/>
              </w:rPr>
              <w:t>A question was asked about where we overspent in 2022/2023/ Ceri Ashton explained that it is difficult to finish bang on budget, since income and expenditure both continue throughout the year. The site improvements had been a little too ambitious, and some large water bills had come in right at the end of the financial year.</w:t>
            </w:r>
          </w:p>
          <w:p w14:paraId="6B62F1B3" w14:textId="77777777" w:rsidR="00B811B7" w:rsidRPr="006029F9" w:rsidRDefault="00B811B7" w:rsidP="00B811B7"/>
        </w:tc>
        <w:tc>
          <w:tcPr>
            <w:tcW w:w="1375" w:type="dxa"/>
          </w:tcPr>
          <w:p w14:paraId="02F2C34E" w14:textId="77777777" w:rsidR="00B811B7" w:rsidRDefault="00B811B7" w:rsidP="00B811B7">
            <w:pPr>
              <w:rPr>
                <w:rFonts w:cs="Arial"/>
                <w:b/>
                <w:bCs/>
              </w:rPr>
            </w:pPr>
          </w:p>
          <w:p w14:paraId="680A4E5D" w14:textId="77777777" w:rsidR="00B811B7" w:rsidRDefault="00B811B7" w:rsidP="00B811B7">
            <w:pPr>
              <w:rPr>
                <w:rFonts w:cs="Arial"/>
                <w:b/>
                <w:bCs/>
              </w:rPr>
            </w:pPr>
          </w:p>
          <w:p w14:paraId="19219836" w14:textId="77777777" w:rsidR="00B811B7" w:rsidRDefault="00B811B7" w:rsidP="00B811B7">
            <w:pPr>
              <w:rPr>
                <w:rFonts w:cs="Arial"/>
                <w:b/>
                <w:bCs/>
              </w:rPr>
            </w:pPr>
          </w:p>
          <w:p w14:paraId="296FEF7D" w14:textId="77777777" w:rsidR="00B811B7" w:rsidRDefault="00B811B7" w:rsidP="00B811B7">
            <w:pPr>
              <w:rPr>
                <w:rFonts w:cs="Arial"/>
                <w:b/>
                <w:bCs/>
              </w:rPr>
            </w:pPr>
          </w:p>
          <w:p w14:paraId="7194DBDC" w14:textId="77777777" w:rsidR="00B811B7" w:rsidRDefault="00B811B7" w:rsidP="00B811B7">
            <w:pPr>
              <w:rPr>
                <w:rFonts w:cs="Arial"/>
                <w:b/>
                <w:bCs/>
              </w:rPr>
            </w:pPr>
          </w:p>
          <w:p w14:paraId="769D0D3C" w14:textId="77777777" w:rsidR="00B811B7" w:rsidRDefault="00B811B7" w:rsidP="00B811B7">
            <w:pPr>
              <w:rPr>
                <w:rFonts w:cs="Arial"/>
                <w:b/>
                <w:bCs/>
              </w:rPr>
            </w:pPr>
          </w:p>
          <w:p w14:paraId="54CD245A" w14:textId="77777777" w:rsidR="00B811B7" w:rsidRDefault="00B811B7" w:rsidP="00B811B7">
            <w:pPr>
              <w:rPr>
                <w:rFonts w:cs="Arial"/>
                <w:b/>
                <w:bCs/>
              </w:rPr>
            </w:pPr>
          </w:p>
          <w:p w14:paraId="1231BE67" w14:textId="77777777" w:rsidR="00B811B7" w:rsidRDefault="00B811B7" w:rsidP="00B811B7">
            <w:pPr>
              <w:rPr>
                <w:rFonts w:cs="Arial"/>
                <w:b/>
                <w:bCs/>
              </w:rPr>
            </w:pPr>
          </w:p>
          <w:p w14:paraId="36FEB5B0" w14:textId="77777777" w:rsidR="00B811B7" w:rsidRDefault="00B811B7" w:rsidP="00B811B7">
            <w:pPr>
              <w:rPr>
                <w:rFonts w:cs="Arial"/>
                <w:b/>
                <w:bCs/>
              </w:rPr>
            </w:pPr>
          </w:p>
          <w:p w14:paraId="30D7AA69" w14:textId="77777777" w:rsidR="00B811B7" w:rsidRDefault="00B811B7" w:rsidP="00B811B7">
            <w:pPr>
              <w:rPr>
                <w:rFonts w:cs="Arial"/>
                <w:b/>
                <w:bCs/>
              </w:rPr>
            </w:pPr>
          </w:p>
          <w:p w14:paraId="7196D064" w14:textId="77777777" w:rsidR="00B811B7" w:rsidRDefault="00B811B7" w:rsidP="00B811B7">
            <w:pPr>
              <w:rPr>
                <w:rFonts w:cs="Arial"/>
                <w:b/>
                <w:bCs/>
              </w:rPr>
            </w:pPr>
          </w:p>
          <w:p w14:paraId="34FF1C98" w14:textId="77777777" w:rsidR="00B811B7" w:rsidRDefault="00B811B7" w:rsidP="00B811B7">
            <w:pPr>
              <w:rPr>
                <w:rFonts w:cs="Arial"/>
                <w:b/>
                <w:bCs/>
              </w:rPr>
            </w:pPr>
          </w:p>
          <w:p w14:paraId="6D072C0D" w14:textId="77777777" w:rsidR="00B811B7" w:rsidRDefault="00B811B7" w:rsidP="00B811B7">
            <w:pPr>
              <w:rPr>
                <w:rFonts w:cs="Arial"/>
                <w:b/>
                <w:bCs/>
              </w:rPr>
            </w:pPr>
          </w:p>
          <w:p w14:paraId="48A21919" w14:textId="77777777" w:rsidR="00B811B7" w:rsidRDefault="00B811B7" w:rsidP="00B811B7">
            <w:pPr>
              <w:rPr>
                <w:rFonts w:cs="Arial"/>
                <w:b/>
                <w:bCs/>
              </w:rPr>
            </w:pPr>
          </w:p>
          <w:p w14:paraId="6BD18F9B" w14:textId="77777777" w:rsidR="00B811B7" w:rsidRDefault="00B811B7" w:rsidP="00B811B7">
            <w:pPr>
              <w:rPr>
                <w:rFonts w:cs="Arial"/>
                <w:b/>
                <w:bCs/>
              </w:rPr>
            </w:pPr>
          </w:p>
          <w:p w14:paraId="238601FE" w14:textId="77777777" w:rsidR="00B811B7" w:rsidRDefault="00B811B7" w:rsidP="00B811B7">
            <w:pPr>
              <w:rPr>
                <w:rFonts w:cs="Arial"/>
                <w:b/>
                <w:bCs/>
              </w:rPr>
            </w:pPr>
          </w:p>
          <w:p w14:paraId="0F3CABC7" w14:textId="77777777" w:rsidR="00B811B7" w:rsidRDefault="00B811B7" w:rsidP="00B811B7">
            <w:pPr>
              <w:rPr>
                <w:rFonts w:cs="Arial"/>
                <w:b/>
                <w:bCs/>
              </w:rPr>
            </w:pPr>
          </w:p>
          <w:p w14:paraId="5B08B5D1" w14:textId="77777777" w:rsidR="00B811B7" w:rsidRDefault="00B811B7" w:rsidP="00B811B7">
            <w:pPr>
              <w:rPr>
                <w:rFonts w:cs="Arial"/>
                <w:b/>
                <w:bCs/>
              </w:rPr>
            </w:pPr>
          </w:p>
          <w:p w14:paraId="16DEB4AB" w14:textId="77777777" w:rsidR="00B811B7" w:rsidRDefault="00B811B7" w:rsidP="00B811B7">
            <w:pPr>
              <w:rPr>
                <w:rFonts w:cs="Arial"/>
                <w:b/>
                <w:bCs/>
              </w:rPr>
            </w:pPr>
          </w:p>
          <w:p w14:paraId="0AD9C6F4" w14:textId="77777777" w:rsidR="00B811B7" w:rsidRDefault="00B811B7" w:rsidP="00B811B7">
            <w:pPr>
              <w:rPr>
                <w:rFonts w:cs="Arial"/>
                <w:b/>
                <w:bCs/>
              </w:rPr>
            </w:pPr>
          </w:p>
          <w:p w14:paraId="4B1F511A" w14:textId="77777777" w:rsidR="00B811B7" w:rsidRDefault="00B811B7" w:rsidP="00B811B7">
            <w:pPr>
              <w:rPr>
                <w:rFonts w:cs="Arial"/>
                <w:b/>
                <w:bCs/>
              </w:rPr>
            </w:pPr>
          </w:p>
          <w:p w14:paraId="65F9C3DC" w14:textId="77777777" w:rsidR="00B811B7" w:rsidRDefault="00B811B7" w:rsidP="00B811B7">
            <w:pPr>
              <w:rPr>
                <w:rFonts w:cs="Arial"/>
                <w:b/>
                <w:bCs/>
              </w:rPr>
            </w:pPr>
          </w:p>
          <w:p w14:paraId="5023141B" w14:textId="77777777" w:rsidR="00B811B7" w:rsidRDefault="00B811B7" w:rsidP="00B811B7">
            <w:pPr>
              <w:rPr>
                <w:rFonts w:cs="Arial"/>
                <w:b/>
                <w:bCs/>
              </w:rPr>
            </w:pPr>
          </w:p>
          <w:p w14:paraId="1F3B1409" w14:textId="77777777" w:rsidR="00B811B7" w:rsidRDefault="00B811B7" w:rsidP="00B811B7">
            <w:pPr>
              <w:rPr>
                <w:rFonts w:cs="Arial"/>
                <w:b/>
                <w:bCs/>
              </w:rPr>
            </w:pPr>
          </w:p>
          <w:p w14:paraId="562C75D1" w14:textId="77777777" w:rsidR="00B811B7" w:rsidRDefault="00B811B7" w:rsidP="00B811B7">
            <w:pPr>
              <w:rPr>
                <w:rFonts w:cs="Arial"/>
                <w:b/>
                <w:bCs/>
              </w:rPr>
            </w:pPr>
          </w:p>
          <w:p w14:paraId="664355AD" w14:textId="77777777" w:rsidR="00B811B7" w:rsidRPr="00CE23EB" w:rsidRDefault="00B811B7" w:rsidP="00B811B7">
            <w:pPr>
              <w:rPr>
                <w:rFonts w:cs="Arial"/>
                <w:b/>
                <w:bCs/>
              </w:rPr>
            </w:pPr>
          </w:p>
        </w:tc>
      </w:tr>
      <w:tr w:rsidR="00B811B7" w:rsidRPr="00CE23EB" w14:paraId="56296E39" w14:textId="77777777" w:rsidTr="004A2DC2">
        <w:trPr>
          <w:trHeight w:val="563"/>
          <w:jc w:val="right"/>
        </w:trPr>
        <w:tc>
          <w:tcPr>
            <w:tcW w:w="846" w:type="dxa"/>
          </w:tcPr>
          <w:p w14:paraId="56C72689" w14:textId="614D98E0" w:rsidR="00B811B7" w:rsidRDefault="005E4266" w:rsidP="00B811B7">
            <w:pPr>
              <w:rPr>
                <w:rFonts w:cs="Arial"/>
                <w:b/>
              </w:rPr>
            </w:pPr>
            <w:r>
              <w:rPr>
                <w:rFonts w:cs="Arial"/>
                <w:b/>
              </w:rPr>
              <w:t>6</w:t>
            </w:r>
            <w:r w:rsidR="00B811B7">
              <w:rPr>
                <w:rFonts w:cs="Arial"/>
                <w:b/>
              </w:rPr>
              <w:t>.</w:t>
            </w:r>
          </w:p>
          <w:p w14:paraId="7DF4E37C" w14:textId="77777777" w:rsidR="00B811B7" w:rsidRDefault="00B811B7" w:rsidP="00B811B7">
            <w:pPr>
              <w:rPr>
                <w:rFonts w:cs="Arial"/>
                <w:b/>
              </w:rPr>
            </w:pPr>
          </w:p>
          <w:p w14:paraId="44FB30F8" w14:textId="77777777" w:rsidR="00B811B7" w:rsidRDefault="00B811B7" w:rsidP="00B811B7">
            <w:pPr>
              <w:rPr>
                <w:rFonts w:cs="Arial"/>
                <w:b/>
              </w:rPr>
            </w:pPr>
          </w:p>
          <w:p w14:paraId="1DA6542E" w14:textId="77777777" w:rsidR="00B811B7" w:rsidRDefault="00B811B7" w:rsidP="00B811B7">
            <w:pPr>
              <w:rPr>
                <w:rFonts w:cs="Arial"/>
                <w:b/>
              </w:rPr>
            </w:pPr>
          </w:p>
          <w:p w14:paraId="3041E394" w14:textId="77777777" w:rsidR="00B811B7" w:rsidRDefault="00B811B7" w:rsidP="00B811B7">
            <w:pPr>
              <w:rPr>
                <w:rFonts w:cs="Arial"/>
                <w:b/>
              </w:rPr>
            </w:pPr>
          </w:p>
          <w:p w14:paraId="722B00AE" w14:textId="77777777" w:rsidR="00B811B7" w:rsidRDefault="00B811B7" w:rsidP="00B811B7">
            <w:pPr>
              <w:rPr>
                <w:rFonts w:cs="Arial"/>
                <w:b/>
              </w:rPr>
            </w:pPr>
          </w:p>
          <w:p w14:paraId="42C6D796" w14:textId="77777777" w:rsidR="00B811B7" w:rsidRDefault="00B811B7" w:rsidP="00B811B7">
            <w:pPr>
              <w:rPr>
                <w:rFonts w:cs="Arial"/>
                <w:b/>
              </w:rPr>
            </w:pPr>
          </w:p>
          <w:p w14:paraId="6E1831B3" w14:textId="77777777" w:rsidR="00B811B7" w:rsidRDefault="00B811B7" w:rsidP="00B811B7">
            <w:pPr>
              <w:rPr>
                <w:rFonts w:cs="Arial"/>
                <w:b/>
              </w:rPr>
            </w:pPr>
          </w:p>
          <w:p w14:paraId="54E11D2A" w14:textId="77777777" w:rsidR="00B811B7" w:rsidRDefault="00B811B7" w:rsidP="00B811B7">
            <w:pPr>
              <w:rPr>
                <w:rFonts w:cs="Arial"/>
                <w:b/>
              </w:rPr>
            </w:pPr>
          </w:p>
          <w:p w14:paraId="31126E5D" w14:textId="77777777" w:rsidR="00B811B7" w:rsidRDefault="00B811B7" w:rsidP="00B811B7">
            <w:pPr>
              <w:rPr>
                <w:rFonts w:cs="Arial"/>
                <w:b/>
              </w:rPr>
            </w:pPr>
          </w:p>
          <w:p w14:paraId="2DE403A5" w14:textId="77777777" w:rsidR="00B811B7" w:rsidRDefault="00B811B7" w:rsidP="00B811B7">
            <w:pPr>
              <w:rPr>
                <w:rFonts w:cs="Arial"/>
                <w:b/>
              </w:rPr>
            </w:pPr>
          </w:p>
          <w:p w14:paraId="62431CDC" w14:textId="77777777" w:rsidR="00B811B7" w:rsidRDefault="00B811B7" w:rsidP="00B811B7">
            <w:pPr>
              <w:rPr>
                <w:rFonts w:cs="Arial"/>
                <w:b/>
              </w:rPr>
            </w:pPr>
          </w:p>
          <w:p w14:paraId="49E398E2" w14:textId="77777777" w:rsidR="00B811B7" w:rsidRDefault="00B811B7" w:rsidP="00B811B7">
            <w:pPr>
              <w:rPr>
                <w:rFonts w:cs="Arial"/>
                <w:b/>
              </w:rPr>
            </w:pPr>
          </w:p>
          <w:p w14:paraId="16287F21" w14:textId="77777777" w:rsidR="00B811B7" w:rsidRDefault="00B811B7" w:rsidP="00B811B7">
            <w:pPr>
              <w:rPr>
                <w:rFonts w:cs="Arial"/>
                <w:b/>
              </w:rPr>
            </w:pPr>
          </w:p>
          <w:p w14:paraId="5BE93A62" w14:textId="77777777" w:rsidR="00B811B7" w:rsidRDefault="00B811B7" w:rsidP="00B811B7">
            <w:pPr>
              <w:rPr>
                <w:rFonts w:cs="Arial"/>
                <w:b/>
              </w:rPr>
            </w:pPr>
          </w:p>
          <w:p w14:paraId="384BA73E" w14:textId="77777777" w:rsidR="00B811B7" w:rsidRDefault="00B811B7" w:rsidP="00B811B7">
            <w:pPr>
              <w:rPr>
                <w:rFonts w:cs="Arial"/>
                <w:b/>
              </w:rPr>
            </w:pPr>
          </w:p>
          <w:p w14:paraId="34B3F2EB" w14:textId="77777777" w:rsidR="00B811B7" w:rsidRDefault="00B811B7" w:rsidP="00B811B7">
            <w:pPr>
              <w:rPr>
                <w:rFonts w:cs="Arial"/>
                <w:b/>
              </w:rPr>
            </w:pPr>
          </w:p>
          <w:p w14:paraId="7D34F5C7" w14:textId="77777777" w:rsidR="00B811B7" w:rsidRDefault="00B811B7" w:rsidP="00B811B7">
            <w:pPr>
              <w:rPr>
                <w:rFonts w:cs="Arial"/>
                <w:b/>
              </w:rPr>
            </w:pPr>
          </w:p>
          <w:p w14:paraId="0B4020A7" w14:textId="77777777" w:rsidR="00B811B7" w:rsidRDefault="00B811B7" w:rsidP="00B811B7">
            <w:pPr>
              <w:rPr>
                <w:rFonts w:cs="Arial"/>
                <w:b/>
              </w:rPr>
            </w:pPr>
          </w:p>
          <w:p w14:paraId="1D7B270A" w14:textId="77777777" w:rsidR="00B811B7" w:rsidRDefault="00B811B7" w:rsidP="00B811B7">
            <w:pPr>
              <w:rPr>
                <w:rFonts w:cs="Arial"/>
                <w:b/>
              </w:rPr>
            </w:pPr>
          </w:p>
          <w:p w14:paraId="4F904CB7" w14:textId="77777777" w:rsidR="00B811B7" w:rsidRDefault="00B811B7" w:rsidP="00B811B7">
            <w:pPr>
              <w:rPr>
                <w:rFonts w:cs="Arial"/>
                <w:b/>
              </w:rPr>
            </w:pPr>
          </w:p>
          <w:p w14:paraId="06971CD3" w14:textId="77777777" w:rsidR="00B811B7" w:rsidRDefault="00B811B7" w:rsidP="00B811B7">
            <w:pPr>
              <w:rPr>
                <w:rFonts w:cs="Arial"/>
                <w:b/>
              </w:rPr>
            </w:pPr>
          </w:p>
          <w:p w14:paraId="2A1F701D" w14:textId="77777777" w:rsidR="00B811B7" w:rsidRDefault="00B811B7" w:rsidP="00B811B7">
            <w:pPr>
              <w:rPr>
                <w:rFonts w:cs="Arial"/>
                <w:b/>
              </w:rPr>
            </w:pPr>
          </w:p>
          <w:p w14:paraId="03EFCA41" w14:textId="77777777" w:rsidR="00B811B7" w:rsidRDefault="00B811B7" w:rsidP="00B811B7">
            <w:pPr>
              <w:rPr>
                <w:rFonts w:cs="Arial"/>
                <w:b/>
              </w:rPr>
            </w:pPr>
          </w:p>
          <w:p w14:paraId="5F96A722" w14:textId="77777777" w:rsidR="00B811B7" w:rsidRDefault="00B811B7" w:rsidP="00B811B7">
            <w:pPr>
              <w:rPr>
                <w:rFonts w:cs="Arial"/>
                <w:b/>
              </w:rPr>
            </w:pPr>
          </w:p>
          <w:p w14:paraId="5B95CD12" w14:textId="77777777" w:rsidR="00B811B7" w:rsidRDefault="00B811B7" w:rsidP="00B811B7">
            <w:pPr>
              <w:rPr>
                <w:rFonts w:cs="Arial"/>
                <w:b/>
              </w:rPr>
            </w:pPr>
          </w:p>
          <w:p w14:paraId="5220BBB2" w14:textId="77777777" w:rsidR="00B811B7" w:rsidRDefault="00B811B7" w:rsidP="00B811B7">
            <w:pPr>
              <w:rPr>
                <w:rFonts w:cs="Arial"/>
                <w:b/>
              </w:rPr>
            </w:pPr>
          </w:p>
          <w:p w14:paraId="13CB595B" w14:textId="77777777" w:rsidR="00B811B7" w:rsidRDefault="00B811B7" w:rsidP="00B811B7">
            <w:pPr>
              <w:rPr>
                <w:rFonts w:cs="Arial"/>
                <w:b/>
              </w:rPr>
            </w:pPr>
          </w:p>
          <w:p w14:paraId="6D9C8D39" w14:textId="77777777" w:rsidR="00B811B7" w:rsidRDefault="00B811B7" w:rsidP="00B811B7">
            <w:pPr>
              <w:rPr>
                <w:rFonts w:cs="Arial"/>
                <w:b/>
              </w:rPr>
            </w:pPr>
          </w:p>
          <w:p w14:paraId="675E05EE" w14:textId="77777777" w:rsidR="00B811B7" w:rsidRDefault="00B811B7" w:rsidP="00B811B7">
            <w:pPr>
              <w:rPr>
                <w:rFonts w:cs="Arial"/>
                <w:b/>
              </w:rPr>
            </w:pPr>
          </w:p>
          <w:p w14:paraId="2FC17F8B" w14:textId="77777777" w:rsidR="00B811B7" w:rsidRDefault="00B811B7" w:rsidP="00B811B7">
            <w:pPr>
              <w:rPr>
                <w:rFonts w:cs="Arial"/>
                <w:b/>
              </w:rPr>
            </w:pPr>
          </w:p>
          <w:p w14:paraId="0A4F7224" w14:textId="77777777" w:rsidR="00B811B7" w:rsidRDefault="00B811B7" w:rsidP="00B811B7">
            <w:pPr>
              <w:rPr>
                <w:rFonts w:cs="Arial"/>
                <w:b/>
              </w:rPr>
            </w:pPr>
          </w:p>
          <w:p w14:paraId="5AE48A43" w14:textId="77777777" w:rsidR="00B811B7" w:rsidRDefault="00B811B7" w:rsidP="00B811B7">
            <w:pPr>
              <w:rPr>
                <w:rFonts w:cs="Arial"/>
                <w:b/>
              </w:rPr>
            </w:pPr>
          </w:p>
          <w:p w14:paraId="50F40DEB" w14:textId="77777777" w:rsidR="00B811B7" w:rsidRDefault="00B811B7" w:rsidP="00B811B7">
            <w:pPr>
              <w:rPr>
                <w:rFonts w:cs="Arial"/>
                <w:b/>
              </w:rPr>
            </w:pPr>
          </w:p>
          <w:p w14:paraId="77A52294" w14:textId="77777777" w:rsidR="00B811B7" w:rsidRDefault="00B811B7" w:rsidP="00B811B7">
            <w:pPr>
              <w:rPr>
                <w:rFonts w:cs="Arial"/>
                <w:b/>
              </w:rPr>
            </w:pPr>
          </w:p>
          <w:p w14:paraId="007DCDA8" w14:textId="77777777" w:rsidR="00B811B7" w:rsidRDefault="00B811B7" w:rsidP="00B811B7">
            <w:pPr>
              <w:rPr>
                <w:rFonts w:cs="Arial"/>
                <w:b/>
              </w:rPr>
            </w:pPr>
          </w:p>
          <w:p w14:paraId="450EA2D7" w14:textId="77777777" w:rsidR="00B811B7" w:rsidRDefault="00B811B7" w:rsidP="00B811B7">
            <w:pPr>
              <w:rPr>
                <w:rFonts w:cs="Arial"/>
                <w:b/>
              </w:rPr>
            </w:pPr>
          </w:p>
          <w:p w14:paraId="3DD355C9" w14:textId="77777777" w:rsidR="00B811B7" w:rsidRDefault="00B811B7" w:rsidP="00B811B7">
            <w:pPr>
              <w:rPr>
                <w:rFonts w:cs="Arial"/>
                <w:b/>
              </w:rPr>
            </w:pPr>
          </w:p>
          <w:p w14:paraId="290583F9" w14:textId="77777777" w:rsidR="00B811B7" w:rsidRDefault="00B811B7" w:rsidP="00B811B7">
            <w:pPr>
              <w:rPr>
                <w:rFonts w:cs="Arial"/>
                <w:b/>
              </w:rPr>
            </w:pPr>
          </w:p>
          <w:p w14:paraId="68F21D90" w14:textId="77777777" w:rsidR="00B811B7" w:rsidRDefault="00B811B7" w:rsidP="00B811B7">
            <w:pPr>
              <w:rPr>
                <w:rFonts w:cs="Arial"/>
                <w:b/>
              </w:rPr>
            </w:pPr>
          </w:p>
        </w:tc>
        <w:tc>
          <w:tcPr>
            <w:tcW w:w="7383" w:type="dxa"/>
          </w:tcPr>
          <w:p w14:paraId="6CE3419A" w14:textId="77777777" w:rsidR="00B811B7" w:rsidRDefault="00B811B7" w:rsidP="00B811B7">
            <w:pPr>
              <w:rPr>
                <w:rFonts w:cs="Arial"/>
                <w:b/>
                <w:bCs/>
              </w:rPr>
            </w:pPr>
            <w:r>
              <w:rPr>
                <w:rFonts w:cs="Arial"/>
                <w:b/>
                <w:bCs/>
              </w:rPr>
              <w:t>Events on Allotments</w:t>
            </w:r>
          </w:p>
          <w:p w14:paraId="49206A88" w14:textId="77777777" w:rsidR="00B811B7" w:rsidRDefault="00B811B7" w:rsidP="00B811B7">
            <w:pPr>
              <w:rPr>
                <w:rFonts w:cs="Arial"/>
                <w:b/>
                <w:bCs/>
              </w:rPr>
            </w:pPr>
          </w:p>
          <w:p w14:paraId="1B7F1DE6" w14:textId="77777777" w:rsidR="00B811B7" w:rsidRDefault="00B811B7" w:rsidP="00B811B7">
            <w:pPr>
              <w:rPr>
                <w:rFonts w:cs="Arial"/>
              </w:rPr>
            </w:pPr>
            <w:r w:rsidRPr="002642E3">
              <w:rPr>
                <w:rFonts w:cs="Arial"/>
              </w:rPr>
              <w:t xml:space="preserve">Caroline Jennings </w:t>
            </w:r>
            <w:r>
              <w:rPr>
                <w:rFonts w:cs="Arial"/>
              </w:rPr>
              <w:t xml:space="preserve">gave a brief presentation on the procedure groups </w:t>
            </w:r>
            <w:proofErr w:type="spellStart"/>
            <w:r>
              <w:rPr>
                <w:rFonts w:cs="Arial"/>
              </w:rPr>
              <w:t>neeed</w:t>
            </w:r>
            <w:proofErr w:type="spellEnd"/>
            <w:r>
              <w:rPr>
                <w:rFonts w:cs="Arial"/>
              </w:rPr>
              <w:t xml:space="preserve"> to follow for gaining permission for holding events on allotments. Ceri Ashton to circulate to the group after the meeting.</w:t>
            </w:r>
          </w:p>
          <w:p w14:paraId="67B7A70C" w14:textId="77777777" w:rsidR="00B811B7" w:rsidRDefault="00B811B7" w:rsidP="00B811B7">
            <w:pPr>
              <w:rPr>
                <w:rFonts w:cs="Arial"/>
              </w:rPr>
            </w:pPr>
          </w:p>
          <w:p w14:paraId="2A402B97" w14:textId="77777777" w:rsidR="00B811B7" w:rsidRDefault="00B811B7" w:rsidP="00B811B7">
            <w:pPr>
              <w:rPr>
                <w:rFonts w:cs="Arial"/>
              </w:rPr>
            </w:pPr>
            <w:r>
              <w:rPr>
                <w:rFonts w:cs="Arial"/>
              </w:rPr>
              <w:t>Steve Marples suggested a form to complete if an event is planned, Ceri Ashton advised that yes one can potentially go on the website.</w:t>
            </w:r>
          </w:p>
          <w:p w14:paraId="71887C79" w14:textId="77777777" w:rsidR="00B811B7" w:rsidRDefault="00B811B7" w:rsidP="00B811B7">
            <w:pPr>
              <w:rPr>
                <w:rFonts w:cs="Arial"/>
              </w:rPr>
            </w:pPr>
          </w:p>
          <w:p w14:paraId="48BBD887" w14:textId="77777777" w:rsidR="00B811B7" w:rsidRDefault="00B811B7" w:rsidP="00B811B7">
            <w:pPr>
              <w:rPr>
                <w:rFonts w:cs="Arial"/>
              </w:rPr>
            </w:pPr>
            <w:r>
              <w:rPr>
                <w:rFonts w:cs="Arial"/>
              </w:rPr>
              <w:t xml:space="preserve">Simon </w:t>
            </w:r>
            <w:proofErr w:type="spellStart"/>
            <w:r>
              <w:rPr>
                <w:rFonts w:cs="Arial"/>
              </w:rPr>
              <w:t>Turega</w:t>
            </w:r>
            <w:proofErr w:type="spellEnd"/>
            <w:r>
              <w:rPr>
                <w:rFonts w:cs="Arial"/>
              </w:rPr>
              <w:t xml:space="preserve"> suggested a good idea would be to have the office offer promotion exposure, Ceri Ashton agreed we could email tenants we have details for and put on the website.</w:t>
            </w:r>
          </w:p>
          <w:p w14:paraId="3B7FD67C" w14:textId="77777777" w:rsidR="00B811B7" w:rsidRDefault="00B811B7" w:rsidP="00B811B7">
            <w:pPr>
              <w:rPr>
                <w:rFonts w:cs="Arial"/>
              </w:rPr>
            </w:pPr>
          </w:p>
          <w:p w14:paraId="3F13C8A3" w14:textId="77777777" w:rsidR="00B811B7" w:rsidRDefault="00B811B7" w:rsidP="00B811B7">
            <w:pPr>
              <w:rPr>
                <w:rFonts w:cs="Arial"/>
              </w:rPr>
            </w:pPr>
            <w:r>
              <w:rPr>
                <w:rFonts w:cs="Arial"/>
              </w:rPr>
              <w:t xml:space="preserve">Phil Webster mentioned the discounted public liability insurance there used to </w:t>
            </w:r>
            <w:proofErr w:type="spellStart"/>
            <w:r>
              <w:rPr>
                <w:rFonts w:cs="Arial"/>
              </w:rPr>
              <w:t>by</w:t>
            </w:r>
            <w:proofErr w:type="spellEnd"/>
            <w:r>
              <w:rPr>
                <w:rFonts w:cs="Arial"/>
              </w:rPr>
              <w:t xml:space="preserve"> and the reason why it stopped (via the Green Spaces Forum). Ceri Ashton said that it was oversubscribed and Parks ‘friends of’ groups had been prioritised. Rowan Longhurst said she would revisit this.</w:t>
            </w:r>
          </w:p>
          <w:p w14:paraId="38D6B9B6" w14:textId="77777777" w:rsidR="00B811B7" w:rsidRDefault="00B811B7" w:rsidP="00B811B7">
            <w:pPr>
              <w:rPr>
                <w:rFonts w:cs="Arial"/>
              </w:rPr>
            </w:pPr>
          </w:p>
          <w:p w14:paraId="017D1D6D" w14:textId="77777777" w:rsidR="00B811B7" w:rsidRDefault="00B811B7" w:rsidP="00B811B7">
            <w:pPr>
              <w:rPr>
                <w:rFonts w:cs="Arial"/>
              </w:rPr>
            </w:pPr>
            <w:r>
              <w:rPr>
                <w:rFonts w:cs="Arial"/>
              </w:rPr>
              <w:t xml:space="preserve">Sue Lee said that </w:t>
            </w:r>
            <w:proofErr w:type="spellStart"/>
            <w:r>
              <w:rPr>
                <w:rFonts w:cs="Arial"/>
              </w:rPr>
              <w:t>Woodseats</w:t>
            </w:r>
            <w:proofErr w:type="spellEnd"/>
            <w:r>
              <w:rPr>
                <w:rFonts w:cs="Arial"/>
              </w:rPr>
              <w:t xml:space="preserve"> failed to notify the events team in time, the team do need 8 weeks’ notice, so timescales are also important (but in this instance the events team decided their event was classified about small).</w:t>
            </w:r>
          </w:p>
          <w:p w14:paraId="22F860BB" w14:textId="77777777" w:rsidR="00B811B7" w:rsidRDefault="00B811B7" w:rsidP="00B811B7">
            <w:pPr>
              <w:rPr>
                <w:rFonts w:cs="Arial"/>
              </w:rPr>
            </w:pPr>
          </w:p>
          <w:p w14:paraId="0CF88145" w14:textId="77777777" w:rsidR="00B811B7" w:rsidRDefault="00B811B7" w:rsidP="00B811B7">
            <w:pPr>
              <w:rPr>
                <w:rFonts w:cs="Arial"/>
              </w:rPr>
            </w:pPr>
            <w:r>
              <w:rPr>
                <w:rFonts w:cs="Arial"/>
              </w:rPr>
              <w:t xml:space="preserve">Stacey Grocock asked about bonfire night events. Ceri responded that as per other events the permissions process would depend on the scale etc. For any event, please get in touch. She reminded the group that fireworks should not be used at events on the allotments. </w:t>
            </w:r>
          </w:p>
          <w:p w14:paraId="698536F5" w14:textId="77777777" w:rsidR="00B811B7" w:rsidRDefault="00B811B7" w:rsidP="00B811B7">
            <w:pPr>
              <w:rPr>
                <w:rFonts w:cs="Arial"/>
              </w:rPr>
            </w:pPr>
          </w:p>
          <w:p w14:paraId="61C988F9" w14:textId="775356E6" w:rsidR="00B811B7" w:rsidRDefault="00B811B7" w:rsidP="00B811B7">
            <w:pPr>
              <w:rPr>
                <w:rFonts w:cs="Arial"/>
              </w:rPr>
            </w:pPr>
            <w:r w:rsidRPr="76F503E9">
              <w:rPr>
                <w:rFonts w:cs="Arial"/>
              </w:rPr>
              <w:t>Ceri Ashton mentioned that it wasn’t a recommendation, but the National Allotment Society can provide insurance for personal belongings, information is on the National Allotment Society’s website. Ceri agreed to re-circulate the link.</w:t>
            </w:r>
          </w:p>
          <w:p w14:paraId="63E57480" w14:textId="77777777" w:rsidR="00E41D9A" w:rsidRDefault="00E41D9A" w:rsidP="00B811B7">
            <w:pPr>
              <w:rPr>
                <w:rFonts w:cs="Arial"/>
              </w:rPr>
            </w:pPr>
          </w:p>
          <w:p w14:paraId="5C3E0E74" w14:textId="377D6E75" w:rsidR="00B811B7" w:rsidRPr="00E41D9A" w:rsidRDefault="00B811B7" w:rsidP="00B811B7">
            <w:pPr>
              <w:rPr>
                <w:rFonts w:cs="Arial"/>
              </w:rPr>
            </w:pPr>
            <w:r>
              <w:rPr>
                <w:rFonts w:cs="Arial"/>
              </w:rPr>
              <w:t xml:space="preserve">Rowan Longhurst let the group know that Ceri Ashton is leaving the service after 13 </w:t>
            </w:r>
            <w:proofErr w:type="gramStart"/>
            <w:r>
              <w:rPr>
                <w:rFonts w:cs="Arial"/>
              </w:rPr>
              <w:t>years, and</w:t>
            </w:r>
            <w:proofErr w:type="gramEnd"/>
            <w:r>
              <w:rPr>
                <w:rFonts w:cs="Arial"/>
              </w:rPr>
              <w:t xml:space="preserve"> thanked her.  Her leaving day is the </w:t>
            </w:r>
            <w:proofErr w:type="gramStart"/>
            <w:r>
              <w:rPr>
                <w:rFonts w:cs="Arial"/>
              </w:rPr>
              <w:t>1</w:t>
            </w:r>
            <w:r w:rsidRPr="00B64E74">
              <w:rPr>
                <w:rFonts w:cs="Arial"/>
                <w:vertAlign w:val="superscript"/>
              </w:rPr>
              <w:t>st</w:t>
            </w:r>
            <w:proofErr w:type="gramEnd"/>
            <w:r>
              <w:rPr>
                <w:rFonts w:cs="Arial"/>
              </w:rPr>
              <w:t xml:space="preserve"> September. Michael Booth thanked Ceri on behalf of SAF.</w:t>
            </w:r>
          </w:p>
          <w:p w14:paraId="29D6B04F" w14:textId="77777777" w:rsidR="00B811B7" w:rsidRPr="00E37391" w:rsidRDefault="00B811B7" w:rsidP="00B811B7">
            <w:pPr>
              <w:rPr>
                <w:rFonts w:cs="Arial"/>
              </w:rPr>
            </w:pPr>
            <w:r>
              <w:rPr>
                <w:rFonts w:cs="Arial"/>
              </w:rPr>
              <w:t xml:space="preserve"> </w:t>
            </w:r>
          </w:p>
        </w:tc>
        <w:tc>
          <w:tcPr>
            <w:tcW w:w="1375" w:type="dxa"/>
          </w:tcPr>
          <w:p w14:paraId="1CAA38E0" w14:textId="2C32DBFD" w:rsidR="00B811B7" w:rsidRDefault="00B811B7" w:rsidP="00B811B7">
            <w:pPr>
              <w:rPr>
                <w:rFonts w:cs="Arial"/>
                <w:b/>
                <w:bCs/>
              </w:rPr>
            </w:pPr>
          </w:p>
        </w:tc>
      </w:tr>
      <w:tr w:rsidR="005E4266" w:rsidRPr="00CE23EB" w14:paraId="49F0AA4B" w14:textId="77777777" w:rsidTr="004A2DC2">
        <w:trPr>
          <w:trHeight w:val="563"/>
          <w:jc w:val="right"/>
        </w:trPr>
        <w:tc>
          <w:tcPr>
            <w:tcW w:w="846" w:type="dxa"/>
          </w:tcPr>
          <w:p w14:paraId="6A1235E3" w14:textId="31FFC092" w:rsidR="005E4266" w:rsidRDefault="00E41D9A" w:rsidP="00B811B7">
            <w:pPr>
              <w:rPr>
                <w:rFonts w:cs="Arial"/>
                <w:b/>
              </w:rPr>
            </w:pPr>
            <w:r>
              <w:rPr>
                <w:rFonts w:cs="Arial"/>
                <w:b/>
              </w:rPr>
              <w:t>7.</w:t>
            </w:r>
          </w:p>
        </w:tc>
        <w:tc>
          <w:tcPr>
            <w:tcW w:w="7383" w:type="dxa"/>
          </w:tcPr>
          <w:p w14:paraId="43E641B7" w14:textId="77777777" w:rsidR="00E41D9A" w:rsidRDefault="00E41D9A" w:rsidP="00E41D9A">
            <w:pPr>
              <w:rPr>
                <w:rFonts w:cs="Arial"/>
                <w:b/>
                <w:bCs/>
              </w:rPr>
            </w:pPr>
            <w:r>
              <w:rPr>
                <w:rFonts w:cs="Arial"/>
                <w:b/>
                <w:bCs/>
              </w:rPr>
              <w:t>AOB</w:t>
            </w:r>
          </w:p>
          <w:p w14:paraId="7373F05B" w14:textId="77777777" w:rsidR="00E41D9A" w:rsidRPr="00B64E74" w:rsidRDefault="00E41D9A" w:rsidP="00E41D9A">
            <w:pPr>
              <w:rPr>
                <w:rFonts w:cs="Arial"/>
              </w:rPr>
            </w:pPr>
          </w:p>
          <w:p w14:paraId="41D8BBF5" w14:textId="77777777" w:rsidR="00E41D9A" w:rsidRDefault="00E41D9A" w:rsidP="00E41D9A">
            <w:pPr>
              <w:numPr>
                <w:ilvl w:val="0"/>
                <w:numId w:val="36"/>
              </w:numPr>
              <w:rPr>
                <w:rFonts w:cs="Arial"/>
              </w:rPr>
            </w:pPr>
            <w:r>
              <w:rPr>
                <w:rFonts w:cs="Arial"/>
                <w:b/>
                <w:bCs/>
              </w:rPr>
              <w:t>Rumours</w:t>
            </w:r>
            <w:r w:rsidRPr="002E620B">
              <w:rPr>
                <w:rFonts w:cs="Arial"/>
                <w:b/>
                <w:bCs/>
              </w:rPr>
              <w:t xml:space="preserve"> that the budget is already spent</w:t>
            </w:r>
            <w:r>
              <w:rPr>
                <w:rFonts w:cs="Arial"/>
              </w:rPr>
              <w:t xml:space="preserve">. Ceri Ashton stated that this is </w:t>
            </w:r>
            <w:proofErr w:type="gramStart"/>
            <w:r>
              <w:rPr>
                <w:rFonts w:cs="Arial"/>
              </w:rPr>
              <w:t>absolutely not</w:t>
            </w:r>
            <w:proofErr w:type="gramEnd"/>
            <w:r>
              <w:rPr>
                <w:rFonts w:cs="Arial"/>
              </w:rPr>
              <w:t xml:space="preserve"> the case. Money is still coming in, and it is far from all spent!</w:t>
            </w:r>
          </w:p>
          <w:p w14:paraId="1BF1D22A" w14:textId="77777777" w:rsidR="00E41D9A" w:rsidRDefault="00E41D9A" w:rsidP="00E41D9A">
            <w:pPr>
              <w:ind w:left="786"/>
              <w:rPr>
                <w:rFonts w:cs="Arial"/>
              </w:rPr>
            </w:pPr>
          </w:p>
          <w:p w14:paraId="32AF8B3C" w14:textId="77777777" w:rsidR="00E41D9A" w:rsidRDefault="00E41D9A" w:rsidP="00E41D9A">
            <w:pPr>
              <w:numPr>
                <w:ilvl w:val="0"/>
                <w:numId w:val="36"/>
              </w:numPr>
              <w:rPr>
                <w:rFonts w:cs="Arial"/>
              </w:rPr>
            </w:pPr>
            <w:r w:rsidRPr="002E620B">
              <w:rPr>
                <w:rFonts w:cs="Arial"/>
                <w:b/>
                <w:bCs/>
              </w:rPr>
              <w:t>Service and how it is run</w:t>
            </w:r>
            <w:r>
              <w:rPr>
                <w:rFonts w:cs="Arial"/>
              </w:rPr>
              <w:t xml:space="preserve">. To clarify how the service is being delivered, what are we getting.  Ceri Ashton said a lot of what we do is set out in the handbook, and there will be more detail in the new rule book. She mentioned plans for an additional autumn newsletter (electronic only) which could give tenants additional updates on things the team is doing.  We currently have 60% of tenants’ email addresses but would like societies to encourage more tenants to pass on their email addresses. Rowan Longhurst talked about the changes in ranger support – an equivalent amount of support is delivered, but by a team on a rota basis, rather than an individua. It is still early days and we aware of some teething problems, but the team are passionate about giving the best service.  Phil Webster asked how we know that allotments are getting 40hrs from the rangers. Ceri explained that we will be paying the ranger service </w:t>
            </w:r>
            <w:proofErr w:type="gramStart"/>
            <w:r>
              <w:rPr>
                <w:rFonts w:cs="Arial"/>
              </w:rPr>
              <w:t>for the amount of</w:t>
            </w:r>
            <w:proofErr w:type="gramEnd"/>
            <w:r>
              <w:rPr>
                <w:rFonts w:cs="Arial"/>
              </w:rPr>
              <w:t xml:space="preserve"> support we receive. See Lee asked about having a dedicated number for one of the rangers, Ceri Ashton explained that an ‘allotments phone’ for the rangers had been </w:t>
            </w:r>
            <w:proofErr w:type="gramStart"/>
            <w:r>
              <w:rPr>
                <w:rFonts w:cs="Arial"/>
              </w:rPr>
              <w:t>considered, but</w:t>
            </w:r>
            <w:proofErr w:type="gramEnd"/>
            <w:r>
              <w:rPr>
                <w:rFonts w:cs="Arial"/>
              </w:rPr>
              <w:t xml:space="preserve"> rejected due to concerns about the practicalities of passing it between rangers. </w:t>
            </w:r>
            <w:proofErr w:type="gramStart"/>
            <w:r>
              <w:rPr>
                <w:rFonts w:cs="Arial"/>
              </w:rPr>
              <w:t>Also</w:t>
            </w:r>
            <w:proofErr w:type="gramEnd"/>
            <w:r>
              <w:rPr>
                <w:rFonts w:cs="Arial"/>
              </w:rPr>
              <w:t xml:space="preserve"> it is better if requests come through the office, to avoid duplication etc. She advised that calling 2500500 was the best way of getting emergency jobs to the team, as they are logged, also the importance of stressing how urgent a job may be when calling.  Michael Jordan was worried about jobs like turning all the water off in winter – were the rangers aware? Ceri Ashton and Rowan Longhurst explained the rangers were </w:t>
            </w:r>
            <w:proofErr w:type="gramStart"/>
            <w:r>
              <w:rPr>
                <w:rFonts w:cs="Arial"/>
              </w:rPr>
              <w:t>well aware</w:t>
            </w:r>
            <w:proofErr w:type="gramEnd"/>
            <w:r>
              <w:rPr>
                <w:rFonts w:cs="Arial"/>
              </w:rPr>
              <w:t xml:space="preserve"> of this task. Bob Chowdry had spent a lot of time accurately documenting the locations of the stop </w:t>
            </w:r>
            <w:proofErr w:type="gramStart"/>
            <w:r>
              <w:rPr>
                <w:rFonts w:cs="Arial"/>
              </w:rPr>
              <w:t>taps, and</w:t>
            </w:r>
            <w:proofErr w:type="gramEnd"/>
            <w:r>
              <w:rPr>
                <w:rFonts w:cs="Arial"/>
              </w:rPr>
              <w:t xml:space="preserve"> showing many of them to the rangers.</w:t>
            </w:r>
          </w:p>
          <w:p w14:paraId="6A96DB5D" w14:textId="77777777" w:rsidR="00E41D9A" w:rsidRDefault="00E41D9A" w:rsidP="00E41D9A">
            <w:pPr>
              <w:ind w:left="786"/>
              <w:rPr>
                <w:rFonts w:cs="Arial"/>
              </w:rPr>
            </w:pPr>
          </w:p>
          <w:p w14:paraId="137D3F7C" w14:textId="77777777" w:rsidR="00E41D9A" w:rsidRPr="00E41D9A" w:rsidRDefault="00E41D9A" w:rsidP="00E41D9A">
            <w:pPr>
              <w:numPr>
                <w:ilvl w:val="0"/>
                <w:numId w:val="36"/>
              </w:numPr>
              <w:rPr>
                <w:rFonts w:cs="Arial"/>
                <w:b/>
                <w:bCs/>
              </w:rPr>
            </w:pPr>
            <w:r w:rsidRPr="00C10D38">
              <w:rPr>
                <w:rFonts w:cs="Arial"/>
                <w:b/>
                <w:bCs/>
              </w:rPr>
              <w:t>Self -management and how to approach this</w:t>
            </w:r>
            <w:r w:rsidRPr="00C10D38">
              <w:rPr>
                <w:rFonts w:cs="Arial"/>
              </w:rPr>
              <w:t>.  Should there be a specialist meeting, Ceri Ashton talked about the visit to a self-managed site in Chesterfield</w:t>
            </w:r>
            <w:r>
              <w:rPr>
                <w:rFonts w:cs="Arial"/>
              </w:rPr>
              <w:t>. A</w:t>
            </w:r>
            <w:r w:rsidRPr="00C10D38">
              <w:rPr>
                <w:rFonts w:cs="Arial"/>
              </w:rPr>
              <w:t xml:space="preserve">lthough </w:t>
            </w:r>
            <w:r>
              <w:rPr>
                <w:rFonts w:cs="Arial"/>
              </w:rPr>
              <w:t xml:space="preserve">the site did not face some of the challenges some of ours do, it was still an informative </w:t>
            </w:r>
            <w:proofErr w:type="gramStart"/>
            <w:r>
              <w:rPr>
                <w:rFonts w:cs="Arial"/>
              </w:rPr>
              <w:t>visit</w:t>
            </w:r>
            <w:proofErr w:type="gramEnd"/>
            <w:r>
              <w:rPr>
                <w:rFonts w:cs="Arial"/>
              </w:rPr>
              <w:t xml:space="preserve"> and some</w:t>
            </w:r>
            <w:r w:rsidRPr="00C10D38">
              <w:rPr>
                <w:rFonts w:cs="Arial"/>
              </w:rPr>
              <w:t xml:space="preserve"> good contacts were made.  </w:t>
            </w:r>
            <w:proofErr w:type="gramStart"/>
            <w:r w:rsidRPr="00C10D38">
              <w:rPr>
                <w:rFonts w:cs="Arial"/>
              </w:rPr>
              <w:t>At the moment</w:t>
            </w:r>
            <w:proofErr w:type="gramEnd"/>
            <w:r w:rsidRPr="00C10D38">
              <w:rPr>
                <w:rFonts w:cs="Arial"/>
              </w:rPr>
              <w:t xml:space="preserve"> Hagg House and </w:t>
            </w:r>
            <w:proofErr w:type="spellStart"/>
            <w:r w:rsidRPr="00C10D38">
              <w:rPr>
                <w:rFonts w:cs="Arial"/>
              </w:rPr>
              <w:t>Ecclesall</w:t>
            </w:r>
            <w:proofErr w:type="spellEnd"/>
            <w:r w:rsidRPr="00C10D38">
              <w:rPr>
                <w:rFonts w:cs="Arial"/>
              </w:rPr>
              <w:t xml:space="preserve"> have suggested they are happy to pilot, nothing is set in stone</w:t>
            </w:r>
            <w:r>
              <w:rPr>
                <w:rFonts w:cs="Arial"/>
              </w:rPr>
              <w:t>,</w:t>
            </w:r>
            <w:r w:rsidRPr="00C10D38">
              <w:rPr>
                <w:rFonts w:cs="Arial"/>
              </w:rPr>
              <w:t xml:space="preserve"> anything is open for discussion.  Michael Jordon thinks a meeting would be useful to find out what a site could take on.  Ceri Ashton said </w:t>
            </w:r>
            <w:r>
              <w:rPr>
                <w:rFonts w:cs="Arial"/>
              </w:rPr>
              <w:t>we need to know what sites want to take on. There is no model yet. We will tailor it around what sites want to do (and it doesn’t need to be the same for every site).</w:t>
            </w:r>
            <w:r w:rsidRPr="00C10D38">
              <w:rPr>
                <w:rFonts w:cs="Arial"/>
              </w:rPr>
              <w:t xml:space="preserve"> Michael Booth said he wants to know what’s on the table.  Brian </w:t>
            </w:r>
            <w:proofErr w:type="spellStart"/>
            <w:r w:rsidRPr="00C10D38">
              <w:rPr>
                <w:rFonts w:cs="Arial"/>
              </w:rPr>
              <w:t>Holmshaw</w:t>
            </w:r>
            <w:proofErr w:type="spellEnd"/>
            <w:r w:rsidRPr="00C10D38">
              <w:rPr>
                <w:rFonts w:cs="Arial"/>
              </w:rPr>
              <w:t xml:space="preserve"> asked </w:t>
            </w:r>
            <w:r>
              <w:rPr>
                <w:rFonts w:cs="Arial"/>
              </w:rPr>
              <w:t xml:space="preserve">if some further detail on different possible models of </w:t>
            </w:r>
            <w:proofErr w:type="spellStart"/>
            <w:r>
              <w:rPr>
                <w:rFonts w:cs="Arial"/>
              </w:rPr>
              <w:t>self management</w:t>
            </w:r>
            <w:proofErr w:type="spellEnd"/>
            <w:r>
              <w:rPr>
                <w:rFonts w:cs="Arial"/>
              </w:rPr>
              <w:t xml:space="preserve"> could be presented. It was agreed that this would be the focus of a future meeting – either an advisory group meeting, or a special meeting for interested parties.</w:t>
            </w:r>
          </w:p>
          <w:p w14:paraId="63DF37E6" w14:textId="77777777" w:rsidR="00E41D9A" w:rsidRPr="00C10D38" w:rsidRDefault="00E41D9A" w:rsidP="00E41D9A">
            <w:pPr>
              <w:rPr>
                <w:rFonts w:cs="Arial"/>
                <w:b/>
                <w:bCs/>
              </w:rPr>
            </w:pPr>
          </w:p>
          <w:p w14:paraId="46F944D9" w14:textId="77777777" w:rsidR="00E41D9A" w:rsidRPr="00E41D9A" w:rsidRDefault="00E41D9A" w:rsidP="00E41D9A">
            <w:pPr>
              <w:numPr>
                <w:ilvl w:val="0"/>
                <w:numId w:val="36"/>
              </w:numPr>
              <w:rPr>
                <w:rFonts w:cs="Arial"/>
                <w:b/>
                <w:bCs/>
              </w:rPr>
            </w:pPr>
            <w:r w:rsidRPr="00FE6C45">
              <w:rPr>
                <w:rFonts w:cs="Arial"/>
                <w:b/>
                <w:bCs/>
              </w:rPr>
              <w:t xml:space="preserve">State of sites and turnover and how the rulebook should be used. </w:t>
            </w:r>
            <w:r w:rsidRPr="00FE6C45">
              <w:rPr>
                <w:rFonts w:cs="Arial"/>
              </w:rPr>
              <w:t xml:space="preserve"> A concern was raised by SAF that some breaches of tenancy get ignored. </w:t>
            </w:r>
            <w:proofErr w:type="spellStart"/>
            <w:r w:rsidRPr="00FE6C45">
              <w:rPr>
                <w:rFonts w:cs="Arial"/>
              </w:rPr>
              <w:t>Cer</w:t>
            </w:r>
            <w:proofErr w:type="spellEnd"/>
            <w:r w:rsidRPr="00FE6C45">
              <w:rPr>
                <w:rFonts w:cs="Arial"/>
              </w:rPr>
              <w:t xml:space="preserve"> Ashton explained that we act on breaches if they come to our attention. Not everything that is happening on a plot is always visible from the outside during a site inspection. Ceri explained how useful it is when allotment societies carry out inspections with officers, as they can flag up </w:t>
            </w:r>
            <w:proofErr w:type="gramStart"/>
            <w:r w:rsidRPr="00FE6C45">
              <w:rPr>
                <w:rFonts w:cs="Arial"/>
              </w:rPr>
              <w:t>concerns</w:t>
            </w:r>
            <w:proofErr w:type="gramEnd"/>
          </w:p>
          <w:p w14:paraId="5CCCBE14" w14:textId="77777777" w:rsidR="00E41D9A" w:rsidRPr="00FE6C45" w:rsidRDefault="00E41D9A" w:rsidP="00E41D9A">
            <w:pPr>
              <w:rPr>
                <w:rFonts w:cs="Arial"/>
                <w:b/>
                <w:bCs/>
              </w:rPr>
            </w:pPr>
          </w:p>
          <w:p w14:paraId="63D319A3" w14:textId="77777777" w:rsidR="00E41D9A" w:rsidRDefault="00E41D9A" w:rsidP="00E41D9A">
            <w:pPr>
              <w:numPr>
                <w:ilvl w:val="0"/>
                <w:numId w:val="36"/>
              </w:numPr>
              <w:rPr>
                <w:rFonts w:cs="Arial"/>
              </w:rPr>
            </w:pPr>
            <w:r w:rsidRPr="00FE6C45">
              <w:rPr>
                <w:rFonts w:cs="Arial"/>
                <w:b/>
                <w:bCs/>
              </w:rPr>
              <w:t>Sky Edge</w:t>
            </w:r>
            <w:r w:rsidRPr="005C01EB">
              <w:rPr>
                <w:rFonts w:cs="Arial"/>
                <w:b/>
                <w:bCs/>
              </w:rPr>
              <w:t xml:space="preserve"> Pigeon Site update </w:t>
            </w:r>
            <w:r w:rsidRPr="005C01EB">
              <w:rPr>
                <w:rFonts w:cs="Arial"/>
              </w:rPr>
              <w:t xml:space="preserve">Ceri Ashton explained that it wasn’t one of our sites, they had recently suffered a major arson attack. Nobody has been evicted. We had </w:t>
            </w:r>
            <w:proofErr w:type="gramStart"/>
            <w:r w:rsidRPr="005C01EB">
              <w:rPr>
                <w:rFonts w:cs="Arial"/>
              </w:rPr>
              <w:t>looked into</w:t>
            </w:r>
            <w:proofErr w:type="gramEnd"/>
            <w:r w:rsidRPr="005C01EB">
              <w:rPr>
                <w:rFonts w:cs="Arial"/>
              </w:rPr>
              <w:t xml:space="preserve"> the possibility of accommodating the displaced tenants at one of our sites, but the tenants have decided against this.</w:t>
            </w:r>
          </w:p>
          <w:p w14:paraId="24C3BBAB" w14:textId="77777777" w:rsidR="00E41D9A" w:rsidRPr="005C01EB" w:rsidRDefault="00E41D9A" w:rsidP="00E41D9A">
            <w:pPr>
              <w:rPr>
                <w:rFonts w:cs="Arial"/>
              </w:rPr>
            </w:pPr>
          </w:p>
          <w:p w14:paraId="348B7621" w14:textId="77777777" w:rsidR="00E41D9A" w:rsidRDefault="00E41D9A" w:rsidP="00E41D9A">
            <w:pPr>
              <w:numPr>
                <w:ilvl w:val="0"/>
                <w:numId w:val="36"/>
              </w:numPr>
              <w:rPr>
                <w:rFonts w:cs="Arial"/>
              </w:rPr>
            </w:pPr>
            <w:r w:rsidRPr="00FE6C45">
              <w:rPr>
                <w:rFonts w:cs="Arial"/>
                <w:b/>
                <w:bCs/>
              </w:rPr>
              <w:t>Vacant plot chart online - is it updated?</w:t>
            </w:r>
            <w:r>
              <w:rPr>
                <w:rFonts w:cs="Arial"/>
              </w:rPr>
              <w:t xml:space="preserve"> Ceri Ashton explained it is updated periodically, not as often as ideally it should be, but it is stated that it is a guide only. It is useful to applicants as it gives a rough guide as to which waiting lists are longest/shortest. It also includes numbers of plots per site – a site with more plots will typically have a list that moves more quickly.</w:t>
            </w:r>
          </w:p>
          <w:p w14:paraId="378AE35E" w14:textId="77777777" w:rsidR="00E41D9A" w:rsidRDefault="00E41D9A" w:rsidP="00E41D9A">
            <w:pPr>
              <w:rPr>
                <w:rFonts w:cs="Arial"/>
              </w:rPr>
            </w:pPr>
          </w:p>
          <w:p w14:paraId="653FA9C0" w14:textId="77777777" w:rsidR="00E41D9A" w:rsidRDefault="00E41D9A" w:rsidP="00E41D9A">
            <w:pPr>
              <w:numPr>
                <w:ilvl w:val="0"/>
                <w:numId w:val="36"/>
              </w:numPr>
              <w:rPr>
                <w:rFonts w:cs="Arial"/>
              </w:rPr>
            </w:pPr>
            <w:r w:rsidRPr="00FE6C45">
              <w:rPr>
                <w:rFonts w:cs="Arial"/>
                <w:b/>
                <w:bCs/>
              </w:rPr>
              <w:t>Empty plot subsidy and who is paying.</w:t>
            </w:r>
            <w:r>
              <w:rPr>
                <w:rFonts w:cs="Arial"/>
              </w:rPr>
              <w:t xml:space="preserve"> Michael Jordan explained that the federation had been informed that the Council receives a subsidy from the government for empty plots. He wanted to know more about this.  Ceri Ashton said this isn’t the case, we don’t receive any subsidy from the government. She would like to know where this information has come from; if there is such funding </w:t>
            </w:r>
            <w:proofErr w:type="gramStart"/>
            <w:r>
              <w:rPr>
                <w:rFonts w:cs="Arial"/>
              </w:rPr>
              <w:t>available</w:t>
            </w:r>
            <w:proofErr w:type="gramEnd"/>
            <w:r>
              <w:rPr>
                <w:rFonts w:cs="Arial"/>
              </w:rPr>
              <w:t xml:space="preserve"> we should try to get it, but she had never heard of any such thing. Michel Jordan to find out.</w:t>
            </w:r>
          </w:p>
          <w:p w14:paraId="0DEBA467" w14:textId="77777777" w:rsidR="00E41D9A" w:rsidRDefault="00E41D9A" w:rsidP="00E41D9A">
            <w:pPr>
              <w:rPr>
                <w:rFonts w:cs="Arial"/>
              </w:rPr>
            </w:pPr>
          </w:p>
          <w:p w14:paraId="56601BD1" w14:textId="77777777" w:rsidR="00E41D9A" w:rsidRDefault="00E41D9A" w:rsidP="00E41D9A">
            <w:pPr>
              <w:numPr>
                <w:ilvl w:val="0"/>
                <w:numId w:val="36"/>
              </w:numPr>
              <w:rPr>
                <w:rFonts w:cs="Arial"/>
              </w:rPr>
            </w:pPr>
            <w:r w:rsidRPr="00FE6C45">
              <w:rPr>
                <w:rFonts w:cs="Arial"/>
                <w:b/>
                <w:bCs/>
              </w:rPr>
              <w:t>Judging of the competition</w:t>
            </w:r>
            <w:r>
              <w:rPr>
                <w:rFonts w:cs="Arial"/>
              </w:rPr>
              <w:t>.  Ceri Ashton explained that there are two judges this year, Fran Halsall and Dave Stephenson from Regather, and it is going well after the first day, a very high standard once again.</w:t>
            </w:r>
          </w:p>
          <w:p w14:paraId="01A6EFC6" w14:textId="77777777" w:rsidR="00E41D9A" w:rsidRDefault="00E41D9A" w:rsidP="00E41D9A">
            <w:pPr>
              <w:rPr>
                <w:rFonts w:cs="Arial"/>
              </w:rPr>
            </w:pPr>
          </w:p>
          <w:p w14:paraId="4017FE70" w14:textId="77777777" w:rsidR="00E41D9A" w:rsidRDefault="00E41D9A" w:rsidP="00E41D9A">
            <w:pPr>
              <w:numPr>
                <w:ilvl w:val="0"/>
                <w:numId w:val="36"/>
              </w:numPr>
              <w:rPr>
                <w:rFonts w:cs="Arial"/>
              </w:rPr>
            </w:pPr>
            <w:r w:rsidRPr="00FE6C45">
              <w:rPr>
                <w:rFonts w:cs="Arial"/>
                <w:b/>
                <w:bCs/>
              </w:rPr>
              <w:t>How far along are the inspection of plots?</w:t>
            </w:r>
            <w:r>
              <w:rPr>
                <w:rFonts w:cs="Arial"/>
              </w:rPr>
              <w:t xml:space="preserve"> Ceri explained that her spring/summer inspections and most of her follow-up inspections are completed.</w:t>
            </w:r>
            <w:r w:rsidRPr="00C10D38">
              <w:rPr>
                <w:rFonts w:cs="Arial"/>
              </w:rPr>
              <w:t xml:space="preserve">  </w:t>
            </w:r>
            <w:r>
              <w:rPr>
                <w:rFonts w:cs="Arial"/>
              </w:rPr>
              <w:t>Caroline and Jane still have</w:t>
            </w:r>
            <w:r w:rsidRPr="00C10D38">
              <w:rPr>
                <w:rFonts w:cs="Arial"/>
              </w:rPr>
              <w:t xml:space="preserve"> a few more to do.  Ceri Ashton </w:t>
            </w:r>
            <w:r>
              <w:rPr>
                <w:rFonts w:cs="Arial"/>
              </w:rPr>
              <w:t>explained that she tends to carry out all the inspections in one batch,</w:t>
            </w:r>
            <w:r w:rsidRPr="00C10D38">
              <w:rPr>
                <w:rFonts w:cs="Arial"/>
              </w:rPr>
              <w:t xml:space="preserve"> then sends out </w:t>
            </w:r>
            <w:r>
              <w:rPr>
                <w:rFonts w:cs="Arial"/>
              </w:rPr>
              <w:t xml:space="preserve">all the </w:t>
            </w:r>
            <w:r w:rsidRPr="00C10D38">
              <w:rPr>
                <w:rFonts w:cs="Arial"/>
              </w:rPr>
              <w:t>letters,</w:t>
            </w:r>
            <w:r>
              <w:rPr>
                <w:rFonts w:cs="Arial"/>
              </w:rPr>
              <w:t xml:space="preserve"> whereas</w:t>
            </w:r>
            <w:r w:rsidRPr="00C10D38">
              <w:rPr>
                <w:rFonts w:cs="Arial"/>
              </w:rPr>
              <w:t xml:space="preserve"> Caroline and Jane tend to inspect a few sites at a time then sent out letters</w:t>
            </w:r>
            <w:r>
              <w:rPr>
                <w:rFonts w:cs="Arial"/>
              </w:rPr>
              <w:t xml:space="preserve"> as they go along.</w:t>
            </w:r>
          </w:p>
          <w:p w14:paraId="282161F1" w14:textId="77777777" w:rsidR="00E41D9A" w:rsidRDefault="00E41D9A" w:rsidP="00E41D9A">
            <w:pPr>
              <w:rPr>
                <w:rFonts w:cs="Arial"/>
              </w:rPr>
            </w:pPr>
          </w:p>
          <w:p w14:paraId="7388DC89" w14:textId="77777777" w:rsidR="00E41D9A" w:rsidRPr="00FC4FCD" w:rsidRDefault="00E41D9A" w:rsidP="00E41D9A">
            <w:pPr>
              <w:numPr>
                <w:ilvl w:val="0"/>
                <w:numId w:val="36"/>
              </w:numPr>
              <w:rPr>
                <w:rFonts w:cs="Arial"/>
              </w:rPr>
            </w:pPr>
            <w:r w:rsidRPr="00C10D38">
              <w:rPr>
                <w:rFonts w:cs="Arial"/>
                <w:b/>
                <w:bCs/>
              </w:rPr>
              <w:t>Locks, when will all locks be changed.</w:t>
            </w:r>
            <w:r w:rsidRPr="00C10D38">
              <w:rPr>
                <w:rFonts w:cs="Arial"/>
              </w:rPr>
              <w:t xml:space="preserve">  The quality of locks doesn’t seem very good </w:t>
            </w:r>
            <w:proofErr w:type="gramStart"/>
            <w:r w:rsidRPr="00C10D38">
              <w:rPr>
                <w:rFonts w:cs="Arial"/>
              </w:rPr>
              <w:t>at the moment</w:t>
            </w:r>
            <w:proofErr w:type="gramEnd"/>
            <w:r w:rsidRPr="00C10D38">
              <w:rPr>
                <w:rFonts w:cs="Arial"/>
              </w:rPr>
              <w:t>.  Ceri Ashton said she didn’t think it was</w:t>
            </w:r>
            <w:r>
              <w:rPr>
                <w:rFonts w:cs="Arial"/>
              </w:rPr>
              <w:t xml:space="preserve"> a bad batch, since some of the locks that have failed have been older.</w:t>
            </w:r>
            <w:r w:rsidRPr="00C10D38">
              <w:rPr>
                <w:rFonts w:cs="Arial"/>
              </w:rPr>
              <w:t xml:space="preserve"> </w:t>
            </w:r>
            <w:r>
              <w:rPr>
                <w:rFonts w:cs="Arial"/>
              </w:rPr>
              <w:t>O</w:t>
            </w:r>
            <w:r w:rsidRPr="00C10D38">
              <w:rPr>
                <w:rFonts w:cs="Arial"/>
              </w:rPr>
              <w:t>fte</w:t>
            </w:r>
            <w:r>
              <w:rPr>
                <w:rFonts w:cs="Arial"/>
              </w:rPr>
              <w:t>n</w:t>
            </w:r>
            <w:r w:rsidRPr="00C10D38">
              <w:rPr>
                <w:rFonts w:cs="Arial"/>
              </w:rPr>
              <w:t xml:space="preserve"> people copy keys which can damage the locks if they have been cut poorly.  Norton Lees is next on the list for </w:t>
            </w:r>
            <w:r>
              <w:rPr>
                <w:rFonts w:cs="Arial"/>
              </w:rPr>
              <w:t>an upgrade to locks with keys</w:t>
            </w:r>
            <w:r w:rsidRPr="00C10D38">
              <w:rPr>
                <w:rFonts w:cs="Arial"/>
              </w:rPr>
              <w:t xml:space="preserve"> that can</w:t>
            </w:r>
            <w:r>
              <w:rPr>
                <w:rFonts w:cs="Arial"/>
              </w:rPr>
              <w:t xml:space="preserve"> only </w:t>
            </w:r>
            <w:r w:rsidRPr="00C10D38">
              <w:rPr>
                <w:rFonts w:cs="Arial"/>
              </w:rPr>
              <w:t>be copied</w:t>
            </w:r>
            <w:r>
              <w:rPr>
                <w:rFonts w:cs="Arial"/>
              </w:rPr>
              <w:t xml:space="preserve"> by the office. Ceri explained the difference between the squire locks (the older, more basic type) and the </w:t>
            </w:r>
            <w:proofErr w:type="spellStart"/>
            <w:r>
              <w:rPr>
                <w:rFonts w:cs="Arial"/>
              </w:rPr>
              <w:t>mul</w:t>
            </w:r>
            <w:proofErr w:type="spellEnd"/>
            <w:r>
              <w:rPr>
                <w:rFonts w:cs="Arial"/>
              </w:rPr>
              <w:t xml:space="preserve">-T-locks which are gradually being rolled out on more sites. The </w:t>
            </w:r>
            <w:proofErr w:type="gramStart"/>
            <w:r>
              <w:rPr>
                <w:rFonts w:cs="Arial"/>
              </w:rPr>
              <w:t>long term</w:t>
            </w:r>
            <w:proofErr w:type="gramEnd"/>
            <w:r>
              <w:rPr>
                <w:rFonts w:cs="Arial"/>
              </w:rPr>
              <w:t xml:space="preserve"> vision is to upgrade the locks on all sites. It will be some time before all sites have the new lock (it is a large administrative task, so needs to be staggered).</w:t>
            </w:r>
          </w:p>
          <w:p w14:paraId="57AA26B8" w14:textId="77777777" w:rsidR="005E4266" w:rsidRDefault="005E4266" w:rsidP="00B811B7">
            <w:pPr>
              <w:rPr>
                <w:rFonts w:cs="Arial"/>
                <w:b/>
                <w:bCs/>
              </w:rPr>
            </w:pPr>
          </w:p>
        </w:tc>
        <w:tc>
          <w:tcPr>
            <w:tcW w:w="1375" w:type="dxa"/>
          </w:tcPr>
          <w:p w14:paraId="6D106849" w14:textId="77777777" w:rsidR="005E4266" w:rsidRDefault="005E4266" w:rsidP="00B811B7">
            <w:pPr>
              <w:rPr>
                <w:rFonts w:cs="Arial"/>
                <w:b/>
                <w:bCs/>
              </w:rPr>
            </w:pPr>
          </w:p>
          <w:p w14:paraId="52E8B3C9" w14:textId="77777777" w:rsidR="00E41D9A" w:rsidRDefault="00E41D9A" w:rsidP="00B811B7">
            <w:pPr>
              <w:rPr>
                <w:rFonts w:cs="Arial"/>
                <w:b/>
                <w:bCs/>
              </w:rPr>
            </w:pPr>
          </w:p>
          <w:p w14:paraId="0FCEFB4A" w14:textId="77777777" w:rsidR="00E41D9A" w:rsidRDefault="00E41D9A" w:rsidP="00B811B7">
            <w:pPr>
              <w:rPr>
                <w:rFonts w:cs="Arial"/>
                <w:b/>
                <w:bCs/>
              </w:rPr>
            </w:pPr>
            <w:r>
              <w:rPr>
                <w:rFonts w:cs="Arial"/>
                <w:b/>
                <w:bCs/>
              </w:rPr>
              <w:t>CA</w:t>
            </w:r>
          </w:p>
          <w:p w14:paraId="76D543E1" w14:textId="77777777" w:rsidR="00E41D9A" w:rsidRDefault="00E41D9A" w:rsidP="00B811B7">
            <w:pPr>
              <w:rPr>
                <w:rFonts w:cs="Arial"/>
                <w:b/>
                <w:bCs/>
              </w:rPr>
            </w:pPr>
          </w:p>
          <w:p w14:paraId="23EC0B60" w14:textId="77777777" w:rsidR="00E41D9A" w:rsidRDefault="00E41D9A" w:rsidP="00B811B7">
            <w:pPr>
              <w:rPr>
                <w:rFonts w:cs="Arial"/>
                <w:b/>
                <w:bCs/>
              </w:rPr>
            </w:pPr>
          </w:p>
          <w:p w14:paraId="2A91425D" w14:textId="77777777" w:rsidR="00E41D9A" w:rsidRDefault="00E41D9A" w:rsidP="00B811B7">
            <w:pPr>
              <w:rPr>
                <w:rFonts w:cs="Arial"/>
                <w:b/>
                <w:bCs/>
              </w:rPr>
            </w:pPr>
          </w:p>
          <w:p w14:paraId="5205C4C4" w14:textId="77777777" w:rsidR="00E41D9A" w:rsidRDefault="00E41D9A" w:rsidP="00B811B7">
            <w:pPr>
              <w:rPr>
                <w:rFonts w:cs="Arial"/>
                <w:b/>
                <w:bCs/>
              </w:rPr>
            </w:pPr>
            <w:r>
              <w:rPr>
                <w:rFonts w:cs="Arial"/>
                <w:b/>
                <w:bCs/>
              </w:rPr>
              <w:t>CA</w:t>
            </w:r>
          </w:p>
          <w:p w14:paraId="2318C508" w14:textId="77777777" w:rsidR="00E41D9A" w:rsidRDefault="00E41D9A" w:rsidP="00B811B7">
            <w:pPr>
              <w:rPr>
                <w:rFonts w:cs="Arial"/>
                <w:b/>
                <w:bCs/>
              </w:rPr>
            </w:pPr>
          </w:p>
          <w:p w14:paraId="54072710" w14:textId="77777777" w:rsidR="00E41D9A" w:rsidRDefault="00E41D9A" w:rsidP="00B811B7">
            <w:pPr>
              <w:rPr>
                <w:rFonts w:cs="Arial"/>
                <w:b/>
                <w:bCs/>
              </w:rPr>
            </w:pPr>
          </w:p>
          <w:p w14:paraId="0F9481C5" w14:textId="77777777" w:rsidR="00E41D9A" w:rsidRDefault="00E41D9A" w:rsidP="00B811B7">
            <w:pPr>
              <w:rPr>
                <w:rFonts w:cs="Arial"/>
                <w:b/>
                <w:bCs/>
              </w:rPr>
            </w:pPr>
          </w:p>
          <w:p w14:paraId="5F044F63" w14:textId="77777777" w:rsidR="00E41D9A" w:rsidRDefault="00E41D9A" w:rsidP="00B811B7">
            <w:pPr>
              <w:rPr>
                <w:rFonts w:cs="Arial"/>
                <w:b/>
                <w:bCs/>
              </w:rPr>
            </w:pPr>
          </w:p>
          <w:p w14:paraId="4B02FDD5" w14:textId="77777777" w:rsidR="00E41D9A" w:rsidRDefault="00E41D9A" w:rsidP="00B811B7">
            <w:pPr>
              <w:rPr>
                <w:rFonts w:cs="Arial"/>
                <w:b/>
                <w:bCs/>
              </w:rPr>
            </w:pPr>
          </w:p>
          <w:p w14:paraId="7F5ECD7E" w14:textId="77777777" w:rsidR="00E41D9A" w:rsidRDefault="00E41D9A" w:rsidP="00B811B7">
            <w:pPr>
              <w:rPr>
                <w:rFonts w:cs="Arial"/>
                <w:b/>
                <w:bCs/>
              </w:rPr>
            </w:pPr>
          </w:p>
          <w:p w14:paraId="20DE52A0" w14:textId="77777777" w:rsidR="00E41D9A" w:rsidRDefault="00E41D9A" w:rsidP="00B811B7">
            <w:pPr>
              <w:rPr>
                <w:rFonts w:cs="Arial"/>
                <w:b/>
                <w:bCs/>
              </w:rPr>
            </w:pPr>
          </w:p>
          <w:p w14:paraId="091D5689" w14:textId="77777777" w:rsidR="00E41D9A" w:rsidRDefault="00E41D9A" w:rsidP="00B811B7">
            <w:pPr>
              <w:rPr>
                <w:rFonts w:cs="Arial"/>
                <w:b/>
                <w:bCs/>
              </w:rPr>
            </w:pPr>
          </w:p>
          <w:p w14:paraId="5D32516C" w14:textId="77777777" w:rsidR="00E41D9A" w:rsidRDefault="00E41D9A" w:rsidP="00B811B7">
            <w:pPr>
              <w:rPr>
                <w:rFonts w:cs="Arial"/>
                <w:b/>
                <w:bCs/>
              </w:rPr>
            </w:pPr>
          </w:p>
          <w:p w14:paraId="07F82948" w14:textId="77777777" w:rsidR="00E41D9A" w:rsidRDefault="00E41D9A" w:rsidP="00B811B7">
            <w:pPr>
              <w:rPr>
                <w:rFonts w:cs="Arial"/>
                <w:b/>
                <w:bCs/>
              </w:rPr>
            </w:pPr>
          </w:p>
          <w:p w14:paraId="7E4D330A" w14:textId="77777777" w:rsidR="00E41D9A" w:rsidRDefault="00E41D9A" w:rsidP="00B811B7">
            <w:pPr>
              <w:rPr>
                <w:rFonts w:cs="Arial"/>
                <w:b/>
                <w:bCs/>
              </w:rPr>
            </w:pPr>
          </w:p>
          <w:p w14:paraId="46BAA01F" w14:textId="77777777" w:rsidR="00E41D9A" w:rsidRDefault="00E41D9A" w:rsidP="00B811B7">
            <w:pPr>
              <w:rPr>
                <w:rFonts w:cs="Arial"/>
                <w:b/>
                <w:bCs/>
              </w:rPr>
            </w:pPr>
          </w:p>
          <w:p w14:paraId="386F2B51" w14:textId="77777777" w:rsidR="00E41D9A" w:rsidRDefault="00E41D9A" w:rsidP="00B811B7">
            <w:pPr>
              <w:rPr>
                <w:rFonts w:cs="Arial"/>
                <w:b/>
                <w:bCs/>
              </w:rPr>
            </w:pPr>
          </w:p>
          <w:p w14:paraId="2156079B" w14:textId="77777777" w:rsidR="00E41D9A" w:rsidRDefault="00E41D9A" w:rsidP="00B811B7">
            <w:pPr>
              <w:rPr>
                <w:rFonts w:cs="Arial"/>
                <w:b/>
                <w:bCs/>
              </w:rPr>
            </w:pPr>
          </w:p>
          <w:p w14:paraId="3AB67B1E" w14:textId="1BDDA6D5" w:rsidR="00E41D9A" w:rsidRDefault="00E41D9A" w:rsidP="00B811B7">
            <w:pPr>
              <w:rPr>
                <w:rFonts w:cs="Arial"/>
                <w:b/>
                <w:bCs/>
              </w:rPr>
            </w:pPr>
            <w:r>
              <w:rPr>
                <w:rFonts w:cs="Arial"/>
                <w:b/>
                <w:bCs/>
              </w:rPr>
              <w:t>CA</w:t>
            </w:r>
          </w:p>
          <w:p w14:paraId="19FAB694" w14:textId="77777777" w:rsidR="00E41D9A" w:rsidRDefault="00E41D9A" w:rsidP="00B811B7">
            <w:pPr>
              <w:rPr>
                <w:rFonts w:cs="Arial"/>
                <w:b/>
                <w:bCs/>
              </w:rPr>
            </w:pPr>
          </w:p>
          <w:p w14:paraId="6C647EEF" w14:textId="77777777" w:rsidR="00E41D9A" w:rsidRDefault="00E41D9A" w:rsidP="00B811B7">
            <w:pPr>
              <w:rPr>
                <w:rFonts w:cs="Arial"/>
                <w:b/>
                <w:bCs/>
              </w:rPr>
            </w:pPr>
          </w:p>
          <w:p w14:paraId="076F484C" w14:textId="77777777" w:rsidR="00E41D9A" w:rsidRDefault="00E41D9A" w:rsidP="00B811B7">
            <w:pPr>
              <w:rPr>
                <w:rFonts w:cs="Arial"/>
                <w:b/>
                <w:bCs/>
              </w:rPr>
            </w:pPr>
          </w:p>
          <w:p w14:paraId="3AA2B91B" w14:textId="77777777" w:rsidR="00E41D9A" w:rsidRDefault="00E41D9A" w:rsidP="00B811B7">
            <w:pPr>
              <w:rPr>
                <w:rFonts w:cs="Arial"/>
                <w:b/>
                <w:bCs/>
              </w:rPr>
            </w:pPr>
          </w:p>
          <w:p w14:paraId="274B70B5" w14:textId="77777777" w:rsidR="00E41D9A" w:rsidRDefault="00E41D9A" w:rsidP="00B811B7">
            <w:pPr>
              <w:rPr>
                <w:rFonts w:cs="Arial"/>
                <w:b/>
                <w:bCs/>
              </w:rPr>
            </w:pPr>
          </w:p>
          <w:p w14:paraId="03701F0F" w14:textId="77777777" w:rsidR="00E41D9A" w:rsidRDefault="00E41D9A" w:rsidP="00B811B7">
            <w:pPr>
              <w:rPr>
                <w:rFonts w:cs="Arial"/>
                <w:b/>
                <w:bCs/>
              </w:rPr>
            </w:pPr>
          </w:p>
          <w:p w14:paraId="423379BF" w14:textId="77777777" w:rsidR="00E41D9A" w:rsidRDefault="00E41D9A" w:rsidP="00B811B7">
            <w:pPr>
              <w:rPr>
                <w:rFonts w:cs="Arial"/>
                <w:b/>
                <w:bCs/>
              </w:rPr>
            </w:pPr>
          </w:p>
          <w:p w14:paraId="5FC21C6F" w14:textId="77777777" w:rsidR="00E41D9A" w:rsidRDefault="00E41D9A" w:rsidP="00B811B7">
            <w:pPr>
              <w:rPr>
                <w:rFonts w:cs="Arial"/>
                <w:b/>
                <w:bCs/>
              </w:rPr>
            </w:pPr>
          </w:p>
          <w:p w14:paraId="3AEE3AC5" w14:textId="77777777" w:rsidR="00E41D9A" w:rsidRDefault="00E41D9A" w:rsidP="00B811B7">
            <w:pPr>
              <w:rPr>
                <w:rFonts w:cs="Arial"/>
                <w:b/>
                <w:bCs/>
              </w:rPr>
            </w:pPr>
          </w:p>
          <w:p w14:paraId="2F4A7686" w14:textId="77777777" w:rsidR="00E41D9A" w:rsidRDefault="00E41D9A" w:rsidP="00B811B7">
            <w:pPr>
              <w:rPr>
                <w:rFonts w:cs="Arial"/>
                <w:b/>
                <w:bCs/>
              </w:rPr>
            </w:pPr>
          </w:p>
          <w:p w14:paraId="7C50AF62" w14:textId="77777777" w:rsidR="00E41D9A" w:rsidRDefault="00E41D9A" w:rsidP="00B811B7">
            <w:pPr>
              <w:rPr>
                <w:rFonts w:cs="Arial"/>
                <w:b/>
                <w:bCs/>
              </w:rPr>
            </w:pPr>
          </w:p>
          <w:p w14:paraId="4C98715E" w14:textId="77777777" w:rsidR="00E41D9A" w:rsidRDefault="00E41D9A" w:rsidP="00B811B7">
            <w:pPr>
              <w:rPr>
                <w:rFonts w:cs="Arial"/>
                <w:b/>
                <w:bCs/>
              </w:rPr>
            </w:pPr>
            <w:r>
              <w:rPr>
                <w:rFonts w:cs="Arial"/>
                <w:b/>
                <w:bCs/>
              </w:rPr>
              <w:t>RL</w:t>
            </w:r>
          </w:p>
          <w:p w14:paraId="70207843" w14:textId="77777777" w:rsidR="00E41D9A" w:rsidRDefault="00E41D9A" w:rsidP="00B811B7">
            <w:pPr>
              <w:rPr>
                <w:rFonts w:cs="Arial"/>
                <w:b/>
                <w:bCs/>
              </w:rPr>
            </w:pPr>
          </w:p>
          <w:p w14:paraId="672F6A62" w14:textId="77777777" w:rsidR="00E41D9A" w:rsidRDefault="00E41D9A" w:rsidP="00B811B7">
            <w:pPr>
              <w:rPr>
                <w:rFonts w:cs="Arial"/>
                <w:b/>
                <w:bCs/>
              </w:rPr>
            </w:pPr>
          </w:p>
          <w:p w14:paraId="28AB404C" w14:textId="77777777" w:rsidR="00E41D9A" w:rsidRDefault="00E41D9A" w:rsidP="00B811B7">
            <w:pPr>
              <w:rPr>
                <w:rFonts w:cs="Arial"/>
                <w:b/>
                <w:bCs/>
              </w:rPr>
            </w:pPr>
          </w:p>
          <w:p w14:paraId="2805DE15" w14:textId="77777777" w:rsidR="00E41D9A" w:rsidRDefault="00E41D9A" w:rsidP="00B811B7">
            <w:pPr>
              <w:rPr>
                <w:rFonts w:cs="Arial"/>
                <w:b/>
                <w:bCs/>
              </w:rPr>
            </w:pPr>
          </w:p>
          <w:p w14:paraId="2F6A0AE2" w14:textId="77777777" w:rsidR="00E41D9A" w:rsidRDefault="00E41D9A" w:rsidP="00B811B7">
            <w:pPr>
              <w:rPr>
                <w:rFonts w:cs="Arial"/>
                <w:b/>
                <w:bCs/>
              </w:rPr>
            </w:pPr>
          </w:p>
          <w:p w14:paraId="643F20FD" w14:textId="77777777" w:rsidR="00E41D9A" w:rsidRDefault="00E41D9A" w:rsidP="00B811B7">
            <w:pPr>
              <w:rPr>
                <w:rFonts w:cs="Arial"/>
                <w:b/>
                <w:bCs/>
              </w:rPr>
            </w:pPr>
          </w:p>
          <w:p w14:paraId="377A1A61" w14:textId="77777777" w:rsidR="00E41D9A" w:rsidRDefault="00E41D9A" w:rsidP="00B811B7">
            <w:pPr>
              <w:rPr>
                <w:rFonts w:cs="Arial"/>
                <w:b/>
                <w:bCs/>
              </w:rPr>
            </w:pPr>
          </w:p>
          <w:p w14:paraId="1AF6BDC8" w14:textId="77777777" w:rsidR="00E41D9A" w:rsidRDefault="00E41D9A" w:rsidP="00B811B7">
            <w:pPr>
              <w:rPr>
                <w:rFonts w:cs="Arial"/>
                <w:b/>
                <w:bCs/>
              </w:rPr>
            </w:pPr>
          </w:p>
          <w:p w14:paraId="29B0D041" w14:textId="77777777" w:rsidR="00E41D9A" w:rsidRDefault="00E41D9A" w:rsidP="00B811B7">
            <w:pPr>
              <w:rPr>
                <w:rFonts w:cs="Arial"/>
                <w:b/>
                <w:bCs/>
              </w:rPr>
            </w:pPr>
          </w:p>
          <w:p w14:paraId="40B34F3D" w14:textId="77777777" w:rsidR="00E41D9A" w:rsidRDefault="00E41D9A" w:rsidP="00B811B7">
            <w:pPr>
              <w:rPr>
                <w:rFonts w:cs="Arial"/>
                <w:b/>
                <w:bCs/>
              </w:rPr>
            </w:pPr>
          </w:p>
          <w:p w14:paraId="52BDB6FC" w14:textId="77777777" w:rsidR="00E41D9A" w:rsidRDefault="00E41D9A" w:rsidP="00B811B7">
            <w:pPr>
              <w:rPr>
                <w:rFonts w:cs="Arial"/>
                <w:b/>
                <w:bCs/>
              </w:rPr>
            </w:pPr>
          </w:p>
          <w:p w14:paraId="512CCA7B" w14:textId="77777777" w:rsidR="00E41D9A" w:rsidRDefault="00E41D9A" w:rsidP="00B811B7">
            <w:pPr>
              <w:rPr>
                <w:rFonts w:cs="Arial"/>
                <w:b/>
                <w:bCs/>
              </w:rPr>
            </w:pPr>
          </w:p>
          <w:p w14:paraId="1CD9AF99" w14:textId="77777777" w:rsidR="00E41D9A" w:rsidRDefault="00E41D9A" w:rsidP="00B811B7">
            <w:pPr>
              <w:rPr>
                <w:rFonts w:cs="Arial"/>
                <w:b/>
                <w:bCs/>
              </w:rPr>
            </w:pPr>
          </w:p>
          <w:p w14:paraId="2F09B4DD" w14:textId="77777777" w:rsidR="00E41D9A" w:rsidRDefault="00E41D9A" w:rsidP="00B811B7">
            <w:pPr>
              <w:rPr>
                <w:rFonts w:cs="Arial"/>
                <w:b/>
                <w:bCs/>
              </w:rPr>
            </w:pPr>
          </w:p>
          <w:p w14:paraId="30C9984D" w14:textId="77777777" w:rsidR="00E41D9A" w:rsidRDefault="00E41D9A" w:rsidP="00B811B7">
            <w:pPr>
              <w:rPr>
                <w:rFonts w:cs="Arial"/>
                <w:b/>
                <w:bCs/>
              </w:rPr>
            </w:pPr>
          </w:p>
          <w:p w14:paraId="1A0FB0B5" w14:textId="77777777" w:rsidR="00E41D9A" w:rsidRDefault="00E41D9A" w:rsidP="00B811B7">
            <w:pPr>
              <w:rPr>
                <w:rFonts w:cs="Arial"/>
                <w:b/>
                <w:bCs/>
              </w:rPr>
            </w:pPr>
          </w:p>
          <w:p w14:paraId="3EBE6D7C" w14:textId="77777777" w:rsidR="00E41D9A" w:rsidRDefault="00E41D9A" w:rsidP="00B811B7">
            <w:pPr>
              <w:rPr>
                <w:rFonts w:cs="Arial"/>
                <w:b/>
                <w:bCs/>
              </w:rPr>
            </w:pPr>
          </w:p>
          <w:p w14:paraId="4A2740F3" w14:textId="77777777" w:rsidR="00E41D9A" w:rsidRDefault="00E41D9A" w:rsidP="00B811B7">
            <w:pPr>
              <w:rPr>
                <w:rFonts w:cs="Arial"/>
                <w:b/>
                <w:bCs/>
              </w:rPr>
            </w:pPr>
          </w:p>
          <w:p w14:paraId="4181A927" w14:textId="77777777" w:rsidR="00E41D9A" w:rsidRDefault="00E41D9A" w:rsidP="00B811B7">
            <w:pPr>
              <w:rPr>
                <w:rFonts w:cs="Arial"/>
                <w:b/>
                <w:bCs/>
              </w:rPr>
            </w:pPr>
          </w:p>
          <w:p w14:paraId="7812AB2B" w14:textId="77777777" w:rsidR="00E41D9A" w:rsidRDefault="00E41D9A" w:rsidP="00B811B7">
            <w:pPr>
              <w:rPr>
                <w:rFonts w:cs="Arial"/>
                <w:b/>
                <w:bCs/>
              </w:rPr>
            </w:pPr>
          </w:p>
          <w:p w14:paraId="78E6B504" w14:textId="77777777" w:rsidR="00E41D9A" w:rsidRDefault="00E41D9A" w:rsidP="00B811B7">
            <w:pPr>
              <w:rPr>
                <w:rFonts w:cs="Arial"/>
                <w:b/>
                <w:bCs/>
              </w:rPr>
            </w:pPr>
          </w:p>
          <w:p w14:paraId="3DF3C367" w14:textId="77777777" w:rsidR="00E41D9A" w:rsidRDefault="00E41D9A" w:rsidP="00B811B7">
            <w:pPr>
              <w:rPr>
                <w:rFonts w:cs="Arial"/>
                <w:b/>
                <w:bCs/>
              </w:rPr>
            </w:pPr>
          </w:p>
          <w:p w14:paraId="3D7A8D93" w14:textId="77777777" w:rsidR="00E41D9A" w:rsidRDefault="00E41D9A" w:rsidP="00B811B7">
            <w:pPr>
              <w:rPr>
                <w:rFonts w:cs="Arial"/>
                <w:b/>
                <w:bCs/>
              </w:rPr>
            </w:pPr>
          </w:p>
          <w:p w14:paraId="15AD7761" w14:textId="77777777" w:rsidR="00E41D9A" w:rsidRDefault="00E41D9A" w:rsidP="00B811B7">
            <w:pPr>
              <w:rPr>
                <w:rFonts w:cs="Arial"/>
                <w:b/>
                <w:bCs/>
              </w:rPr>
            </w:pPr>
          </w:p>
          <w:p w14:paraId="618BF06A" w14:textId="77777777" w:rsidR="00E41D9A" w:rsidRDefault="00E41D9A" w:rsidP="00B811B7">
            <w:pPr>
              <w:rPr>
                <w:rFonts w:cs="Arial"/>
                <w:b/>
                <w:bCs/>
              </w:rPr>
            </w:pPr>
          </w:p>
          <w:p w14:paraId="305F3A0C" w14:textId="77777777" w:rsidR="00E41D9A" w:rsidRDefault="00E41D9A" w:rsidP="00B811B7">
            <w:pPr>
              <w:rPr>
                <w:rFonts w:cs="Arial"/>
                <w:b/>
                <w:bCs/>
              </w:rPr>
            </w:pPr>
          </w:p>
          <w:p w14:paraId="290080F4" w14:textId="77777777" w:rsidR="00E41D9A" w:rsidRDefault="00E41D9A" w:rsidP="00B811B7">
            <w:pPr>
              <w:rPr>
                <w:rFonts w:cs="Arial"/>
                <w:b/>
                <w:bCs/>
              </w:rPr>
            </w:pPr>
          </w:p>
          <w:p w14:paraId="5F323F32" w14:textId="77777777" w:rsidR="00E41D9A" w:rsidRDefault="00E41D9A" w:rsidP="00B811B7">
            <w:pPr>
              <w:rPr>
                <w:rFonts w:cs="Arial"/>
                <w:b/>
                <w:bCs/>
              </w:rPr>
            </w:pPr>
          </w:p>
          <w:p w14:paraId="4E240AC9" w14:textId="77777777" w:rsidR="00E41D9A" w:rsidRDefault="00E41D9A" w:rsidP="00B811B7">
            <w:pPr>
              <w:rPr>
                <w:rFonts w:cs="Arial"/>
                <w:b/>
                <w:bCs/>
              </w:rPr>
            </w:pPr>
          </w:p>
          <w:p w14:paraId="46E014BD" w14:textId="77777777" w:rsidR="00E41D9A" w:rsidRDefault="00E41D9A" w:rsidP="00B811B7">
            <w:pPr>
              <w:rPr>
                <w:rFonts w:cs="Arial"/>
                <w:b/>
                <w:bCs/>
              </w:rPr>
            </w:pPr>
          </w:p>
          <w:p w14:paraId="1802BCA5" w14:textId="77777777" w:rsidR="00E41D9A" w:rsidRDefault="00E41D9A" w:rsidP="00B811B7">
            <w:pPr>
              <w:rPr>
                <w:rFonts w:cs="Arial"/>
                <w:b/>
                <w:bCs/>
              </w:rPr>
            </w:pPr>
          </w:p>
          <w:p w14:paraId="2D3EBCB8" w14:textId="77777777" w:rsidR="00E41D9A" w:rsidRDefault="00E41D9A" w:rsidP="00B811B7">
            <w:pPr>
              <w:rPr>
                <w:rFonts w:cs="Arial"/>
                <w:b/>
                <w:bCs/>
              </w:rPr>
            </w:pPr>
          </w:p>
          <w:p w14:paraId="129B9261" w14:textId="77777777" w:rsidR="00E41D9A" w:rsidRDefault="00E41D9A" w:rsidP="00B811B7">
            <w:pPr>
              <w:rPr>
                <w:rFonts w:cs="Arial"/>
                <w:b/>
                <w:bCs/>
              </w:rPr>
            </w:pPr>
          </w:p>
          <w:p w14:paraId="6717E74B" w14:textId="77777777" w:rsidR="00E41D9A" w:rsidRDefault="00E41D9A" w:rsidP="00B811B7">
            <w:pPr>
              <w:rPr>
                <w:rFonts w:cs="Arial"/>
                <w:b/>
                <w:bCs/>
              </w:rPr>
            </w:pPr>
          </w:p>
          <w:p w14:paraId="78B1BED5" w14:textId="77777777" w:rsidR="00E41D9A" w:rsidRDefault="00E41D9A" w:rsidP="00B811B7">
            <w:pPr>
              <w:rPr>
                <w:rFonts w:cs="Arial"/>
                <w:b/>
                <w:bCs/>
              </w:rPr>
            </w:pPr>
          </w:p>
          <w:p w14:paraId="60819D09" w14:textId="77777777" w:rsidR="00E41D9A" w:rsidRDefault="00E41D9A" w:rsidP="00B811B7">
            <w:pPr>
              <w:rPr>
                <w:rFonts w:cs="Arial"/>
                <w:b/>
                <w:bCs/>
              </w:rPr>
            </w:pPr>
          </w:p>
          <w:p w14:paraId="258FA34D" w14:textId="77777777" w:rsidR="00E41D9A" w:rsidRDefault="00E41D9A" w:rsidP="00B811B7">
            <w:pPr>
              <w:rPr>
                <w:rFonts w:cs="Arial"/>
                <w:b/>
                <w:bCs/>
              </w:rPr>
            </w:pPr>
          </w:p>
          <w:p w14:paraId="355CABD1" w14:textId="77777777" w:rsidR="00E41D9A" w:rsidRDefault="00E41D9A" w:rsidP="00B811B7">
            <w:pPr>
              <w:rPr>
                <w:rFonts w:cs="Arial"/>
                <w:b/>
                <w:bCs/>
              </w:rPr>
            </w:pPr>
          </w:p>
          <w:p w14:paraId="6C0984D9" w14:textId="77777777" w:rsidR="00E41D9A" w:rsidRDefault="00E41D9A" w:rsidP="00B811B7">
            <w:pPr>
              <w:rPr>
                <w:rFonts w:cs="Arial"/>
                <w:b/>
                <w:bCs/>
              </w:rPr>
            </w:pPr>
          </w:p>
          <w:p w14:paraId="11CC4566" w14:textId="77777777" w:rsidR="00E41D9A" w:rsidRDefault="00E41D9A" w:rsidP="00B811B7">
            <w:pPr>
              <w:rPr>
                <w:rFonts w:cs="Arial"/>
                <w:b/>
                <w:bCs/>
              </w:rPr>
            </w:pPr>
          </w:p>
          <w:p w14:paraId="5D9F9C3E" w14:textId="77777777" w:rsidR="00E41D9A" w:rsidRDefault="00E41D9A" w:rsidP="00B811B7">
            <w:pPr>
              <w:rPr>
                <w:rFonts w:cs="Arial"/>
                <w:b/>
                <w:bCs/>
              </w:rPr>
            </w:pPr>
          </w:p>
          <w:p w14:paraId="7A5F95E8" w14:textId="77777777" w:rsidR="00E41D9A" w:rsidRDefault="00E41D9A" w:rsidP="00B811B7">
            <w:pPr>
              <w:rPr>
                <w:rFonts w:cs="Arial"/>
                <w:b/>
                <w:bCs/>
              </w:rPr>
            </w:pPr>
          </w:p>
          <w:p w14:paraId="643CB0C1" w14:textId="77777777" w:rsidR="00E41D9A" w:rsidRDefault="00E41D9A" w:rsidP="00B811B7">
            <w:pPr>
              <w:rPr>
                <w:rFonts w:cs="Arial"/>
                <w:b/>
                <w:bCs/>
              </w:rPr>
            </w:pPr>
          </w:p>
          <w:p w14:paraId="00BEA5F6" w14:textId="77777777" w:rsidR="00E41D9A" w:rsidRDefault="00E41D9A" w:rsidP="00B811B7">
            <w:pPr>
              <w:rPr>
                <w:rFonts w:cs="Arial"/>
                <w:b/>
                <w:bCs/>
              </w:rPr>
            </w:pPr>
          </w:p>
          <w:p w14:paraId="45C78765" w14:textId="77777777" w:rsidR="00E41D9A" w:rsidRDefault="00E41D9A" w:rsidP="00B811B7">
            <w:pPr>
              <w:rPr>
                <w:rFonts w:cs="Arial"/>
                <w:b/>
                <w:bCs/>
              </w:rPr>
            </w:pPr>
          </w:p>
          <w:p w14:paraId="6D9327C4" w14:textId="77777777" w:rsidR="00E41D9A" w:rsidRDefault="00E41D9A" w:rsidP="00B811B7">
            <w:pPr>
              <w:rPr>
                <w:rFonts w:cs="Arial"/>
                <w:b/>
                <w:bCs/>
              </w:rPr>
            </w:pPr>
          </w:p>
          <w:p w14:paraId="07239E39" w14:textId="77777777" w:rsidR="00E41D9A" w:rsidRDefault="00E41D9A" w:rsidP="00B811B7">
            <w:pPr>
              <w:rPr>
                <w:rFonts w:cs="Arial"/>
                <w:b/>
                <w:bCs/>
              </w:rPr>
            </w:pPr>
          </w:p>
          <w:p w14:paraId="63AA7914" w14:textId="77777777" w:rsidR="00E41D9A" w:rsidRDefault="00E41D9A" w:rsidP="00B811B7">
            <w:pPr>
              <w:rPr>
                <w:rFonts w:cs="Arial"/>
                <w:b/>
                <w:bCs/>
              </w:rPr>
            </w:pPr>
          </w:p>
          <w:p w14:paraId="2F1F5D7F" w14:textId="77777777" w:rsidR="00E41D9A" w:rsidRDefault="00E41D9A" w:rsidP="00B811B7">
            <w:pPr>
              <w:rPr>
                <w:rFonts w:cs="Arial"/>
                <w:b/>
                <w:bCs/>
              </w:rPr>
            </w:pPr>
          </w:p>
          <w:p w14:paraId="38BFDECA" w14:textId="77777777" w:rsidR="00E41D9A" w:rsidRDefault="00E41D9A" w:rsidP="00B811B7">
            <w:pPr>
              <w:rPr>
                <w:rFonts w:cs="Arial"/>
                <w:b/>
                <w:bCs/>
              </w:rPr>
            </w:pPr>
          </w:p>
          <w:p w14:paraId="38F8E0F7" w14:textId="77777777" w:rsidR="00E41D9A" w:rsidRDefault="00E41D9A" w:rsidP="00B811B7">
            <w:pPr>
              <w:rPr>
                <w:rFonts w:cs="Arial"/>
                <w:b/>
                <w:bCs/>
              </w:rPr>
            </w:pPr>
          </w:p>
          <w:p w14:paraId="79F8B12D" w14:textId="77777777" w:rsidR="00E41D9A" w:rsidRDefault="00E41D9A" w:rsidP="00B811B7">
            <w:pPr>
              <w:rPr>
                <w:rFonts w:cs="Arial"/>
                <w:b/>
                <w:bCs/>
              </w:rPr>
            </w:pPr>
          </w:p>
          <w:p w14:paraId="4C697DDE" w14:textId="77777777" w:rsidR="00E41D9A" w:rsidRDefault="00E41D9A" w:rsidP="00B811B7">
            <w:pPr>
              <w:rPr>
                <w:rFonts w:cs="Arial"/>
                <w:b/>
                <w:bCs/>
              </w:rPr>
            </w:pPr>
          </w:p>
          <w:p w14:paraId="359C5835" w14:textId="54B204A8" w:rsidR="00E41D9A" w:rsidRDefault="00E41D9A" w:rsidP="00B811B7">
            <w:pPr>
              <w:rPr>
                <w:rFonts w:cs="Arial"/>
                <w:b/>
                <w:bCs/>
              </w:rPr>
            </w:pPr>
            <w:r>
              <w:rPr>
                <w:rFonts w:cs="Arial"/>
                <w:b/>
                <w:bCs/>
              </w:rPr>
              <w:t>MJ</w:t>
            </w:r>
          </w:p>
        </w:tc>
      </w:tr>
      <w:tr w:rsidR="00B811B7" w:rsidRPr="00CE23EB" w14:paraId="4EC32052" w14:textId="77777777" w:rsidTr="004A2DC2">
        <w:trPr>
          <w:trHeight w:val="563"/>
          <w:jc w:val="right"/>
        </w:trPr>
        <w:tc>
          <w:tcPr>
            <w:tcW w:w="846" w:type="dxa"/>
          </w:tcPr>
          <w:p w14:paraId="175D53C2" w14:textId="77777777" w:rsidR="00B811B7" w:rsidRPr="00D24CC2" w:rsidRDefault="00B811B7" w:rsidP="00B811B7">
            <w:pPr>
              <w:rPr>
                <w:rFonts w:cs="Arial"/>
                <w:b/>
              </w:rPr>
            </w:pPr>
          </w:p>
        </w:tc>
        <w:tc>
          <w:tcPr>
            <w:tcW w:w="7383" w:type="dxa"/>
          </w:tcPr>
          <w:p w14:paraId="2F6EF590" w14:textId="77777777" w:rsidR="00B811B7" w:rsidRPr="0011753D" w:rsidRDefault="00B811B7" w:rsidP="00B811B7">
            <w:r>
              <w:t>Date of next meeting to be agreed.</w:t>
            </w:r>
          </w:p>
        </w:tc>
        <w:tc>
          <w:tcPr>
            <w:tcW w:w="1375" w:type="dxa"/>
          </w:tcPr>
          <w:p w14:paraId="7DB1D1D4" w14:textId="77777777" w:rsidR="00B811B7" w:rsidRPr="00EC7D3A" w:rsidRDefault="00B811B7" w:rsidP="00B811B7">
            <w:pPr>
              <w:rPr>
                <w:rFonts w:cs="Arial"/>
                <w:b/>
                <w:bCs/>
              </w:rPr>
            </w:pPr>
          </w:p>
        </w:tc>
      </w:tr>
    </w:tbl>
    <w:p w14:paraId="0841E4F5" w14:textId="77777777" w:rsidR="00535DAB" w:rsidRDefault="00535DAB" w:rsidP="00D77634">
      <w:pPr>
        <w:ind w:right="-1"/>
      </w:pPr>
    </w:p>
    <w:sectPr w:rsidR="00535DAB" w:rsidSect="004E3439">
      <w:headerReference w:type="even" r:id="rId11"/>
      <w:headerReference w:type="default" r:id="rId12"/>
      <w:footerReference w:type="even" r:id="rId13"/>
      <w:footerReference w:type="default" r:id="rId14"/>
      <w:headerReference w:type="first" r:id="rId15"/>
      <w:footerReference w:type="first" r:id="rId16"/>
      <w:pgSz w:w="11900" w:h="16840" w:code="9"/>
      <w:pgMar w:top="709" w:right="845" w:bottom="709" w:left="1559"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5C65" w14:textId="77777777" w:rsidR="00DD5806" w:rsidRDefault="00DD5806">
      <w:r>
        <w:separator/>
      </w:r>
    </w:p>
  </w:endnote>
  <w:endnote w:type="continuationSeparator" w:id="0">
    <w:p w14:paraId="27EFE50A" w14:textId="77777777" w:rsidR="00DD5806" w:rsidRDefault="00DD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04AC" w14:textId="77777777" w:rsidR="00CC2CD0" w:rsidRDefault="00CC2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7E03E7" w:rsidRDefault="007E03E7">
    <w:pPr>
      <w:pStyle w:val="Footer"/>
      <w:jc w:val="center"/>
    </w:pPr>
    <w:r>
      <w:fldChar w:fldCharType="begin"/>
    </w:r>
    <w:r>
      <w:instrText xml:space="preserve"> PAGE   \* MERGEFORMAT </w:instrText>
    </w:r>
    <w:r>
      <w:fldChar w:fldCharType="separate"/>
    </w:r>
    <w:r w:rsidR="0098095E">
      <w:rPr>
        <w:noProof/>
      </w:rPr>
      <w:t>2</w:t>
    </w:r>
    <w:r>
      <w:rPr>
        <w:noProof/>
      </w:rPr>
      <w:fldChar w:fldCharType="end"/>
    </w:r>
  </w:p>
  <w:p w14:paraId="0D6BC734" w14:textId="77777777" w:rsidR="007E03E7" w:rsidRDefault="007E03E7" w:rsidP="00A0325D">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84"/>
      <w:gridCol w:w="8512"/>
    </w:tblGrid>
    <w:tr w:rsidR="007E03E7" w14:paraId="3D3D22A9" w14:textId="77777777" w:rsidTr="000D1178">
      <w:tc>
        <w:tcPr>
          <w:tcW w:w="918" w:type="dxa"/>
        </w:tcPr>
        <w:p w14:paraId="324AAD8A" w14:textId="77777777" w:rsidR="007E03E7" w:rsidRPr="000D1178" w:rsidRDefault="007E03E7">
          <w:pPr>
            <w:pStyle w:val="Footer"/>
            <w:jc w:val="right"/>
            <w:rPr>
              <w:b/>
              <w:bCs/>
              <w:color w:val="4F81BD"/>
              <w:sz w:val="32"/>
              <w:szCs w:val="32"/>
            </w:rPr>
          </w:pPr>
          <w:r w:rsidRPr="000D1178">
            <w:rPr>
              <w:sz w:val="22"/>
              <w:szCs w:val="22"/>
            </w:rPr>
            <w:fldChar w:fldCharType="begin"/>
          </w:r>
          <w:r w:rsidRPr="000D1178">
            <w:instrText xml:space="preserve"> PAGE   \* MERGEFORMAT </w:instrText>
          </w:r>
          <w:r w:rsidRPr="000D1178">
            <w:rPr>
              <w:sz w:val="22"/>
              <w:szCs w:val="22"/>
            </w:rPr>
            <w:fldChar w:fldCharType="separate"/>
          </w:r>
          <w:r w:rsidR="0098095E" w:rsidRPr="0098095E">
            <w:rPr>
              <w:b/>
              <w:bCs/>
              <w:noProof/>
              <w:color w:val="4F81BD"/>
              <w:sz w:val="32"/>
              <w:szCs w:val="32"/>
            </w:rPr>
            <w:t>1</w:t>
          </w:r>
          <w:r w:rsidRPr="000D1178">
            <w:rPr>
              <w:b/>
              <w:bCs/>
              <w:noProof/>
              <w:color w:val="4F81BD"/>
              <w:sz w:val="32"/>
              <w:szCs w:val="32"/>
            </w:rPr>
            <w:fldChar w:fldCharType="end"/>
          </w:r>
        </w:p>
      </w:tc>
      <w:tc>
        <w:tcPr>
          <w:tcW w:w="7938" w:type="dxa"/>
        </w:tcPr>
        <w:p w14:paraId="1AABDC09" w14:textId="77777777" w:rsidR="007E03E7" w:rsidRDefault="007E03E7">
          <w:pPr>
            <w:pStyle w:val="Footer"/>
          </w:pPr>
        </w:p>
      </w:tc>
    </w:tr>
  </w:tbl>
  <w:p w14:paraId="3F82752B" w14:textId="77777777" w:rsidR="007E03E7" w:rsidRDefault="007E03E7" w:rsidP="00460C04">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9A35" w14:textId="77777777" w:rsidR="00DD5806" w:rsidRDefault="00DD5806">
      <w:r>
        <w:separator/>
      </w:r>
    </w:p>
  </w:footnote>
  <w:footnote w:type="continuationSeparator" w:id="0">
    <w:p w14:paraId="4EE333D4" w14:textId="77777777" w:rsidR="00DD5806" w:rsidRDefault="00DD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03BD" w14:textId="77777777" w:rsidR="007E03E7" w:rsidRDefault="007E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F84" w14:textId="1F1806EE" w:rsidR="007E03E7" w:rsidRDefault="007E03E7">
    <w:pPr>
      <w:pStyle w:val="Header"/>
      <w:ind w:left="-1800"/>
    </w:pPr>
    <w:bookmarkStart w:id="0" w:name="_MacBuGuideStaticData_10787V"/>
    <w:bookmarkStart w:id="1" w:name="_MacBuGuideStaticData_15707H"/>
    <w:bookmarkStart w:id="2" w:name="_MacBuGuideStaticData_9400V"/>
  </w:p>
  <w:bookmarkEnd w:id="0"/>
  <w:bookmarkEnd w:id="1"/>
  <w:bookmark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20DF" w14:textId="77777777" w:rsidR="007E03E7" w:rsidRPr="008226B1" w:rsidRDefault="00423914" w:rsidP="008226B1">
    <w:pPr>
      <w:pStyle w:val="Header"/>
      <w:ind w:firstLine="720"/>
      <w:jc w:val="right"/>
      <w:rPr>
        <w:b/>
        <w:sz w:val="28"/>
        <w:szCs w:val="28"/>
      </w:rPr>
    </w:pPr>
    <w:r>
      <w:rPr>
        <w:noProof/>
        <w:lang w:eastAsia="en-GB"/>
      </w:rPr>
      <mc:AlternateContent>
        <mc:Choice Requires="wps">
          <w:drawing>
            <wp:anchor distT="0" distB="0" distL="114300" distR="114300" simplePos="0" relativeHeight="251657216" behindDoc="0" locked="0" layoutInCell="1" allowOverlap="1" wp14:anchorId="5769665D" wp14:editId="07777777">
              <wp:simplePos x="0" y="0"/>
              <wp:positionH relativeFrom="column">
                <wp:posOffset>7052945</wp:posOffset>
              </wp:positionH>
              <wp:positionV relativeFrom="paragraph">
                <wp:posOffset>1466850</wp:posOffset>
              </wp:positionV>
              <wp:extent cx="1485900" cy="685800"/>
              <wp:effectExtent l="13970" t="9525" r="508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44D1216F" w14:textId="77777777" w:rsidR="007E03E7" w:rsidRPr="008226B1" w:rsidRDefault="007E03E7">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9665D" id="_x0000_t202" coordsize="21600,21600" o:spt="202" path="m,l,21600r21600,l21600,xe">
              <v:stroke joinstyle="miter"/>
              <v:path gradientshapeok="t" o:connecttype="rect"/>
            </v:shapetype>
            <v:shape id="Text Box 12" o:spid="_x0000_s1026" type="#_x0000_t202" style="position:absolute;left:0;text-align:left;margin-left:555.35pt;margin-top:115.5pt;width:11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">
              <v:textbox>
                <w:txbxContent>
                  <w:p w14:paraId="44D1216F" w14:textId="77777777" w:rsidR="007E03E7" w:rsidRPr="008226B1" w:rsidRDefault="007E03E7">
                    <w:pPr>
                      <w:rPr>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CB6"/>
    <w:multiLevelType w:val="hybridMultilevel"/>
    <w:tmpl w:val="437E9A70"/>
    <w:lvl w:ilvl="0" w:tplc="9F2CFD2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B4B72"/>
    <w:multiLevelType w:val="hybridMultilevel"/>
    <w:tmpl w:val="12C2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E2571"/>
    <w:multiLevelType w:val="hybridMultilevel"/>
    <w:tmpl w:val="1024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D1EA3"/>
    <w:multiLevelType w:val="hybridMultilevel"/>
    <w:tmpl w:val="2FAC2B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1968A3"/>
    <w:multiLevelType w:val="hybridMultilevel"/>
    <w:tmpl w:val="128A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800E6"/>
    <w:multiLevelType w:val="hybridMultilevel"/>
    <w:tmpl w:val="5B229D3E"/>
    <w:lvl w:ilvl="0" w:tplc="04FE0788">
      <w:start w:val="1"/>
      <w:numFmt w:val="bullet"/>
      <w:lvlText w:val="•"/>
      <w:lvlJc w:val="left"/>
      <w:pPr>
        <w:tabs>
          <w:tab w:val="num" w:pos="720"/>
        </w:tabs>
        <w:ind w:left="720" w:hanging="360"/>
      </w:pPr>
      <w:rPr>
        <w:rFonts w:ascii="Arial" w:hAnsi="Arial" w:hint="default"/>
      </w:rPr>
    </w:lvl>
    <w:lvl w:ilvl="1" w:tplc="6F0CA8CA" w:tentative="1">
      <w:start w:val="1"/>
      <w:numFmt w:val="bullet"/>
      <w:lvlText w:val="•"/>
      <w:lvlJc w:val="left"/>
      <w:pPr>
        <w:tabs>
          <w:tab w:val="num" w:pos="1440"/>
        </w:tabs>
        <w:ind w:left="1440" w:hanging="360"/>
      </w:pPr>
      <w:rPr>
        <w:rFonts w:ascii="Arial" w:hAnsi="Arial" w:hint="default"/>
      </w:rPr>
    </w:lvl>
    <w:lvl w:ilvl="2" w:tplc="F6B40F8E" w:tentative="1">
      <w:start w:val="1"/>
      <w:numFmt w:val="bullet"/>
      <w:lvlText w:val="•"/>
      <w:lvlJc w:val="left"/>
      <w:pPr>
        <w:tabs>
          <w:tab w:val="num" w:pos="2160"/>
        </w:tabs>
        <w:ind w:left="2160" w:hanging="360"/>
      </w:pPr>
      <w:rPr>
        <w:rFonts w:ascii="Arial" w:hAnsi="Arial" w:hint="default"/>
      </w:rPr>
    </w:lvl>
    <w:lvl w:ilvl="3" w:tplc="0A3E42B6" w:tentative="1">
      <w:start w:val="1"/>
      <w:numFmt w:val="bullet"/>
      <w:lvlText w:val="•"/>
      <w:lvlJc w:val="left"/>
      <w:pPr>
        <w:tabs>
          <w:tab w:val="num" w:pos="2880"/>
        </w:tabs>
        <w:ind w:left="2880" w:hanging="360"/>
      </w:pPr>
      <w:rPr>
        <w:rFonts w:ascii="Arial" w:hAnsi="Arial" w:hint="default"/>
      </w:rPr>
    </w:lvl>
    <w:lvl w:ilvl="4" w:tplc="95B25974" w:tentative="1">
      <w:start w:val="1"/>
      <w:numFmt w:val="bullet"/>
      <w:lvlText w:val="•"/>
      <w:lvlJc w:val="left"/>
      <w:pPr>
        <w:tabs>
          <w:tab w:val="num" w:pos="3600"/>
        </w:tabs>
        <w:ind w:left="3600" w:hanging="360"/>
      </w:pPr>
      <w:rPr>
        <w:rFonts w:ascii="Arial" w:hAnsi="Arial" w:hint="default"/>
      </w:rPr>
    </w:lvl>
    <w:lvl w:ilvl="5" w:tplc="1F1E16A0" w:tentative="1">
      <w:start w:val="1"/>
      <w:numFmt w:val="bullet"/>
      <w:lvlText w:val="•"/>
      <w:lvlJc w:val="left"/>
      <w:pPr>
        <w:tabs>
          <w:tab w:val="num" w:pos="4320"/>
        </w:tabs>
        <w:ind w:left="4320" w:hanging="360"/>
      </w:pPr>
      <w:rPr>
        <w:rFonts w:ascii="Arial" w:hAnsi="Arial" w:hint="default"/>
      </w:rPr>
    </w:lvl>
    <w:lvl w:ilvl="6" w:tplc="74CAC5C0" w:tentative="1">
      <w:start w:val="1"/>
      <w:numFmt w:val="bullet"/>
      <w:lvlText w:val="•"/>
      <w:lvlJc w:val="left"/>
      <w:pPr>
        <w:tabs>
          <w:tab w:val="num" w:pos="5040"/>
        </w:tabs>
        <w:ind w:left="5040" w:hanging="360"/>
      </w:pPr>
      <w:rPr>
        <w:rFonts w:ascii="Arial" w:hAnsi="Arial" w:hint="default"/>
      </w:rPr>
    </w:lvl>
    <w:lvl w:ilvl="7" w:tplc="DE585736" w:tentative="1">
      <w:start w:val="1"/>
      <w:numFmt w:val="bullet"/>
      <w:lvlText w:val="•"/>
      <w:lvlJc w:val="left"/>
      <w:pPr>
        <w:tabs>
          <w:tab w:val="num" w:pos="5760"/>
        </w:tabs>
        <w:ind w:left="5760" w:hanging="360"/>
      </w:pPr>
      <w:rPr>
        <w:rFonts w:ascii="Arial" w:hAnsi="Arial" w:hint="default"/>
      </w:rPr>
    </w:lvl>
    <w:lvl w:ilvl="8" w:tplc="4DA056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306E20"/>
    <w:multiLevelType w:val="hybridMultilevel"/>
    <w:tmpl w:val="058284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6A1D87"/>
    <w:multiLevelType w:val="hybridMultilevel"/>
    <w:tmpl w:val="A43637F2"/>
    <w:lvl w:ilvl="0" w:tplc="99D4E5E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E732C4"/>
    <w:multiLevelType w:val="hybridMultilevel"/>
    <w:tmpl w:val="65CCD07C"/>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249F0"/>
    <w:multiLevelType w:val="hybridMultilevel"/>
    <w:tmpl w:val="8006E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82404"/>
    <w:multiLevelType w:val="hybridMultilevel"/>
    <w:tmpl w:val="AA448E9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1" w15:restartNumberingAfterBreak="0">
    <w:nsid w:val="1EE01C3F"/>
    <w:multiLevelType w:val="hybridMultilevel"/>
    <w:tmpl w:val="3D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92DB2"/>
    <w:multiLevelType w:val="hybridMultilevel"/>
    <w:tmpl w:val="75EA13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65A97"/>
    <w:multiLevelType w:val="hybridMultilevel"/>
    <w:tmpl w:val="89308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612F2"/>
    <w:multiLevelType w:val="hybridMultilevel"/>
    <w:tmpl w:val="E53E3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070F0"/>
    <w:multiLevelType w:val="hybridMultilevel"/>
    <w:tmpl w:val="D8A28292"/>
    <w:lvl w:ilvl="0" w:tplc="A8AC4052">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0B086A"/>
    <w:multiLevelType w:val="hybridMultilevel"/>
    <w:tmpl w:val="FFCE2D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36E74"/>
    <w:multiLevelType w:val="hybridMultilevel"/>
    <w:tmpl w:val="6C86EF6A"/>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8" w15:restartNumberingAfterBreak="0">
    <w:nsid w:val="342400B4"/>
    <w:multiLevelType w:val="hybridMultilevel"/>
    <w:tmpl w:val="BE7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2248D"/>
    <w:multiLevelType w:val="hybridMultilevel"/>
    <w:tmpl w:val="05CCA6D0"/>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C60DFA"/>
    <w:multiLevelType w:val="hybridMultilevel"/>
    <w:tmpl w:val="DAD01D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766DFA"/>
    <w:multiLevelType w:val="hybridMultilevel"/>
    <w:tmpl w:val="B7F021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195344"/>
    <w:multiLevelType w:val="hybridMultilevel"/>
    <w:tmpl w:val="99EEBB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D53CF"/>
    <w:multiLevelType w:val="hybridMultilevel"/>
    <w:tmpl w:val="DE3080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C222C1"/>
    <w:multiLevelType w:val="hybridMultilevel"/>
    <w:tmpl w:val="16CE482A"/>
    <w:lvl w:ilvl="0" w:tplc="0B6A3A34">
      <w:start w:val="1"/>
      <w:numFmt w:val="decimal"/>
      <w:lvlText w:val="%1."/>
      <w:lvlJc w:val="left"/>
      <w:pPr>
        <w:tabs>
          <w:tab w:val="num" w:pos="720"/>
        </w:tabs>
        <w:ind w:left="720" w:hanging="360"/>
      </w:pPr>
      <w:rPr>
        <w:rFonts w:ascii="Arial" w:eastAsia="Times New Roman" w:hAnsi="Arial"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64858"/>
    <w:multiLevelType w:val="hybridMultilevel"/>
    <w:tmpl w:val="1DC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1204C"/>
    <w:multiLevelType w:val="hybridMultilevel"/>
    <w:tmpl w:val="47E0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D15A4"/>
    <w:multiLevelType w:val="hybridMultilevel"/>
    <w:tmpl w:val="E732F3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745350"/>
    <w:multiLevelType w:val="hybridMultilevel"/>
    <w:tmpl w:val="EF4492B0"/>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B05401"/>
    <w:multiLevelType w:val="hybridMultilevel"/>
    <w:tmpl w:val="F058F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2519BD"/>
    <w:multiLevelType w:val="hybridMultilevel"/>
    <w:tmpl w:val="C52E0D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C151DC"/>
    <w:multiLevelType w:val="hybridMultilevel"/>
    <w:tmpl w:val="807CAC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0504C3"/>
    <w:multiLevelType w:val="hybridMultilevel"/>
    <w:tmpl w:val="D212A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B5202"/>
    <w:multiLevelType w:val="hybridMultilevel"/>
    <w:tmpl w:val="19564926"/>
    <w:lvl w:ilvl="0" w:tplc="41A0170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4D02591"/>
    <w:multiLevelType w:val="hybridMultilevel"/>
    <w:tmpl w:val="B89E2A14"/>
    <w:lvl w:ilvl="0" w:tplc="86C0F8CA">
      <w:start w:val="1"/>
      <w:numFmt w:val="decimal"/>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F2457C"/>
    <w:multiLevelType w:val="hybridMultilevel"/>
    <w:tmpl w:val="A3A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20DB8"/>
    <w:multiLevelType w:val="hybridMultilevel"/>
    <w:tmpl w:val="10C6DFD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37" w15:restartNumberingAfterBreak="0">
    <w:nsid w:val="7E317D12"/>
    <w:multiLevelType w:val="hybridMultilevel"/>
    <w:tmpl w:val="8B744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478669">
    <w:abstractNumId w:val="13"/>
  </w:num>
  <w:num w:numId="2" w16cid:durableId="2100323177">
    <w:abstractNumId w:val="20"/>
  </w:num>
  <w:num w:numId="3" w16cid:durableId="1911041472">
    <w:abstractNumId w:val="19"/>
  </w:num>
  <w:num w:numId="4" w16cid:durableId="1368987925">
    <w:abstractNumId w:val="23"/>
  </w:num>
  <w:num w:numId="5" w16cid:durableId="1922980325">
    <w:abstractNumId w:val="27"/>
  </w:num>
  <w:num w:numId="6" w16cid:durableId="1683311344">
    <w:abstractNumId w:val="29"/>
  </w:num>
  <w:num w:numId="7" w16cid:durableId="189993915">
    <w:abstractNumId w:val="12"/>
  </w:num>
  <w:num w:numId="8" w16cid:durableId="328217518">
    <w:abstractNumId w:val="21"/>
  </w:num>
  <w:num w:numId="9" w16cid:durableId="1500852901">
    <w:abstractNumId w:val="32"/>
  </w:num>
  <w:num w:numId="10" w16cid:durableId="740298745">
    <w:abstractNumId w:val="3"/>
  </w:num>
  <w:num w:numId="11" w16cid:durableId="1859008343">
    <w:abstractNumId w:val="8"/>
  </w:num>
  <w:num w:numId="12" w16cid:durableId="1364862255">
    <w:abstractNumId w:val="6"/>
  </w:num>
  <w:num w:numId="13" w16cid:durableId="736130846">
    <w:abstractNumId w:val="9"/>
  </w:num>
  <w:num w:numId="14" w16cid:durableId="185101190">
    <w:abstractNumId w:val="14"/>
  </w:num>
  <w:num w:numId="15" w16cid:durableId="1426534492">
    <w:abstractNumId w:val="15"/>
  </w:num>
  <w:num w:numId="16" w16cid:durableId="2020542884">
    <w:abstractNumId w:val="0"/>
  </w:num>
  <w:num w:numId="17" w16cid:durableId="32779075">
    <w:abstractNumId w:val="33"/>
  </w:num>
  <w:num w:numId="18" w16cid:durableId="1844052208">
    <w:abstractNumId w:val="7"/>
  </w:num>
  <w:num w:numId="19" w16cid:durableId="742605900">
    <w:abstractNumId w:val="16"/>
  </w:num>
  <w:num w:numId="20" w16cid:durableId="1629553044">
    <w:abstractNumId w:val="28"/>
  </w:num>
  <w:num w:numId="21" w16cid:durableId="947471084">
    <w:abstractNumId w:val="24"/>
  </w:num>
  <w:num w:numId="22" w16cid:durableId="385421823">
    <w:abstractNumId w:val="25"/>
  </w:num>
  <w:num w:numId="23" w16cid:durableId="329136195">
    <w:abstractNumId w:val="10"/>
  </w:num>
  <w:num w:numId="24" w16cid:durableId="251277452">
    <w:abstractNumId w:val="36"/>
  </w:num>
  <w:num w:numId="25" w16cid:durableId="528108995">
    <w:abstractNumId w:val="17"/>
  </w:num>
  <w:num w:numId="26" w16cid:durableId="1821725067">
    <w:abstractNumId w:val="4"/>
  </w:num>
  <w:num w:numId="27" w16cid:durableId="217210586">
    <w:abstractNumId w:val="35"/>
  </w:num>
  <w:num w:numId="28" w16cid:durableId="258223704">
    <w:abstractNumId w:val="1"/>
  </w:num>
  <w:num w:numId="29" w16cid:durableId="638000939">
    <w:abstractNumId w:val="26"/>
  </w:num>
  <w:num w:numId="30" w16cid:durableId="2084840208">
    <w:abstractNumId w:val="11"/>
  </w:num>
  <w:num w:numId="31" w16cid:durableId="1266768552">
    <w:abstractNumId w:val="18"/>
  </w:num>
  <w:num w:numId="32" w16cid:durableId="763233530">
    <w:abstractNumId w:val="30"/>
  </w:num>
  <w:num w:numId="33" w16cid:durableId="366878353">
    <w:abstractNumId w:val="37"/>
  </w:num>
  <w:num w:numId="34" w16cid:durableId="1528565915">
    <w:abstractNumId w:val="31"/>
  </w:num>
  <w:num w:numId="35" w16cid:durableId="1180007399">
    <w:abstractNumId w:val="22"/>
  </w:num>
  <w:num w:numId="36" w16cid:durableId="277757816">
    <w:abstractNumId w:val="34"/>
  </w:num>
  <w:num w:numId="37" w16cid:durableId="340281020">
    <w:abstractNumId w:val="5"/>
  </w:num>
  <w:num w:numId="38" w16cid:durableId="440147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03"/>
    <w:rsid w:val="000013DB"/>
    <w:rsid w:val="00002E4E"/>
    <w:rsid w:val="00003D85"/>
    <w:rsid w:val="00004026"/>
    <w:rsid w:val="000042E2"/>
    <w:rsid w:val="0000435F"/>
    <w:rsid w:val="00007400"/>
    <w:rsid w:val="00007ADA"/>
    <w:rsid w:val="00007FBE"/>
    <w:rsid w:val="00011F67"/>
    <w:rsid w:val="000143D4"/>
    <w:rsid w:val="00014DAE"/>
    <w:rsid w:val="0001587C"/>
    <w:rsid w:val="0001665C"/>
    <w:rsid w:val="000168C0"/>
    <w:rsid w:val="000169AB"/>
    <w:rsid w:val="00017151"/>
    <w:rsid w:val="0001757C"/>
    <w:rsid w:val="000208F9"/>
    <w:rsid w:val="00020C90"/>
    <w:rsid w:val="000210F5"/>
    <w:rsid w:val="000218F1"/>
    <w:rsid w:val="000220BF"/>
    <w:rsid w:val="00022E1C"/>
    <w:rsid w:val="00025275"/>
    <w:rsid w:val="00025DF9"/>
    <w:rsid w:val="000264CA"/>
    <w:rsid w:val="0003187D"/>
    <w:rsid w:val="0003229B"/>
    <w:rsid w:val="00032E99"/>
    <w:rsid w:val="000330A0"/>
    <w:rsid w:val="00033AAC"/>
    <w:rsid w:val="00037C2C"/>
    <w:rsid w:val="00037CD8"/>
    <w:rsid w:val="00040026"/>
    <w:rsid w:val="00040AB4"/>
    <w:rsid w:val="00040B15"/>
    <w:rsid w:val="000419CC"/>
    <w:rsid w:val="00042F1F"/>
    <w:rsid w:val="00042F3C"/>
    <w:rsid w:val="0004334A"/>
    <w:rsid w:val="00044737"/>
    <w:rsid w:val="000463A6"/>
    <w:rsid w:val="0005359D"/>
    <w:rsid w:val="00056E63"/>
    <w:rsid w:val="00057ADC"/>
    <w:rsid w:val="00057DCF"/>
    <w:rsid w:val="00060D74"/>
    <w:rsid w:val="000621DD"/>
    <w:rsid w:val="00063901"/>
    <w:rsid w:val="00063CBC"/>
    <w:rsid w:val="0006583A"/>
    <w:rsid w:val="00065C38"/>
    <w:rsid w:val="00066E17"/>
    <w:rsid w:val="00067193"/>
    <w:rsid w:val="000700B3"/>
    <w:rsid w:val="00071841"/>
    <w:rsid w:val="00073C99"/>
    <w:rsid w:val="0007420F"/>
    <w:rsid w:val="00075EFC"/>
    <w:rsid w:val="00076C3D"/>
    <w:rsid w:val="000802F9"/>
    <w:rsid w:val="000810CD"/>
    <w:rsid w:val="00082B0E"/>
    <w:rsid w:val="00084117"/>
    <w:rsid w:val="00084626"/>
    <w:rsid w:val="00084E97"/>
    <w:rsid w:val="00086791"/>
    <w:rsid w:val="00087422"/>
    <w:rsid w:val="00087498"/>
    <w:rsid w:val="0009294F"/>
    <w:rsid w:val="0009387D"/>
    <w:rsid w:val="00093CF1"/>
    <w:rsid w:val="00093E3B"/>
    <w:rsid w:val="000940E7"/>
    <w:rsid w:val="0009538C"/>
    <w:rsid w:val="00096A97"/>
    <w:rsid w:val="0009717C"/>
    <w:rsid w:val="00097A86"/>
    <w:rsid w:val="00097B8A"/>
    <w:rsid w:val="000A23F9"/>
    <w:rsid w:val="000A26A9"/>
    <w:rsid w:val="000A28CA"/>
    <w:rsid w:val="000A3162"/>
    <w:rsid w:val="000A3462"/>
    <w:rsid w:val="000A3650"/>
    <w:rsid w:val="000A3851"/>
    <w:rsid w:val="000A4D53"/>
    <w:rsid w:val="000A4D5C"/>
    <w:rsid w:val="000A5499"/>
    <w:rsid w:val="000A5A87"/>
    <w:rsid w:val="000A7BF3"/>
    <w:rsid w:val="000B034E"/>
    <w:rsid w:val="000B03DA"/>
    <w:rsid w:val="000B2C15"/>
    <w:rsid w:val="000B3C9B"/>
    <w:rsid w:val="000B5CEE"/>
    <w:rsid w:val="000C0275"/>
    <w:rsid w:val="000C0C80"/>
    <w:rsid w:val="000C3450"/>
    <w:rsid w:val="000C4442"/>
    <w:rsid w:val="000C47C8"/>
    <w:rsid w:val="000C6428"/>
    <w:rsid w:val="000D06B1"/>
    <w:rsid w:val="000D1178"/>
    <w:rsid w:val="000D13C2"/>
    <w:rsid w:val="000D2364"/>
    <w:rsid w:val="000D4429"/>
    <w:rsid w:val="000D6389"/>
    <w:rsid w:val="000E0A73"/>
    <w:rsid w:val="000E1F18"/>
    <w:rsid w:val="000E209B"/>
    <w:rsid w:val="000E2AB5"/>
    <w:rsid w:val="000E4C76"/>
    <w:rsid w:val="000E5385"/>
    <w:rsid w:val="000E54CC"/>
    <w:rsid w:val="000E78BB"/>
    <w:rsid w:val="000F07E8"/>
    <w:rsid w:val="000F0C17"/>
    <w:rsid w:val="000F1D99"/>
    <w:rsid w:val="000F2AA8"/>
    <w:rsid w:val="000F2D55"/>
    <w:rsid w:val="000F3169"/>
    <w:rsid w:val="000F5405"/>
    <w:rsid w:val="000F60F7"/>
    <w:rsid w:val="000F6C3B"/>
    <w:rsid w:val="000F7A89"/>
    <w:rsid w:val="00100918"/>
    <w:rsid w:val="00100C87"/>
    <w:rsid w:val="00101985"/>
    <w:rsid w:val="00101A9C"/>
    <w:rsid w:val="00103EEC"/>
    <w:rsid w:val="00110833"/>
    <w:rsid w:val="00110926"/>
    <w:rsid w:val="00111902"/>
    <w:rsid w:val="00113682"/>
    <w:rsid w:val="00113806"/>
    <w:rsid w:val="00113FE4"/>
    <w:rsid w:val="0011692E"/>
    <w:rsid w:val="0011753D"/>
    <w:rsid w:val="001205A9"/>
    <w:rsid w:val="00121402"/>
    <w:rsid w:val="0012247E"/>
    <w:rsid w:val="001224F3"/>
    <w:rsid w:val="00122AA9"/>
    <w:rsid w:val="00122BDE"/>
    <w:rsid w:val="00122C95"/>
    <w:rsid w:val="001243D8"/>
    <w:rsid w:val="001252B1"/>
    <w:rsid w:val="001261B7"/>
    <w:rsid w:val="001274AC"/>
    <w:rsid w:val="00127765"/>
    <w:rsid w:val="00130021"/>
    <w:rsid w:val="00130FBE"/>
    <w:rsid w:val="001315BD"/>
    <w:rsid w:val="00131E09"/>
    <w:rsid w:val="0013213F"/>
    <w:rsid w:val="00132364"/>
    <w:rsid w:val="00135273"/>
    <w:rsid w:val="00135B0C"/>
    <w:rsid w:val="00135E2E"/>
    <w:rsid w:val="001364C4"/>
    <w:rsid w:val="00136943"/>
    <w:rsid w:val="00140951"/>
    <w:rsid w:val="0014095E"/>
    <w:rsid w:val="00143BAA"/>
    <w:rsid w:val="00143D26"/>
    <w:rsid w:val="001503B4"/>
    <w:rsid w:val="00150971"/>
    <w:rsid w:val="00152713"/>
    <w:rsid w:val="00153D54"/>
    <w:rsid w:val="00153D87"/>
    <w:rsid w:val="00156B49"/>
    <w:rsid w:val="00156D7D"/>
    <w:rsid w:val="001579B8"/>
    <w:rsid w:val="00157E61"/>
    <w:rsid w:val="00163BCD"/>
    <w:rsid w:val="00164575"/>
    <w:rsid w:val="0016520D"/>
    <w:rsid w:val="00166251"/>
    <w:rsid w:val="001662C2"/>
    <w:rsid w:val="00166CD3"/>
    <w:rsid w:val="00167441"/>
    <w:rsid w:val="00167BBA"/>
    <w:rsid w:val="00170B81"/>
    <w:rsid w:val="001726E6"/>
    <w:rsid w:val="00174541"/>
    <w:rsid w:val="00176E3B"/>
    <w:rsid w:val="001771EE"/>
    <w:rsid w:val="001774C5"/>
    <w:rsid w:val="00177A00"/>
    <w:rsid w:val="00180ABE"/>
    <w:rsid w:val="001811D5"/>
    <w:rsid w:val="00183A83"/>
    <w:rsid w:val="001877FD"/>
    <w:rsid w:val="00190C1F"/>
    <w:rsid w:val="001929C6"/>
    <w:rsid w:val="00194E5E"/>
    <w:rsid w:val="001A1599"/>
    <w:rsid w:val="001A296E"/>
    <w:rsid w:val="001A3AF4"/>
    <w:rsid w:val="001A5730"/>
    <w:rsid w:val="001B19A2"/>
    <w:rsid w:val="001B1FCE"/>
    <w:rsid w:val="001B4137"/>
    <w:rsid w:val="001B64B7"/>
    <w:rsid w:val="001B67EF"/>
    <w:rsid w:val="001B68A3"/>
    <w:rsid w:val="001B69E3"/>
    <w:rsid w:val="001B7868"/>
    <w:rsid w:val="001C1F26"/>
    <w:rsid w:val="001C2663"/>
    <w:rsid w:val="001C3B26"/>
    <w:rsid w:val="001C4160"/>
    <w:rsid w:val="001C4734"/>
    <w:rsid w:val="001C4B57"/>
    <w:rsid w:val="001C5634"/>
    <w:rsid w:val="001C5EF5"/>
    <w:rsid w:val="001C6200"/>
    <w:rsid w:val="001C6F61"/>
    <w:rsid w:val="001D12EF"/>
    <w:rsid w:val="001D1595"/>
    <w:rsid w:val="001D1EF4"/>
    <w:rsid w:val="001D3E1F"/>
    <w:rsid w:val="001D49C4"/>
    <w:rsid w:val="001E27E7"/>
    <w:rsid w:val="001E35D8"/>
    <w:rsid w:val="001E4671"/>
    <w:rsid w:val="001E6B5C"/>
    <w:rsid w:val="001E7879"/>
    <w:rsid w:val="001F00A6"/>
    <w:rsid w:val="001F1A95"/>
    <w:rsid w:val="001F2991"/>
    <w:rsid w:val="001F3356"/>
    <w:rsid w:val="001F3638"/>
    <w:rsid w:val="001F390D"/>
    <w:rsid w:val="001F52F4"/>
    <w:rsid w:val="001F5F27"/>
    <w:rsid w:val="001F76D7"/>
    <w:rsid w:val="002017E9"/>
    <w:rsid w:val="0020237C"/>
    <w:rsid w:val="00203716"/>
    <w:rsid w:val="00204BCF"/>
    <w:rsid w:val="00204DA7"/>
    <w:rsid w:val="00213432"/>
    <w:rsid w:val="00215BEB"/>
    <w:rsid w:val="00217058"/>
    <w:rsid w:val="00221CB0"/>
    <w:rsid w:val="00221DED"/>
    <w:rsid w:val="002247C3"/>
    <w:rsid w:val="002256AC"/>
    <w:rsid w:val="00225FE0"/>
    <w:rsid w:val="00226624"/>
    <w:rsid w:val="00226BF7"/>
    <w:rsid w:val="002270B4"/>
    <w:rsid w:val="002306BF"/>
    <w:rsid w:val="00234689"/>
    <w:rsid w:val="00235203"/>
    <w:rsid w:val="00235B0E"/>
    <w:rsid w:val="00235ECD"/>
    <w:rsid w:val="002369A5"/>
    <w:rsid w:val="00237F58"/>
    <w:rsid w:val="0024072D"/>
    <w:rsid w:val="002439FB"/>
    <w:rsid w:val="00243EBE"/>
    <w:rsid w:val="00243EDF"/>
    <w:rsid w:val="0024529D"/>
    <w:rsid w:val="00245721"/>
    <w:rsid w:val="0024624A"/>
    <w:rsid w:val="00251781"/>
    <w:rsid w:val="00251BD5"/>
    <w:rsid w:val="00261017"/>
    <w:rsid w:val="00262608"/>
    <w:rsid w:val="00262B94"/>
    <w:rsid w:val="002635BB"/>
    <w:rsid w:val="002642E3"/>
    <w:rsid w:val="00267709"/>
    <w:rsid w:val="00270167"/>
    <w:rsid w:val="002725F5"/>
    <w:rsid w:val="002752E2"/>
    <w:rsid w:val="002756CC"/>
    <w:rsid w:val="00275CBF"/>
    <w:rsid w:val="0027663D"/>
    <w:rsid w:val="002767B5"/>
    <w:rsid w:val="002773D9"/>
    <w:rsid w:val="002778CD"/>
    <w:rsid w:val="002806C5"/>
    <w:rsid w:val="00280FC7"/>
    <w:rsid w:val="00281D25"/>
    <w:rsid w:val="00284B33"/>
    <w:rsid w:val="00285D29"/>
    <w:rsid w:val="002940AD"/>
    <w:rsid w:val="00294ED4"/>
    <w:rsid w:val="002A0E7B"/>
    <w:rsid w:val="002A46A5"/>
    <w:rsid w:val="002A53AA"/>
    <w:rsid w:val="002A68E5"/>
    <w:rsid w:val="002A69D1"/>
    <w:rsid w:val="002A7869"/>
    <w:rsid w:val="002B1E1F"/>
    <w:rsid w:val="002B1EE0"/>
    <w:rsid w:val="002B28FE"/>
    <w:rsid w:val="002B426E"/>
    <w:rsid w:val="002B4534"/>
    <w:rsid w:val="002B4FA7"/>
    <w:rsid w:val="002B63D5"/>
    <w:rsid w:val="002B6870"/>
    <w:rsid w:val="002B6C04"/>
    <w:rsid w:val="002C06B3"/>
    <w:rsid w:val="002C099A"/>
    <w:rsid w:val="002C188A"/>
    <w:rsid w:val="002C2670"/>
    <w:rsid w:val="002C26AB"/>
    <w:rsid w:val="002D2E0D"/>
    <w:rsid w:val="002D3C0B"/>
    <w:rsid w:val="002D5FBF"/>
    <w:rsid w:val="002E017B"/>
    <w:rsid w:val="002E05A6"/>
    <w:rsid w:val="002E218C"/>
    <w:rsid w:val="002E3CE2"/>
    <w:rsid w:val="002E4BA1"/>
    <w:rsid w:val="002E620B"/>
    <w:rsid w:val="002E681C"/>
    <w:rsid w:val="002E68BB"/>
    <w:rsid w:val="002F527E"/>
    <w:rsid w:val="002F66E1"/>
    <w:rsid w:val="002F74B5"/>
    <w:rsid w:val="002F7ED5"/>
    <w:rsid w:val="00303868"/>
    <w:rsid w:val="00303C7B"/>
    <w:rsid w:val="003063DE"/>
    <w:rsid w:val="003120AB"/>
    <w:rsid w:val="003140ED"/>
    <w:rsid w:val="00316A34"/>
    <w:rsid w:val="00320851"/>
    <w:rsid w:val="003213CB"/>
    <w:rsid w:val="00321462"/>
    <w:rsid w:val="0032152B"/>
    <w:rsid w:val="003229FD"/>
    <w:rsid w:val="00324044"/>
    <w:rsid w:val="0032422D"/>
    <w:rsid w:val="003253A7"/>
    <w:rsid w:val="00325567"/>
    <w:rsid w:val="00326F3A"/>
    <w:rsid w:val="00327C47"/>
    <w:rsid w:val="00330FB6"/>
    <w:rsid w:val="00333319"/>
    <w:rsid w:val="00333FE3"/>
    <w:rsid w:val="00334313"/>
    <w:rsid w:val="00334C17"/>
    <w:rsid w:val="00334F6C"/>
    <w:rsid w:val="00335720"/>
    <w:rsid w:val="0033601E"/>
    <w:rsid w:val="00341173"/>
    <w:rsid w:val="00341DB6"/>
    <w:rsid w:val="00344D0B"/>
    <w:rsid w:val="0034682D"/>
    <w:rsid w:val="00347138"/>
    <w:rsid w:val="003515C8"/>
    <w:rsid w:val="00351635"/>
    <w:rsid w:val="00351AAE"/>
    <w:rsid w:val="003545E6"/>
    <w:rsid w:val="003618BC"/>
    <w:rsid w:val="00361F30"/>
    <w:rsid w:val="00363437"/>
    <w:rsid w:val="003654EB"/>
    <w:rsid w:val="00365D4C"/>
    <w:rsid w:val="00366B87"/>
    <w:rsid w:val="003677AA"/>
    <w:rsid w:val="00367E0C"/>
    <w:rsid w:val="0037047B"/>
    <w:rsid w:val="00372DC4"/>
    <w:rsid w:val="00376BEB"/>
    <w:rsid w:val="0038013A"/>
    <w:rsid w:val="003804CD"/>
    <w:rsid w:val="003823A3"/>
    <w:rsid w:val="003824BF"/>
    <w:rsid w:val="00382586"/>
    <w:rsid w:val="0038293B"/>
    <w:rsid w:val="00386CE9"/>
    <w:rsid w:val="00387ABD"/>
    <w:rsid w:val="00392BAD"/>
    <w:rsid w:val="00392EA2"/>
    <w:rsid w:val="00393798"/>
    <w:rsid w:val="00394037"/>
    <w:rsid w:val="00397B37"/>
    <w:rsid w:val="003A2B6F"/>
    <w:rsid w:val="003A4E33"/>
    <w:rsid w:val="003A745A"/>
    <w:rsid w:val="003B098B"/>
    <w:rsid w:val="003B0A9D"/>
    <w:rsid w:val="003B2FE0"/>
    <w:rsid w:val="003B35B7"/>
    <w:rsid w:val="003B3ECD"/>
    <w:rsid w:val="003B5E88"/>
    <w:rsid w:val="003B63B3"/>
    <w:rsid w:val="003B7D83"/>
    <w:rsid w:val="003C0D2C"/>
    <w:rsid w:val="003C150D"/>
    <w:rsid w:val="003C1ABA"/>
    <w:rsid w:val="003C237C"/>
    <w:rsid w:val="003C6109"/>
    <w:rsid w:val="003C6536"/>
    <w:rsid w:val="003C6AB9"/>
    <w:rsid w:val="003C6AC4"/>
    <w:rsid w:val="003D0558"/>
    <w:rsid w:val="003D0DE3"/>
    <w:rsid w:val="003D239A"/>
    <w:rsid w:val="003D27C8"/>
    <w:rsid w:val="003D29B8"/>
    <w:rsid w:val="003D366C"/>
    <w:rsid w:val="003E2521"/>
    <w:rsid w:val="003E27DA"/>
    <w:rsid w:val="003E3D31"/>
    <w:rsid w:val="003E5E4C"/>
    <w:rsid w:val="003E71BF"/>
    <w:rsid w:val="003E7D88"/>
    <w:rsid w:val="003F0E04"/>
    <w:rsid w:val="003F2BB3"/>
    <w:rsid w:val="003F515F"/>
    <w:rsid w:val="003F6565"/>
    <w:rsid w:val="003F76B8"/>
    <w:rsid w:val="003F7CB0"/>
    <w:rsid w:val="00400024"/>
    <w:rsid w:val="00403EA8"/>
    <w:rsid w:val="00404549"/>
    <w:rsid w:val="0040596C"/>
    <w:rsid w:val="00405ADF"/>
    <w:rsid w:val="00406410"/>
    <w:rsid w:val="00407810"/>
    <w:rsid w:val="00411EC7"/>
    <w:rsid w:val="00412FB9"/>
    <w:rsid w:val="00413EE9"/>
    <w:rsid w:val="0041725A"/>
    <w:rsid w:val="00417362"/>
    <w:rsid w:val="00417AE6"/>
    <w:rsid w:val="00420385"/>
    <w:rsid w:val="004206ED"/>
    <w:rsid w:val="00421F6A"/>
    <w:rsid w:val="00422AD0"/>
    <w:rsid w:val="00423914"/>
    <w:rsid w:val="00427533"/>
    <w:rsid w:val="00430314"/>
    <w:rsid w:val="004314BF"/>
    <w:rsid w:val="00434C98"/>
    <w:rsid w:val="004356B4"/>
    <w:rsid w:val="00436276"/>
    <w:rsid w:val="00437261"/>
    <w:rsid w:val="004372FF"/>
    <w:rsid w:val="00437458"/>
    <w:rsid w:val="0043786A"/>
    <w:rsid w:val="004408D1"/>
    <w:rsid w:val="0044374D"/>
    <w:rsid w:val="004443E3"/>
    <w:rsid w:val="0044508F"/>
    <w:rsid w:val="004453F7"/>
    <w:rsid w:val="00447385"/>
    <w:rsid w:val="0045226C"/>
    <w:rsid w:val="004526FA"/>
    <w:rsid w:val="00453592"/>
    <w:rsid w:val="00454002"/>
    <w:rsid w:val="004568C2"/>
    <w:rsid w:val="00457C4A"/>
    <w:rsid w:val="00457DCF"/>
    <w:rsid w:val="004600D1"/>
    <w:rsid w:val="00460C04"/>
    <w:rsid w:val="00461371"/>
    <w:rsid w:val="00461BF8"/>
    <w:rsid w:val="00462D4D"/>
    <w:rsid w:val="004642A2"/>
    <w:rsid w:val="00464CD2"/>
    <w:rsid w:val="004657D1"/>
    <w:rsid w:val="004661C1"/>
    <w:rsid w:val="004666C5"/>
    <w:rsid w:val="004679B7"/>
    <w:rsid w:val="00471545"/>
    <w:rsid w:val="00472111"/>
    <w:rsid w:val="004721DB"/>
    <w:rsid w:val="00472B49"/>
    <w:rsid w:val="004733CB"/>
    <w:rsid w:val="0047420E"/>
    <w:rsid w:val="004751E6"/>
    <w:rsid w:val="004755CE"/>
    <w:rsid w:val="0047791E"/>
    <w:rsid w:val="00480020"/>
    <w:rsid w:val="00484E4A"/>
    <w:rsid w:val="00486AF8"/>
    <w:rsid w:val="0049038A"/>
    <w:rsid w:val="004905E9"/>
    <w:rsid w:val="004907DD"/>
    <w:rsid w:val="00490FC2"/>
    <w:rsid w:val="004914BC"/>
    <w:rsid w:val="00491543"/>
    <w:rsid w:val="00491A1B"/>
    <w:rsid w:val="00491AA3"/>
    <w:rsid w:val="00495B38"/>
    <w:rsid w:val="00495C22"/>
    <w:rsid w:val="004A21EA"/>
    <w:rsid w:val="004A2CA0"/>
    <w:rsid w:val="004A2DC2"/>
    <w:rsid w:val="004A3499"/>
    <w:rsid w:val="004A4658"/>
    <w:rsid w:val="004A52EF"/>
    <w:rsid w:val="004A5F28"/>
    <w:rsid w:val="004A6708"/>
    <w:rsid w:val="004A7CFF"/>
    <w:rsid w:val="004B0127"/>
    <w:rsid w:val="004B0630"/>
    <w:rsid w:val="004B0D86"/>
    <w:rsid w:val="004B2D72"/>
    <w:rsid w:val="004B525D"/>
    <w:rsid w:val="004B6D42"/>
    <w:rsid w:val="004C0134"/>
    <w:rsid w:val="004C2B61"/>
    <w:rsid w:val="004C3353"/>
    <w:rsid w:val="004C35DC"/>
    <w:rsid w:val="004C3794"/>
    <w:rsid w:val="004C4107"/>
    <w:rsid w:val="004C4459"/>
    <w:rsid w:val="004C46E6"/>
    <w:rsid w:val="004C5B7A"/>
    <w:rsid w:val="004C68DB"/>
    <w:rsid w:val="004C6BAE"/>
    <w:rsid w:val="004D324A"/>
    <w:rsid w:val="004D52A9"/>
    <w:rsid w:val="004D6180"/>
    <w:rsid w:val="004D6CB0"/>
    <w:rsid w:val="004D795F"/>
    <w:rsid w:val="004E3439"/>
    <w:rsid w:val="004E3456"/>
    <w:rsid w:val="004E4D1E"/>
    <w:rsid w:val="004E5187"/>
    <w:rsid w:val="004E7869"/>
    <w:rsid w:val="004F0B86"/>
    <w:rsid w:val="004F1B7B"/>
    <w:rsid w:val="004F1CDA"/>
    <w:rsid w:val="004F3D35"/>
    <w:rsid w:val="004F40D7"/>
    <w:rsid w:val="004F44FF"/>
    <w:rsid w:val="004F709E"/>
    <w:rsid w:val="005040AB"/>
    <w:rsid w:val="005054CB"/>
    <w:rsid w:val="00505757"/>
    <w:rsid w:val="00506F25"/>
    <w:rsid w:val="00507BE1"/>
    <w:rsid w:val="00510CCD"/>
    <w:rsid w:val="00512CD5"/>
    <w:rsid w:val="0051408A"/>
    <w:rsid w:val="00514659"/>
    <w:rsid w:val="00517122"/>
    <w:rsid w:val="005224DB"/>
    <w:rsid w:val="00523F9F"/>
    <w:rsid w:val="00524BE4"/>
    <w:rsid w:val="00526F30"/>
    <w:rsid w:val="00527CBA"/>
    <w:rsid w:val="00530183"/>
    <w:rsid w:val="0053253A"/>
    <w:rsid w:val="00532ABC"/>
    <w:rsid w:val="00532E11"/>
    <w:rsid w:val="00533234"/>
    <w:rsid w:val="00533A7D"/>
    <w:rsid w:val="00535069"/>
    <w:rsid w:val="00535DAB"/>
    <w:rsid w:val="00536921"/>
    <w:rsid w:val="0054176C"/>
    <w:rsid w:val="00543810"/>
    <w:rsid w:val="00544800"/>
    <w:rsid w:val="00545EB5"/>
    <w:rsid w:val="00545F4A"/>
    <w:rsid w:val="005514F8"/>
    <w:rsid w:val="005521F5"/>
    <w:rsid w:val="00552746"/>
    <w:rsid w:val="0055379C"/>
    <w:rsid w:val="00554500"/>
    <w:rsid w:val="0055464A"/>
    <w:rsid w:val="00554B33"/>
    <w:rsid w:val="00554F0B"/>
    <w:rsid w:val="00556576"/>
    <w:rsid w:val="00557E64"/>
    <w:rsid w:val="00560A06"/>
    <w:rsid w:val="00561811"/>
    <w:rsid w:val="00562CB4"/>
    <w:rsid w:val="00564EE5"/>
    <w:rsid w:val="00567436"/>
    <w:rsid w:val="00567C7A"/>
    <w:rsid w:val="005701E9"/>
    <w:rsid w:val="0057025C"/>
    <w:rsid w:val="00570E36"/>
    <w:rsid w:val="005724AF"/>
    <w:rsid w:val="00572FEF"/>
    <w:rsid w:val="00573D79"/>
    <w:rsid w:val="00574349"/>
    <w:rsid w:val="0057486E"/>
    <w:rsid w:val="00574BC8"/>
    <w:rsid w:val="00576845"/>
    <w:rsid w:val="005768BB"/>
    <w:rsid w:val="005771D9"/>
    <w:rsid w:val="005778F1"/>
    <w:rsid w:val="005809F9"/>
    <w:rsid w:val="005841BC"/>
    <w:rsid w:val="00584D19"/>
    <w:rsid w:val="0058599E"/>
    <w:rsid w:val="005860C3"/>
    <w:rsid w:val="00587462"/>
    <w:rsid w:val="0059009B"/>
    <w:rsid w:val="00591FDE"/>
    <w:rsid w:val="00593013"/>
    <w:rsid w:val="005953D8"/>
    <w:rsid w:val="00596CE5"/>
    <w:rsid w:val="005A0032"/>
    <w:rsid w:val="005A022D"/>
    <w:rsid w:val="005A0A29"/>
    <w:rsid w:val="005A14CD"/>
    <w:rsid w:val="005A1A70"/>
    <w:rsid w:val="005A31DA"/>
    <w:rsid w:val="005A4B40"/>
    <w:rsid w:val="005A50B0"/>
    <w:rsid w:val="005A6E98"/>
    <w:rsid w:val="005A71F9"/>
    <w:rsid w:val="005A748F"/>
    <w:rsid w:val="005B0028"/>
    <w:rsid w:val="005B4E4B"/>
    <w:rsid w:val="005B580C"/>
    <w:rsid w:val="005B5D28"/>
    <w:rsid w:val="005C01EB"/>
    <w:rsid w:val="005C0D59"/>
    <w:rsid w:val="005C4526"/>
    <w:rsid w:val="005C5AF9"/>
    <w:rsid w:val="005D0847"/>
    <w:rsid w:val="005D1395"/>
    <w:rsid w:val="005D254D"/>
    <w:rsid w:val="005D511B"/>
    <w:rsid w:val="005D6143"/>
    <w:rsid w:val="005E0413"/>
    <w:rsid w:val="005E1531"/>
    <w:rsid w:val="005E4266"/>
    <w:rsid w:val="005E444C"/>
    <w:rsid w:val="005E4DE6"/>
    <w:rsid w:val="005E6C51"/>
    <w:rsid w:val="005E7A90"/>
    <w:rsid w:val="005F041F"/>
    <w:rsid w:val="005F0873"/>
    <w:rsid w:val="005F0AF1"/>
    <w:rsid w:val="005F42DE"/>
    <w:rsid w:val="005F4D29"/>
    <w:rsid w:val="005F5A34"/>
    <w:rsid w:val="005F6126"/>
    <w:rsid w:val="00600516"/>
    <w:rsid w:val="006029F9"/>
    <w:rsid w:val="006039BE"/>
    <w:rsid w:val="006047AC"/>
    <w:rsid w:val="00604C60"/>
    <w:rsid w:val="00607977"/>
    <w:rsid w:val="0061040D"/>
    <w:rsid w:val="00612915"/>
    <w:rsid w:val="006153E3"/>
    <w:rsid w:val="006156AD"/>
    <w:rsid w:val="00615B25"/>
    <w:rsid w:val="006164EA"/>
    <w:rsid w:val="00617157"/>
    <w:rsid w:val="00620A17"/>
    <w:rsid w:val="00623860"/>
    <w:rsid w:val="00624FC9"/>
    <w:rsid w:val="006331E2"/>
    <w:rsid w:val="00635000"/>
    <w:rsid w:val="0063533F"/>
    <w:rsid w:val="00635B5C"/>
    <w:rsid w:val="0064057F"/>
    <w:rsid w:val="00642348"/>
    <w:rsid w:val="006451F5"/>
    <w:rsid w:val="00647624"/>
    <w:rsid w:val="00650096"/>
    <w:rsid w:val="00652376"/>
    <w:rsid w:val="00652441"/>
    <w:rsid w:val="00653973"/>
    <w:rsid w:val="00654519"/>
    <w:rsid w:val="00655DF7"/>
    <w:rsid w:val="00660009"/>
    <w:rsid w:val="00660F28"/>
    <w:rsid w:val="00662BCC"/>
    <w:rsid w:val="00662BF2"/>
    <w:rsid w:val="0066340E"/>
    <w:rsid w:val="00664E65"/>
    <w:rsid w:val="00665847"/>
    <w:rsid w:val="00666149"/>
    <w:rsid w:val="00666FAC"/>
    <w:rsid w:val="006708C1"/>
    <w:rsid w:val="006728F4"/>
    <w:rsid w:val="00673530"/>
    <w:rsid w:val="00674314"/>
    <w:rsid w:val="006749F5"/>
    <w:rsid w:val="00676B03"/>
    <w:rsid w:val="00681DD2"/>
    <w:rsid w:val="00685D47"/>
    <w:rsid w:val="00695905"/>
    <w:rsid w:val="00695DC4"/>
    <w:rsid w:val="006969D3"/>
    <w:rsid w:val="006A1C58"/>
    <w:rsid w:val="006A2FD2"/>
    <w:rsid w:val="006A485A"/>
    <w:rsid w:val="006A5BE1"/>
    <w:rsid w:val="006A5D99"/>
    <w:rsid w:val="006A6B5E"/>
    <w:rsid w:val="006A771F"/>
    <w:rsid w:val="006B0A02"/>
    <w:rsid w:val="006B0E16"/>
    <w:rsid w:val="006B1225"/>
    <w:rsid w:val="006B3E87"/>
    <w:rsid w:val="006B489B"/>
    <w:rsid w:val="006B49F5"/>
    <w:rsid w:val="006B5D31"/>
    <w:rsid w:val="006B6775"/>
    <w:rsid w:val="006C16B0"/>
    <w:rsid w:val="006C24F1"/>
    <w:rsid w:val="006C448D"/>
    <w:rsid w:val="006C507D"/>
    <w:rsid w:val="006C549B"/>
    <w:rsid w:val="006C7597"/>
    <w:rsid w:val="006D1779"/>
    <w:rsid w:val="006D17C4"/>
    <w:rsid w:val="006D3479"/>
    <w:rsid w:val="006D35CA"/>
    <w:rsid w:val="006D4890"/>
    <w:rsid w:val="006D4B0A"/>
    <w:rsid w:val="006D5A7D"/>
    <w:rsid w:val="006D5AB9"/>
    <w:rsid w:val="006D5EC0"/>
    <w:rsid w:val="006D633B"/>
    <w:rsid w:val="006E1F0A"/>
    <w:rsid w:val="006E279C"/>
    <w:rsid w:val="006E5585"/>
    <w:rsid w:val="006E6D2D"/>
    <w:rsid w:val="006E7061"/>
    <w:rsid w:val="006E74D2"/>
    <w:rsid w:val="006F0A6A"/>
    <w:rsid w:val="006F0DE9"/>
    <w:rsid w:val="006F1C5B"/>
    <w:rsid w:val="006F2184"/>
    <w:rsid w:val="006F2AD3"/>
    <w:rsid w:val="006F2E2C"/>
    <w:rsid w:val="006F5AA2"/>
    <w:rsid w:val="006F71FD"/>
    <w:rsid w:val="006F76EB"/>
    <w:rsid w:val="006F77D0"/>
    <w:rsid w:val="006F7F78"/>
    <w:rsid w:val="007008CA"/>
    <w:rsid w:val="00702788"/>
    <w:rsid w:val="0070297B"/>
    <w:rsid w:val="00704BD9"/>
    <w:rsid w:val="007058CD"/>
    <w:rsid w:val="00705EC4"/>
    <w:rsid w:val="0070764A"/>
    <w:rsid w:val="00710CB6"/>
    <w:rsid w:val="00710E1F"/>
    <w:rsid w:val="00712D70"/>
    <w:rsid w:val="007143D2"/>
    <w:rsid w:val="00717774"/>
    <w:rsid w:val="00717B8A"/>
    <w:rsid w:val="007200A9"/>
    <w:rsid w:val="00722F8D"/>
    <w:rsid w:val="007238F4"/>
    <w:rsid w:val="00726BA0"/>
    <w:rsid w:val="00726C38"/>
    <w:rsid w:val="0072775D"/>
    <w:rsid w:val="00727882"/>
    <w:rsid w:val="0073049F"/>
    <w:rsid w:val="00730E06"/>
    <w:rsid w:val="00730F9E"/>
    <w:rsid w:val="007315AD"/>
    <w:rsid w:val="00736991"/>
    <w:rsid w:val="00741E10"/>
    <w:rsid w:val="00742559"/>
    <w:rsid w:val="0074482D"/>
    <w:rsid w:val="0074515B"/>
    <w:rsid w:val="00745220"/>
    <w:rsid w:val="00745D2B"/>
    <w:rsid w:val="007460AB"/>
    <w:rsid w:val="007523CD"/>
    <w:rsid w:val="00753480"/>
    <w:rsid w:val="007539A0"/>
    <w:rsid w:val="00753D4C"/>
    <w:rsid w:val="0075581B"/>
    <w:rsid w:val="00755DDB"/>
    <w:rsid w:val="007568CE"/>
    <w:rsid w:val="007569F6"/>
    <w:rsid w:val="0075762D"/>
    <w:rsid w:val="0075784F"/>
    <w:rsid w:val="00760341"/>
    <w:rsid w:val="007614B4"/>
    <w:rsid w:val="007618C9"/>
    <w:rsid w:val="00761B75"/>
    <w:rsid w:val="007625B8"/>
    <w:rsid w:val="0076340B"/>
    <w:rsid w:val="0076375B"/>
    <w:rsid w:val="00764F43"/>
    <w:rsid w:val="00766277"/>
    <w:rsid w:val="007665A2"/>
    <w:rsid w:val="0077267B"/>
    <w:rsid w:val="00776853"/>
    <w:rsid w:val="00777A60"/>
    <w:rsid w:val="00781D72"/>
    <w:rsid w:val="00783902"/>
    <w:rsid w:val="00783DF7"/>
    <w:rsid w:val="0079310A"/>
    <w:rsid w:val="007931BC"/>
    <w:rsid w:val="0079365D"/>
    <w:rsid w:val="007940AC"/>
    <w:rsid w:val="00794136"/>
    <w:rsid w:val="007947E3"/>
    <w:rsid w:val="00795C30"/>
    <w:rsid w:val="007A1767"/>
    <w:rsid w:val="007A411B"/>
    <w:rsid w:val="007A7564"/>
    <w:rsid w:val="007A7706"/>
    <w:rsid w:val="007B0910"/>
    <w:rsid w:val="007B205C"/>
    <w:rsid w:val="007B25FD"/>
    <w:rsid w:val="007B2E35"/>
    <w:rsid w:val="007B408C"/>
    <w:rsid w:val="007B4E54"/>
    <w:rsid w:val="007B5EEC"/>
    <w:rsid w:val="007B6153"/>
    <w:rsid w:val="007B7844"/>
    <w:rsid w:val="007C0078"/>
    <w:rsid w:val="007C3FC4"/>
    <w:rsid w:val="007C4598"/>
    <w:rsid w:val="007D09DF"/>
    <w:rsid w:val="007D1E09"/>
    <w:rsid w:val="007D2082"/>
    <w:rsid w:val="007D3B5F"/>
    <w:rsid w:val="007D3D44"/>
    <w:rsid w:val="007D5DEE"/>
    <w:rsid w:val="007D63D0"/>
    <w:rsid w:val="007E03E7"/>
    <w:rsid w:val="007E21E3"/>
    <w:rsid w:val="007E28C7"/>
    <w:rsid w:val="007E2EB8"/>
    <w:rsid w:val="007E413A"/>
    <w:rsid w:val="007E4AA9"/>
    <w:rsid w:val="007E7E14"/>
    <w:rsid w:val="007F02EC"/>
    <w:rsid w:val="007F16B5"/>
    <w:rsid w:val="007F28FC"/>
    <w:rsid w:val="007F422E"/>
    <w:rsid w:val="007F42CE"/>
    <w:rsid w:val="007F4BA8"/>
    <w:rsid w:val="007F5E9A"/>
    <w:rsid w:val="007F6253"/>
    <w:rsid w:val="007F7AD3"/>
    <w:rsid w:val="00805CAE"/>
    <w:rsid w:val="00807904"/>
    <w:rsid w:val="00810398"/>
    <w:rsid w:val="0081059D"/>
    <w:rsid w:val="0081201E"/>
    <w:rsid w:val="00812FCA"/>
    <w:rsid w:val="00813A7B"/>
    <w:rsid w:val="00813BE2"/>
    <w:rsid w:val="00814E8B"/>
    <w:rsid w:val="008166D4"/>
    <w:rsid w:val="00820BC2"/>
    <w:rsid w:val="00821058"/>
    <w:rsid w:val="008218F1"/>
    <w:rsid w:val="008226B1"/>
    <w:rsid w:val="008233E7"/>
    <w:rsid w:val="0082526B"/>
    <w:rsid w:val="00825D54"/>
    <w:rsid w:val="008260B1"/>
    <w:rsid w:val="00830AC6"/>
    <w:rsid w:val="00833C34"/>
    <w:rsid w:val="00835DE6"/>
    <w:rsid w:val="00842B5E"/>
    <w:rsid w:val="00845C91"/>
    <w:rsid w:val="008460EF"/>
    <w:rsid w:val="00846FE2"/>
    <w:rsid w:val="00847C5F"/>
    <w:rsid w:val="00847DBA"/>
    <w:rsid w:val="00850436"/>
    <w:rsid w:val="00850438"/>
    <w:rsid w:val="00851040"/>
    <w:rsid w:val="0085207C"/>
    <w:rsid w:val="008525D7"/>
    <w:rsid w:val="00855474"/>
    <w:rsid w:val="00855EB4"/>
    <w:rsid w:val="00857DE9"/>
    <w:rsid w:val="00860ACB"/>
    <w:rsid w:val="00861885"/>
    <w:rsid w:val="008634D7"/>
    <w:rsid w:val="0086389F"/>
    <w:rsid w:val="008703A1"/>
    <w:rsid w:val="00870FCD"/>
    <w:rsid w:val="0087238F"/>
    <w:rsid w:val="00874A42"/>
    <w:rsid w:val="00876329"/>
    <w:rsid w:val="0088194C"/>
    <w:rsid w:val="00882C5E"/>
    <w:rsid w:val="00884EB0"/>
    <w:rsid w:val="00890144"/>
    <w:rsid w:val="008904DA"/>
    <w:rsid w:val="00890D1D"/>
    <w:rsid w:val="00891D38"/>
    <w:rsid w:val="00892EEF"/>
    <w:rsid w:val="008939D2"/>
    <w:rsid w:val="00894BBD"/>
    <w:rsid w:val="00896A17"/>
    <w:rsid w:val="00897652"/>
    <w:rsid w:val="008A002D"/>
    <w:rsid w:val="008A4A99"/>
    <w:rsid w:val="008A4D0C"/>
    <w:rsid w:val="008A7E14"/>
    <w:rsid w:val="008B0642"/>
    <w:rsid w:val="008B23B1"/>
    <w:rsid w:val="008B3BEC"/>
    <w:rsid w:val="008C3B5A"/>
    <w:rsid w:val="008C49D3"/>
    <w:rsid w:val="008C5B74"/>
    <w:rsid w:val="008C649C"/>
    <w:rsid w:val="008D3A29"/>
    <w:rsid w:val="008D4F6D"/>
    <w:rsid w:val="008E040E"/>
    <w:rsid w:val="008E29E8"/>
    <w:rsid w:val="008E2DDA"/>
    <w:rsid w:val="008E335C"/>
    <w:rsid w:val="008E41B8"/>
    <w:rsid w:val="008E4792"/>
    <w:rsid w:val="008E5FDB"/>
    <w:rsid w:val="008E7490"/>
    <w:rsid w:val="008E77C1"/>
    <w:rsid w:val="008F1906"/>
    <w:rsid w:val="008F2639"/>
    <w:rsid w:val="008F297D"/>
    <w:rsid w:val="008F4BBF"/>
    <w:rsid w:val="008F5C46"/>
    <w:rsid w:val="008F63F5"/>
    <w:rsid w:val="008F6B92"/>
    <w:rsid w:val="008F6E3A"/>
    <w:rsid w:val="008F72D3"/>
    <w:rsid w:val="00900DC6"/>
    <w:rsid w:val="009017AE"/>
    <w:rsid w:val="00904179"/>
    <w:rsid w:val="0090432C"/>
    <w:rsid w:val="009049A2"/>
    <w:rsid w:val="00905D2B"/>
    <w:rsid w:val="00906FFA"/>
    <w:rsid w:val="00907F04"/>
    <w:rsid w:val="00910189"/>
    <w:rsid w:val="009159FF"/>
    <w:rsid w:val="00915EDD"/>
    <w:rsid w:val="0092221C"/>
    <w:rsid w:val="009251FE"/>
    <w:rsid w:val="0092546D"/>
    <w:rsid w:val="00926198"/>
    <w:rsid w:val="00926AC8"/>
    <w:rsid w:val="00930D9A"/>
    <w:rsid w:val="009321C5"/>
    <w:rsid w:val="00932F92"/>
    <w:rsid w:val="00933604"/>
    <w:rsid w:val="00933892"/>
    <w:rsid w:val="0093448C"/>
    <w:rsid w:val="00935F3D"/>
    <w:rsid w:val="00936B3A"/>
    <w:rsid w:val="00941918"/>
    <w:rsid w:val="00941F73"/>
    <w:rsid w:val="009423D0"/>
    <w:rsid w:val="00943119"/>
    <w:rsid w:val="0094468F"/>
    <w:rsid w:val="009449C6"/>
    <w:rsid w:val="00944FD4"/>
    <w:rsid w:val="00945199"/>
    <w:rsid w:val="00952312"/>
    <w:rsid w:val="00953489"/>
    <w:rsid w:val="0095451F"/>
    <w:rsid w:val="009548F2"/>
    <w:rsid w:val="00955E1D"/>
    <w:rsid w:val="00957272"/>
    <w:rsid w:val="00964CD7"/>
    <w:rsid w:val="00964FDE"/>
    <w:rsid w:val="00965B9C"/>
    <w:rsid w:val="00967AD5"/>
    <w:rsid w:val="00967B8B"/>
    <w:rsid w:val="00967E78"/>
    <w:rsid w:val="00967F2A"/>
    <w:rsid w:val="00970F2C"/>
    <w:rsid w:val="0097517F"/>
    <w:rsid w:val="00975941"/>
    <w:rsid w:val="009762C6"/>
    <w:rsid w:val="0097759B"/>
    <w:rsid w:val="00977659"/>
    <w:rsid w:val="00977D26"/>
    <w:rsid w:val="0098095E"/>
    <w:rsid w:val="00980A3A"/>
    <w:rsid w:val="00982A17"/>
    <w:rsid w:val="00982CF7"/>
    <w:rsid w:val="00983CA4"/>
    <w:rsid w:val="0098621D"/>
    <w:rsid w:val="00990278"/>
    <w:rsid w:val="0099041D"/>
    <w:rsid w:val="00993FE8"/>
    <w:rsid w:val="00994610"/>
    <w:rsid w:val="0099599D"/>
    <w:rsid w:val="00995FA3"/>
    <w:rsid w:val="00997B46"/>
    <w:rsid w:val="00997DC1"/>
    <w:rsid w:val="009A06F9"/>
    <w:rsid w:val="009A0AE4"/>
    <w:rsid w:val="009A14C8"/>
    <w:rsid w:val="009A1FF7"/>
    <w:rsid w:val="009A3F11"/>
    <w:rsid w:val="009A5FB3"/>
    <w:rsid w:val="009B12FA"/>
    <w:rsid w:val="009B2642"/>
    <w:rsid w:val="009B3F9B"/>
    <w:rsid w:val="009B57BC"/>
    <w:rsid w:val="009B70C7"/>
    <w:rsid w:val="009C188B"/>
    <w:rsid w:val="009C272B"/>
    <w:rsid w:val="009C2BC6"/>
    <w:rsid w:val="009C514D"/>
    <w:rsid w:val="009C7310"/>
    <w:rsid w:val="009D1419"/>
    <w:rsid w:val="009D2665"/>
    <w:rsid w:val="009D2946"/>
    <w:rsid w:val="009D382C"/>
    <w:rsid w:val="009D3B2F"/>
    <w:rsid w:val="009D58CA"/>
    <w:rsid w:val="009D5BFD"/>
    <w:rsid w:val="009D6443"/>
    <w:rsid w:val="009E0D38"/>
    <w:rsid w:val="009E29FA"/>
    <w:rsid w:val="009E2C8F"/>
    <w:rsid w:val="009E2D03"/>
    <w:rsid w:val="009E50F3"/>
    <w:rsid w:val="009E5527"/>
    <w:rsid w:val="009E68BF"/>
    <w:rsid w:val="009E7E9C"/>
    <w:rsid w:val="009F0554"/>
    <w:rsid w:val="009F14ED"/>
    <w:rsid w:val="009F252A"/>
    <w:rsid w:val="009F2746"/>
    <w:rsid w:val="009F3D2B"/>
    <w:rsid w:val="009F5F8D"/>
    <w:rsid w:val="009F6767"/>
    <w:rsid w:val="009F6CB0"/>
    <w:rsid w:val="00A0029E"/>
    <w:rsid w:val="00A002F8"/>
    <w:rsid w:val="00A02867"/>
    <w:rsid w:val="00A02D73"/>
    <w:rsid w:val="00A0325D"/>
    <w:rsid w:val="00A039AE"/>
    <w:rsid w:val="00A04BC3"/>
    <w:rsid w:val="00A067C3"/>
    <w:rsid w:val="00A06D66"/>
    <w:rsid w:val="00A0713A"/>
    <w:rsid w:val="00A07613"/>
    <w:rsid w:val="00A11C06"/>
    <w:rsid w:val="00A12920"/>
    <w:rsid w:val="00A1296E"/>
    <w:rsid w:val="00A12E0B"/>
    <w:rsid w:val="00A13A8B"/>
    <w:rsid w:val="00A14135"/>
    <w:rsid w:val="00A149B4"/>
    <w:rsid w:val="00A14F51"/>
    <w:rsid w:val="00A15828"/>
    <w:rsid w:val="00A17D00"/>
    <w:rsid w:val="00A17D66"/>
    <w:rsid w:val="00A20D04"/>
    <w:rsid w:val="00A21A2E"/>
    <w:rsid w:val="00A21F0C"/>
    <w:rsid w:val="00A24D34"/>
    <w:rsid w:val="00A25272"/>
    <w:rsid w:val="00A30A73"/>
    <w:rsid w:val="00A3113E"/>
    <w:rsid w:val="00A326F3"/>
    <w:rsid w:val="00A33363"/>
    <w:rsid w:val="00A358F3"/>
    <w:rsid w:val="00A36694"/>
    <w:rsid w:val="00A3671B"/>
    <w:rsid w:val="00A411F5"/>
    <w:rsid w:val="00A41B34"/>
    <w:rsid w:val="00A45675"/>
    <w:rsid w:val="00A45F5C"/>
    <w:rsid w:val="00A47F5F"/>
    <w:rsid w:val="00A50EDB"/>
    <w:rsid w:val="00A52DE9"/>
    <w:rsid w:val="00A55A18"/>
    <w:rsid w:val="00A55B5F"/>
    <w:rsid w:val="00A63054"/>
    <w:rsid w:val="00A6367C"/>
    <w:rsid w:val="00A65477"/>
    <w:rsid w:val="00A6596E"/>
    <w:rsid w:val="00A65AEB"/>
    <w:rsid w:val="00A675B9"/>
    <w:rsid w:val="00A6790C"/>
    <w:rsid w:val="00A67EB6"/>
    <w:rsid w:val="00A76DFF"/>
    <w:rsid w:val="00A80A1A"/>
    <w:rsid w:val="00A8117D"/>
    <w:rsid w:val="00A82BF8"/>
    <w:rsid w:val="00A84CCD"/>
    <w:rsid w:val="00A86C7D"/>
    <w:rsid w:val="00A930D6"/>
    <w:rsid w:val="00A94B3E"/>
    <w:rsid w:val="00A94E00"/>
    <w:rsid w:val="00A9626B"/>
    <w:rsid w:val="00A9665E"/>
    <w:rsid w:val="00AA0530"/>
    <w:rsid w:val="00AA2F6A"/>
    <w:rsid w:val="00AA3950"/>
    <w:rsid w:val="00AA5FC3"/>
    <w:rsid w:val="00AA72DD"/>
    <w:rsid w:val="00AB03BC"/>
    <w:rsid w:val="00AB0A69"/>
    <w:rsid w:val="00AB15B4"/>
    <w:rsid w:val="00AB1D7D"/>
    <w:rsid w:val="00AB263C"/>
    <w:rsid w:val="00AB3DFB"/>
    <w:rsid w:val="00AB77C3"/>
    <w:rsid w:val="00AC10D6"/>
    <w:rsid w:val="00AC12F8"/>
    <w:rsid w:val="00AC1525"/>
    <w:rsid w:val="00AC1A29"/>
    <w:rsid w:val="00AC56E2"/>
    <w:rsid w:val="00AC5710"/>
    <w:rsid w:val="00AC5FB1"/>
    <w:rsid w:val="00AC6CF1"/>
    <w:rsid w:val="00AC6F13"/>
    <w:rsid w:val="00AD47E4"/>
    <w:rsid w:val="00AD54E7"/>
    <w:rsid w:val="00AE0E4E"/>
    <w:rsid w:val="00AE1060"/>
    <w:rsid w:val="00AE1BF7"/>
    <w:rsid w:val="00AE4568"/>
    <w:rsid w:val="00AE475D"/>
    <w:rsid w:val="00AE5237"/>
    <w:rsid w:val="00AE5ABE"/>
    <w:rsid w:val="00AE67A6"/>
    <w:rsid w:val="00AE78E5"/>
    <w:rsid w:val="00AF22C1"/>
    <w:rsid w:val="00AF2DFA"/>
    <w:rsid w:val="00AF2ED7"/>
    <w:rsid w:val="00AF41BC"/>
    <w:rsid w:val="00AF7647"/>
    <w:rsid w:val="00AF7850"/>
    <w:rsid w:val="00B028AD"/>
    <w:rsid w:val="00B036BA"/>
    <w:rsid w:val="00B112E1"/>
    <w:rsid w:val="00B12911"/>
    <w:rsid w:val="00B1395B"/>
    <w:rsid w:val="00B14335"/>
    <w:rsid w:val="00B16C7C"/>
    <w:rsid w:val="00B17BAA"/>
    <w:rsid w:val="00B22F54"/>
    <w:rsid w:val="00B23BC8"/>
    <w:rsid w:val="00B2423A"/>
    <w:rsid w:val="00B2692D"/>
    <w:rsid w:val="00B269E1"/>
    <w:rsid w:val="00B26EE6"/>
    <w:rsid w:val="00B30E22"/>
    <w:rsid w:val="00B3271F"/>
    <w:rsid w:val="00B344AA"/>
    <w:rsid w:val="00B35A42"/>
    <w:rsid w:val="00B36ED9"/>
    <w:rsid w:val="00B37616"/>
    <w:rsid w:val="00B401C8"/>
    <w:rsid w:val="00B403E2"/>
    <w:rsid w:val="00B407EB"/>
    <w:rsid w:val="00B41A48"/>
    <w:rsid w:val="00B42652"/>
    <w:rsid w:val="00B44429"/>
    <w:rsid w:val="00B447B1"/>
    <w:rsid w:val="00B50F39"/>
    <w:rsid w:val="00B51725"/>
    <w:rsid w:val="00B5337B"/>
    <w:rsid w:val="00B534F0"/>
    <w:rsid w:val="00B546B4"/>
    <w:rsid w:val="00B60DA1"/>
    <w:rsid w:val="00B61FAD"/>
    <w:rsid w:val="00B62C9A"/>
    <w:rsid w:val="00B64AAD"/>
    <w:rsid w:val="00B64E74"/>
    <w:rsid w:val="00B65206"/>
    <w:rsid w:val="00B703BD"/>
    <w:rsid w:val="00B72825"/>
    <w:rsid w:val="00B7316D"/>
    <w:rsid w:val="00B77018"/>
    <w:rsid w:val="00B80D8F"/>
    <w:rsid w:val="00B811B7"/>
    <w:rsid w:val="00B829FC"/>
    <w:rsid w:val="00B8325D"/>
    <w:rsid w:val="00B84890"/>
    <w:rsid w:val="00B864BC"/>
    <w:rsid w:val="00B93AC7"/>
    <w:rsid w:val="00B93FF9"/>
    <w:rsid w:val="00B94073"/>
    <w:rsid w:val="00B947E6"/>
    <w:rsid w:val="00BA0FDC"/>
    <w:rsid w:val="00BA6281"/>
    <w:rsid w:val="00BA6BBC"/>
    <w:rsid w:val="00BB23F3"/>
    <w:rsid w:val="00BB2941"/>
    <w:rsid w:val="00BB3368"/>
    <w:rsid w:val="00BB3B85"/>
    <w:rsid w:val="00BB4BAB"/>
    <w:rsid w:val="00BB5B3B"/>
    <w:rsid w:val="00BB75ED"/>
    <w:rsid w:val="00BB7E71"/>
    <w:rsid w:val="00BC0692"/>
    <w:rsid w:val="00BC34C0"/>
    <w:rsid w:val="00BC3C9D"/>
    <w:rsid w:val="00BC44C6"/>
    <w:rsid w:val="00BC45CD"/>
    <w:rsid w:val="00BC4B9F"/>
    <w:rsid w:val="00BC4FF4"/>
    <w:rsid w:val="00BC59BF"/>
    <w:rsid w:val="00BC7C5F"/>
    <w:rsid w:val="00BD6B88"/>
    <w:rsid w:val="00BD6F95"/>
    <w:rsid w:val="00BD71A9"/>
    <w:rsid w:val="00BD7C04"/>
    <w:rsid w:val="00BE0944"/>
    <w:rsid w:val="00BE0953"/>
    <w:rsid w:val="00BE1B42"/>
    <w:rsid w:val="00BE1BDA"/>
    <w:rsid w:val="00BE25F3"/>
    <w:rsid w:val="00BE352A"/>
    <w:rsid w:val="00BE415D"/>
    <w:rsid w:val="00BE4EFD"/>
    <w:rsid w:val="00BE5CDC"/>
    <w:rsid w:val="00BE7B27"/>
    <w:rsid w:val="00BF0B9C"/>
    <w:rsid w:val="00BF162C"/>
    <w:rsid w:val="00BF43E6"/>
    <w:rsid w:val="00BF667D"/>
    <w:rsid w:val="00BF7D72"/>
    <w:rsid w:val="00C0281F"/>
    <w:rsid w:val="00C03DFD"/>
    <w:rsid w:val="00C07048"/>
    <w:rsid w:val="00C100DD"/>
    <w:rsid w:val="00C109CA"/>
    <w:rsid w:val="00C10D38"/>
    <w:rsid w:val="00C16A78"/>
    <w:rsid w:val="00C17977"/>
    <w:rsid w:val="00C22417"/>
    <w:rsid w:val="00C23788"/>
    <w:rsid w:val="00C24183"/>
    <w:rsid w:val="00C2540B"/>
    <w:rsid w:val="00C27914"/>
    <w:rsid w:val="00C27C98"/>
    <w:rsid w:val="00C32680"/>
    <w:rsid w:val="00C33542"/>
    <w:rsid w:val="00C354F4"/>
    <w:rsid w:val="00C368E4"/>
    <w:rsid w:val="00C4013A"/>
    <w:rsid w:val="00C4080F"/>
    <w:rsid w:val="00C41605"/>
    <w:rsid w:val="00C429CF"/>
    <w:rsid w:val="00C47C5E"/>
    <w:rsid w:val="00C526AF"/>
    <w:rsid w:val="00C52CDE"/>
    <w:rsid w:val="00C52D8D"/>
    <w:rsid w:val="00C5540A"/>
    <w:rsid w:val="00C569E5"/>
    <w:rsid w:val="00C57D35"/>
    <w:rsid w:val="00C603CA"/>
    <w:rsid w:val="00C62E8D"/>
    <w:rsid w:val="00C63943"/>
    <w:rsid w:val="00C64378"/>
    <w:rsid w:val="00C66F2B"/>
    <w:rsid w:val="00C70D65"/>
    <w:rsid w:val="00C71BE9"/>
    <w:rsid w:val="00C723A2"/>
    <w:rsid w:val="00C74A0A"/>
    <w:rsid w:val="00C7582B"/>
    <w:rsid w:val="00C764CA"/>
    <w:rsid w:val="00C76E2E"/>
    <w:rsid w:val="00C833BF"/>
    <w:rsid w:val="00C845A4"/>
    <w:rsid w:val="00C8462E"/>
    <w:rsid w:val="00C8498B"/>
    <w:rsid w:val="00C86600"/>
    <w:rsid w:val="00C91389"/>
    <w:rsid w:val="00C94C4F"/>
    <w:rsid w:val="00C9629A"/>
    <w:rsid w:val="00CA1163"/>
    <w:rsid w:val="00CA6954"/>
    <w:rsid w:val="00CB184E"/>
    <w:rsid w:val="00CB368F"/>
    <w:rsid w:val="00CB4E31"/>
    <w:rsid w:val="00CB5B7F"/>
    <w:rsid w:val="00CB6657"/>
    <w:rsid w:val="00CB79E5"/>
    <w:rsid w:val="00CB7A3E"/>
    <w:rsid w:val="00CC0883"/>
    <w:rsid w:val="00CC08A9"/>
    <w:rsid w:val="00CC2CD0"/>
    <w:rsid w:val="00CC5838"/>
    <w:rsid w:val="00CC5EDF"/>
    <w:rsid w:val="00CC5FEA"/>
    <w:rsid w:val="00CC7BF4"/>
    <w:rsid w:val="00CD04E0"/>
    <w:rsid w:val="00CD357A"/>
    <w:rsid w:val="00CD54A0"/>
    <w:rsid w:val="00CD6358"/>
    <w:rsid w:val="00CD76F6"/>
    <w:rsid w:val="00CE16E4"/>
    <w:rsid w:val="00CE2318"/>
    <w:rsid w:val="00CE26B7"/>
    <w:rsid w:val="00CE3CE7"/>
    <w:rsid w:val="00CE50E7"/>
    <w:rsid w:val="00CF16B8"/>
    <w:rsid w:val="00CF4878"/>
    <w:rsid w:val="00CF519A"/>
    <w:rsid w:val="00CF55D6"/>
    <w:rsid w:val="00CF6389"/>
    <w:rsid w:val="00CF65EC"/>
    <w:rsid w:val="00CF7E62"/>
    <w:rsid w:val="00D007D6"/>
    <w:rsid w:val="00D018A3"/>
    <w:rsid w:val="00D03AD7"/>
    <w:rsid w:val="00D03F3E"/>
    <w:rsid w:val="00D046C7"/>
    <w:rsid w:val="00D04F35"/>
    <w:rsid w:val="00D05CC4"/>
    <w:rsid w:val="00D05DAD"/>
    <w:rsid w:val="00D06174"/>
    <w:rsid w:val="00D07EE0"/>
    <w:rsid w:val="00D10625"/>
    <w:rsid w:val="00D10F4C"/>
    <w:rsid w:val="00D12189"/>
    <w:rsid w:val="00D1418B"/>
    <w:rsid w:val="00D169A4"/>
    <w:rsid w:val="00D1716A"/>
    <w:rsid w:val="00D1761D"/>
    <w:rsid w:val="00D202F8"/>
    <w:rsid w:val="00D21723"/>
    <w:rsid w:val="00D22401"/>
    <w:rsid w:val="00D24CC2"/>
    <w:rsid w:val="00D25581"/>
    <w:rsid w:val="00D26179"/>
    <w:rsid w:val="00D276A8"/>
    <w:rsid w:val="00D32689"/>
    <w:rsid w:val="00D43687"/>
    <w:rsid w:val="00D4640B"/>
    <w:rsid w:val="00D466E7"/>
    <w:rsid w:val="00D51442"/>
    <w:rsid w:val="00D526B3"/>
    <w:rsid w:val="00D528E9"/>
    <w:rsid w:val="00D56BCE"/>
    <w:rsid w:val="00D60716"/>
    <w:rsid w:val="00D61CAE"/>
    <w:rsid w:val="00D62E35"/>
    <w:rsid w:val="00D65606"/>
    <w:rsid w:val="00D65891"/>
    <w:rsid w:val="00D71872"/>
    <w:rsid w:val="00D7280B"/>
    <w:rsid w:val="00D731F3"/>
    <w:rsid w:val="00D739CA"/>
    <w:rsid w:val="00D758A5"/>
    <w:rsid w:val="00D769DD"/>
    <w:rsid w:val="00D77169"/>
    <w:rsid w:val="00D77634"/>
    <w:rsid w:val="00D77683"/>
    <w:rsid w:val="00D805B9"/>
    <w:rsid w:val="00D813F8"/>
    <w:rsid w:val="00D830F6"/>
    <w:rsid w:val="00D84A2E"/>
    <w:rsid w:val="00D86E4D"/>
    <w:rsid w:val="00D874EC"/>
    <w:rsid w:val="00D916B5"/>
    <w:rsid w:val="00D955AB"/>
    <w:rsid w:val="00D964B7"/>
    <w:rsid w:val="00D96798"/>
    <w:rsid w:val="00DA045B"/>
    <w:rsid w:val="00DA09B1"/>
    <w:rsid w:val="00DA0A0D"/>
    <w:rsid w:val="00DA225A"/>
    <w:rsid w:val="00DA279C"/>
    <w:rsid w:val="00DA2920"/>
    <w:rsid w:val="00DA4679"/>
    <w:rsid w:val="00DA4A61"/>
    <w:rsid w:val="00DB1C3C"/>
    <w:rsid w:val="00DB3998"/>
    <w:rsid w:val="00DB467C"/>
    <w:rsid w:val="00DB48CB"/>
    <w:rsid w:val="00DB4B64"/>
    <w:rsid w:val="00DB5019"/>
    <w:rsid w:val="00DB51DD"/>
    <w:rsid w:val="00DB5400"/>
    <w:rsid w:val="00DB5B24"/>
    <w:rsid w:val="00DB7312"/>
    <w:rsid w:val="00DB7FBB"/>
    <w:rsid w:val="00DC03F0"/>
    <w:rsid w:val="00DC117C"/>
    <w:rsid w:val="00DC27E6"/>
    <w:rsid w:val="00DC58AE"/>
    <w:rsid w:val="00DC5CF5"/>
    <w:rsid w:val="00DC692B"/>
    <w:rsid w:val="00DC7A23"/>
    <w:rsid w:val="00DC7C0A"/>
    <w:rsid w:val="00DD184A"/>
    <w:rsid w:val="00DD21AE"/>
    <w:rsid w:val="00DD36F8"/>
    <w:rsid w:val="00DD45E7"/>
    <w:rsid w:val="00DD5806"/>
    <w:rsid w:val="00DD5967"/>
    <w:rsid w:val="00DE5560"/>
    <w:rsid w:val="00DE5A19"/>
    <w:rsid w:val="00DE62CA"/>
    <w:rsid w:val="00DE6A03"/>
    <w:rsid w:val="00DE72FB"/>
    <w:rsid w:val="00DE7448"/>
    <w:rsid w:val="00DE7D84"/>
    <w:rsid w:val="00DF1B5D"/>
    <w:rsid w:val="00DF2A7E"/>
    <w:rsid w:val="00DF5736"/>
    <w:rsid w:val="00DF58C6"/>
    <w:rsid w:val="00DF6814"/>
    <w:rsid w:val="00DF7351"/>
    <w:rsid w:val="00E00966"/>
    <w:rsid w:val="00E00FB4"/>
    <w:rsid w:val="00E025B1"/>
    <w:rsid w:val="00E049DF"/>
    <w:rsid w:val="00E060E9"/>
    <w:rsid w:val="00E06322"/>
    <w:rsid w:val="00E068E1"/>
    <w:rsid w:val="00E070B0"/>
    <w:rsid w:val="00E100EF"/>
    <w:rsid w:val="00E116B9"/>
    <w:rsid w:val="00E12DB8"/>
    <w:rsid w:val="00E2060E"/>
    <w:rsid w:val="00E236E3"/>
    <w:rsid w:val="00E24863"/>
    <w:rsid w:val="00E2571C"/>
    <w:rsid w:val="00E25BB4"/>
    <w:rsid w:val="00E26319"/>
    <w:rsid w:val="00E27915"/>
    <w:rsid w:val="00E27C50"/>
    <w:rsid w:val="00E321C4"/>
    <w:rsid w:val="00E3484C"/>
    <w:rsid w:val="00E37391"/>
    <w:rsid w:val="00E37B03"/>
    <w:rsid w:val="00E37E57"/>
    <w:rsid w:val="00E40ED1"/>
    <w:rsid w:val="00E4117A"/>
    <w:rsid w:val="00E41D9A"/>
    <w:rsid w:val="00E4231F"/>
    <w:rsid w:val="00E42DBF"/>
    <w:rsid w:val="00E43828"/>
    <w:rsid w:val="00E51AF4"/>
    <w:rsid w:val="00E51FC6"/>
    <w:rsid w:val="00E53C62"/>
    <w:rsid w:val="00E54FD6"/>
    <w:rsid w:val="00E55CCC"/>
    <w:rsid w:val="00E56F94"/>
    <w:rsid w:val="00E605B1"/>
    <w:rsid w:val="00E60898"/>
    <w:rsid w:val="00E610D2"/>
    <w:rsid w:val="00E62308"/>
    <w:rsid w:val="00E62B75"/>
    <w:rsid w:val="00E62EB0"/>
    <w:rsid w:val="00E63E61"/>
    <w:rsid w:val="00E66BA7"/>
    <w:rsid w:val="00E6774F"/>
    <w:rsid w:val="00E71445"/>
    <w:rsid w:val="00E71A6D"/>
    <w:rsid w:val="00E80E00"/>
    <w:rsid w:val="00E811B9"/>
    <w:rsid w:val="00E813F6"/>
    <w:rsid w:val="00E86C44"/>
    <w:rsid w:val="00E8762C"/>
    <w:rsid w:val="00E914CA"/>
    <w:rsid w:val="00E91A2F"/>
    <w:rsid w:val="00E93761"/>
    <w:rsid w:val="00E93C87"/>
    <w:rsid w:val="00E95AC4"/>
    <w:rsid w:val="00E96061"/>
    <w:rsid w:val="00EA0339"/>
    <w:rsid w:val="00EA0AF3"/>
    <w:rsid w:val="00EA30EF"/>
    <w:rsid w:val="00EA3561"/>
    <w:rsid w:val="00EA6675"/>
    <w:rsid w:val="00EA70E8"/>
    <w:rsid w:val="00EB34F4"/>
    <w:rsid w:val="00EB3585"/>
    <w:rsid w:val="00EB3AE3"/>
    <w:rsid w:val="00EB41A6"/>
    <w:rsid w:val="00EB4246"/>
    <w:rsid w:val="00EB47CF"/>
    <w:rsid w:val="00EB6EA5"/>
    <w:rsid w:val="00EC1FEF"/>
    <w:rsid w:val="00EC38A5"/>
    <w:rsid w:val="00EC3B1F"/>
    <w:rsid w:val="00EC3FD0"/>
    <w:rsid w:val="00EC6F9A"/>
    <w:rsid w:val="00EC7701"/>
    <w:rsid w:val="00EC7D3A"/>
    <w:rsid w:val="00EC7E44"/>
    <w:rsid w:val="00ED0D69"/>
    <w:rsid w:val="00ED2F3E"/>
    <w:rsid w:val="00ED5480"/>
    <w:rsid w:val="00EE0E6A"/>
    <w:rsid w:val="00EE199C"/>
    <w:rsid w:val="00EE2F42"/>
    <w:rsid w:val="00EE3BAA"/>
    <w:rsid w:val="00EE3CC5"/>
    <w:rsid w:val="00EE7E1E"/>
    <w:rsid w:val="00EE7E41"/>
    <w:rsid w:val="00EF0340"/>
    <w:rsid w:val="00EF0CAE"/>
    <w:rsid w:val="00EF1B4C"/>
    <w:rsid w:val="00EF3A82"/>
    <w:rsid w:val="00EF6B0A"/>
    <w:rsid w:val="00F000F3"/>
    <w:rsid w:val="00F015AA"/>
    <w:rsid w:val="00F02065"/>
    <w:rsid w:val="00F025EA"/>
    <w:rsid w:val="00F02DAD"/>
    <w:rsid w:val="00F03349"/>
    <w:rsid w:val="00F0530F"/>
    <w:rsid w:val="00F0662E"/>
    <w:rsid w:val="00F0689D"/>
    <w:rsid w:val="00F24417"/>
    <w:rsid w:val="00F259A8"/>
    <w:rsid w:val="00F30ACF"/>
    <w:rsid w:val="00F33CB8"/>
    <w:rsid w:val="00F3411B"/>
    <w:rsid w:val="00F347DC"/>
    <w:rsid w:val="00F35CCD"/>
    <w:rsid w:val="00F362F6"/>
    <w:rsid w:val="00F365F6"/>
    <w:rsid w:val="00F40AB2"/>
    <w:rsid w:val="00F44D41"/>
    <w:rsid w:val="00F45332"/>
    <w:rsid w:val="00F5077F"/>
    <w:rsid w:val="00F51E66"/>
    <w:rsid w:val="00F5237F"/>
    <w:rsid w:val="00F549D6"/>
    <w:rsid w:val="00F56B1D"/>
    <w:rsid w:val="00F62327"/>
    <w:rsid w:val="00F64DBA"/>
    <w:rsid w:val="00F671F9"/>
    <w:rsid w:val="00F7157B"/>
    <w:rsid w:val="00F72AF8"/>
    <w:rsid w:val="00F759C2"/>
    <w:rsid w:val="00F810FA"/>
    <w:rsid w:val="00F83800"/>
    <w:rsid w:val="00F84B97"/>
    <w:rsid w:val="00F86FA1"/>
    <w:rsid w:val="00F90438"/>
    <w:rsid w:val="00F90440"/>
    <w:rsid w:val="00F92E9C"/>
    <w:rsid w:val="00F938B0"/>
    <w:rsid w:val="00F95917"/>
    <w:rsid w:val="00F95A49"/>
    <w:rsid w:val="00F973FC"/>
    <w:rsid w:val="00FA0CD3"/>
    <w:rsid w:val="00FA4574"/>
    <w:rsid w:val="00FB0B4A"/>
    <w:rsid w:val="00FB3C09"/>
    <w:rsid w:val="00FB5DD9"/>
    <w:rsid w:val="00FC0974"/>
    <w:rsid w:val="00FC1A51"/>
    <w:rsid w:val="00FC1AAF"/>
    <w:rsid w:val="00FC2405"/>
    <w:rsid w:val="00FC2FB1"/>
    <w:rsid w:val="00FC452E"/>
    <w:rsid w:val="00FC4592"/>
    <w:rsid w:val="00FC4FCD"/>
    <w:rsid w:val="00FC52A5"/>
    <w:rsid w:val="00FC5332"/>
    <w:rsid w:val="00FD4CD1"/>
    <w:rsid w:val="00FD545C"/>
    <w:rsid w:val="00FD68CF"/>
    <w:rsid w:val="00FD7006"/>
    <w:rsid w:val="00FD75A7"/>
    <w:rsid w:val="00FE1021"/>
    <w:rsid w:val="00FE3A6A"/>
    <w:rsid w:val="00FE3D40"/>
    <w:rsid w:val="00FE40A2"/>
    <w:rsid w:val="00FE48B7"/>
    <w:rsid w:val="00FE5CC4"/>
    <w:rsid w:val="00FE5E1A"/>
    <w:rsid w:val="00FE6C45"/>
    <w:rsid w:val="00FE7CDC"/>
    <w:rsid w:val="00FF05BF"/>
    <w:rsid w:val="00FF0D37"/>
    <w:rsid w:val="00FF167D"/>
    <w:rsid w:val="00FF3740"/>
    <w:rsid w:val="00FF3B86"/>
    <w:rsid w:val="07621EB0"/>
    <w:rsid w:val="0CB9336D"/>
    <w:rsid w:val="17103B95"/>
    <w:rsid w:val="19028542"/>
    <w:rsid w:val="219D7C2B"/>
    <w:rsid w:val="2F08A98A"/>
    <w:rsid w:val="341F2D3D"/>
    <w:rsid w:val="34B032E4"/>
    <w:rsid w:val="390AB5C4"/>
    <w:rsid w:val="39B012A9"/>
    <w:rsid w:val="45A45A31"/>
    <w:rsid w:val="48400ACA"/>
    <w:rsid w:val="484270A8"/>
    <w:rsid w:val="5B5A2BE1"/>
    <w:rsid w:val="5E91CCA3"/>
    <w:rsid w:val="5F9785C8"/>
    <w:rsid w:val="60400452"/>
    <w:rsid w:val="61CBF011"/>
    <w:rsid w:val="6372249B"/>
    <w:rsid w:val="64205D22"/>
    <w:rsid w:val="66A69AB6"/>
    <w:rsid w:val="6BF163A4"/>
    <w:rsid w:val="6DADEFEA"/>
    <w:rsid w:val="74B8F32B"/>
    <w:rsid w:val="75593388"/>
    <w:rsid w:val="76F503E9"/>
    <w:rsid w:val="7DE3B6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CA3E81"/>
  <w15:chartTrackingRefBased/>
  <w15:docId w15:val="{8B9C8112-454E-4F63-94CA-A877EF73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FEA"/>
    <w:rPr>
      <w:rFonts w:ascii="Arial" w:hAnsi="Arial"/>
      <w:sz w:val="24"/>
      <w:szCs w:val="24"/>
      <w:lang w:eastAsia="en-US"/>
    </w:rPr>
  </w:style>
  <w:style w:type="paragraph" w:styleId="Heading1">
    <w:name w:val="heading 1"/>
    <w:basedOn w:val="Normal"/>
    <w:next w:val="Normal"/>
    <w:qFormat/>
    <w:rsid w:val="00F96CBD"/>
    <w:pPr>
      <w:keepNext/>
      <w:jc w:val="right"/>
      <w:outlineLvl w:val="0"/>
    </w:pPr>
    <w:rPr>
      <w:b/>
      <w:sz w:val="44"/>
    </w:rPr>
  </w:style>
  <w:style w:type="paragraph" w:styleId="Heading2">
    <w:name w:val="heading 2"/>
    <w:basedOn w:val="Normal"/>
    <w:next w:val="Normal"/>
    <w:qFormat/>
    <w:rsid w:val="00A86C7D"/>
    <w:pPr>
      <w:keepNext/>
      <w:jc w:val="center"/>
      <w:outlineLvl w:val="1"/>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975"/>
    <w:pPr>
      <w:tabs>
        <w:tab w:val="center" w:pos="4320"/>
        <w:tab w:val="right" w:pos="8640"/>
      </w:tabs>
    </w:pPr>
  </w:style>
  <w:style w:type="paragraph" w:styleId="Footer">
    <w:name w:val="footer"/>
    <w:basedOn w:val="Normal"/>
    <w:link w:val="FooterChar"/>
    <w:uiPriority w:val="99"/>
    <w:rsid w:val="00C13975"/>
    <w:pPr>
      <w:tabs>
        <w:tab w:val="center" w:pos="4320"/>
        <w:tab w:val="right" w:pos="8640"/>
      </w:tabs>
    </w:pPr>
  </w:style>
  <w:style w:type="paragraph" w:styleId="BodyText">
    <w:name w:val="Body Text"/>
    <w:basedOn w:val="Normal"/>
    <w:rsid w:val="00F96CBD"/>
    <w:pPr>
      <w:jc w:val="right"/>
    </w:pPr>
    <w:rPr>
      <w:i/>
      <w:sz w:val="76"/>
      <w:szCs w:val="20"/>
    </w:rPr>
  </w:style>
  <w:style w:type="table" w:styleId="TableGrid">
    <w:name w:val="Table Grid"/>
    <w:basedOn w:val="TableNormal"/>
    <w:rsid w:val="00A8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6C7D"/>
    <w:rPr>
      <w:color w:val="0000FF"/>
      <w:u w:val="single"/>
    </w:rPr>
  </w:style>
  <w:style w:type="paragraph" w:styleId="BalloonText">
    <w:name w:val="Balloon Text"/>
    <w:basedOn w:val="Normal"/>
    <w:semiHidden/>
    <w:rsid w:val="00063CBC"/>
    <w:rPr>
      <w:rFonts w:ascii="Tahoma" w:hAnsi="Tahoma" w:cs="Tahoma"/>
      <w:sz w:val="16"/>
      <w:szCs w:val="16"/>
    </w:rPr>
  </w:style>
  <w:style w:type="character" w:customStyle="1" w:styleId="FooterChar">
    <w:name w:val="Footer Char"/>
    <w:link w:val="Footer"/>
    <w:uiPriority w:val="99"/>
    <w:rsid w:val="00943119"/>
    <w:rPr>
      <w:rFonts w:ascii="Arial" w:hAnsi="Arial"/>
      <w:sz w:val="24"/>
      <w:szCs w:val="24"/>
      <w:lang w:eastAsia="en-US"/>
    </w:rPr>
  </w:style>
  <w:style w:type="paragraph" w:styleId="PlainText">
    <w:name w:val="Plain Text"/>
    <w:basedOn w:val="Normal"/>
    <w:link w:val="PlainTextChar"/>
    <w:uiPriority w:val="99"/>
    <w:unhideWhenUsed/>
    <w:rsid w:val="001D12EF"/>
    <w:rPr>
      <w:rFonts w:eastAsia="Calibri"/>
      <w:szCs w:val="21"/>
    </w:rPr>
  </w:style>
  <w:style w:type="character" w:customStyle="1" w:styleId="PlainTextChar">
    <w:name w:val="Plain Text Char"/>
    <w:link w:val="PlainText"/>
    <w:uiPriority w:val="99"/>
    <w:rsid w:val="001D12EF"/>
    <w:rPr>
      <w:rFonts w:ascii="Arial" w:eastAsia="Calibri" w:hAnsi="Arial"/>
      <w:sz w:val="24"/>
      <w:szCs w:val="21"/>
      <w:lang w:eastAsia="en-US"/>
    </w:rPr>
  </w:style>
  <w:style w:type="paragraph" w:styleId="DocumentMap">
    <w:name w:val="Document Map"/>
    <w:basedOn w:val="Normal"/>
    <w:semiHidden/>
    <w:rsid w:val="00842B5E"/>
    <w:pPr>
      <w:shd w:val="clear" w:color="auto" w:fill="000080"/>
    </w:pPr>
    <w:rPr>
      <w:rFonts w:ascii="Tahoma" w:hAnsi="Tahoma" w:cs="Tahoma"/>
      <w:sz w:val="20"/>
      <w:szCs w:val="20"/>
    </w:rPr>
  </w:style>
  <w:style w:type="paragraph" w:styleId="ListParagraph">
    <w:name w:val="List Paragraph"/>
    <w:basedOn w:val="Normal"/>
    <w:uiPriority w:val="34"/>
    <w:qFormat/>
    <w:rsid w:val="00C723A2"/>
    <w:pPr>
      <w:ind w:left="720"/>
    </w:pPr>
  </w:style>
  <w:style w:type="character" w:styleId="UnresolvedMention">
    <w:name w:val="Unresolved Mention"/>
    <w:uiPriority w:val="99"/>
    <w:semiHidden/>
    <w:unhideWhenUsed/>
    <w:rsid w:val="00F72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3624">
      <w:bodyDiv w:val="1"/>
      <w:marLeft w:val="0"/>
      <w:marRight w:val="0"/>
      <w:marTop w:val="0"/>
      <w:marBottom w:val="0"/>
      <w:divBdr>
        <w:top w:val="none" w:sz="0" w:space="0" w:color="auto"/>
        <w:left w:val="none" w:sz="0" w:space="0" w:color="auto"/>
        <w:bottom w:val="none" w:sz="0" w:space="0" w:color="auto"/>
        <w:right w:val="none" w:sz="0" w:space="0" w:color="auto"/>
      </w:divBdr>
    </w:div>
    <w:div w:id="529538239">
      <w:bodyDiv w:val="1"/>
      <w:marLeft w:val="0"/>
      <w:marRight w:val="0"/>
      <w:marTop w:val="0"/>
      <w:marBottom w:val="0"/>
      <w:divBdr>
        <w:top w:val="none" w:sz="0" w:space="0" w:color="auto"/>
        <w:left w:val="none" w:sz="0" w:space="0" w:color="auto"/>
        <w:bottom w:val="none" w:sz="0" w:space="0" w:color="auto"/>
        <w:right w:val="none" w:sz="0" w:space="0" w:color="auto"/>
      </w:divBdr>
    </w:div>
    <w:div w:id="662708788">
      <w:bodyDiv w:val="1"/>
      <w:marLeft w:val="0"/>
      <w:marRight w:val="0"/>
      <w:marTop w:val="0"/>
      <w:marBottom w:val="0"/>
      <w:divBdr>
        <w:top w:val="none" w:sz="0" w:space="0" w:color="auto"/>
        <w:left w:val="none" w:sz="0" w:space="0" w:color="auto"/>
        <w:bottom w:val="none" w:sz="0" w:space="0" w:color="auto"/>
        <w:right w:val="none" w:sz="0" w:space="0" w:color="auto"/>
      </w:divBdr>
    </w:div>
    <w:div w:id="728118502">
      <w:bodyDiv w:val="1"/>
      <w:marLeft w:val="0"/>
      <w:marRight w:val="0"/>
      <w:marTop w:val="0"/>
      <w:marBottom w:val="0"/>
      <w:divBdr>
        <w:top w:val="none" w:sz="0" w:space="0" w:color="auto"/>
        <w:left w:val="none" w:sz="0" w:space="0" w:color="auto"/>
        <w:bottom w:val="none" w:sz="0" w:space="0" w:color="auto"/>
        <w:right w:val="none" w:sz="0" w:space="0" w:color="auto"/>
      </w:divBdr>
    </w:div>
    <w:div w:id="897133013">
      <w:bodyDiv w:val="1"/>
      <w:marLeft w:val="0"/>
      <w:marRight w:val="0"/>
      <w:marTop w:val="0"/>
      <w:marBottom w:val="0"/>
      <w:divBdr>
        <w:top w:val="none" w:sz="0" w:space="0" w:color="auto"/>
        <w:left w:val="none" w:sz="0" w:space="0" w:color="auto"/>
        <w:bottom w:val="none" w:sz="0" w:space="0" w:color="auto"/>
        <w:right w:val="none" w:sz="0" w:space="0" w:color="auto"/>
      </w:divBdr>
    </w:div>
    <w:div w:id="1825779659">
      <w:bodyDiv w:val="1"/>
      <w:marLeft w:val="0"/>
      <w:marRight w:val="0"/>
      <w:marTop w:val="0"/>
      <w:marBottom w:val="0"/>
      <w:divBdr>
        <w:top w:val="none" w:sz="0" w:space="0" w:color="auto"/>
        <w:left w:val="none" w:sz="0" w:space="0" w:color="auto"/>
        <w:bottom w:val="none" w:sz="0" w:space="0" w:color="auto"/>
        <w:right w:val="none" w:sz="0" w:space="0" w:color="auto"/>
      </w:divBdr>
      <w:divsChild>
        <w:div w:id="1220285457">
          <w:marLeft w:val="547"/>
          <w:marRight w:val="0"/>
          <w:marTop w:val="115"/>
          <w:marBottom w:val="0"/>
          <w:divBdr>
            <w:top w:val="none" w:sz="0" w:space="0" w:color="auto"/>
            <w:left w:val="none" w:sz="0" w:space="0" w:color="auto"/>
            <w:bottom w:val="none" w:sz="0" w:space="0" w:color="auto"/>
            <w:right w:val="none" w:sz="0" w:space="0" w:color="auto"/>
          </w:divBdr>
        </w:div>
        <w:div w:id="1387022390">
          <w:marLeft w:val="547"/>
          <w:marRight w:val="0"/>
          <w:marTop w:val="115"/>
          <w:marBottom w:val="0"/>
          <w:divBdr>
            <w:top w:val="none" w:sz="0" w:space="0" w:color="auto"/>
            <w:left w:val="none" w:sz="0" w:space="0" w:color="auto"/>
            <w:bottom w:val="none" w:sz="0" w:space="0" w:color="auto"/>
            <w:right w:val="none" w:sz="0" w:space="0" w:color="auto"/>
          </w:divBdr>
        </w:div>
      </w:divsChild>
    </w:div>
    <w:div w:id="2028867861">
      <w:bodyDiv w:val="1"/>
      <w:marLeft w:val="0"/>
      <w:marRight w:val="0"/>
      <w:marTop w:val="0"/>
      <w:marBottom w:val="0"/>
      <w:divBdr>
        <w:top w:val="none" w:sz="0" w:space="0" w:color="auto"/>
        <w:left w:val="none" w:sz="0" w:space="0" w:color="auto"/>
        <w:bottom w:val="none" w:sz="0" w:space="0" w:color="auto"/>
        <w:right w:val="none" w:sz="0" w:space="0" w:color="auto"/>
      </w:divBdr>
      <w:divsChild>
        <w:div w:id="1320036174">
          <w:marLeft w:val="0"/>
          <w:marRight w:val="0"/>
          <w:marTop w:val="100"/>
          <w:marBottom w:val="100"/>
          <w:divBdr>
            <w:top w:val="dotted" w:sz="2" w:space="0" w:color="000000"/>
            <w:left w:val="dotted" w:sz="2" w:space="0" w:color="000000"/>
            <w:bottom w:val="dotted" w:sz="2" w:space="0" w:color="000000"/>
            <w:right w:val="dotted" w:sz="2" w:space="0" w:color="000000"/>
          </w:divBdr>
          <w:divsChild>
            <w:div w:id="649360818">
              <w:marLeft w:val="0"/>
              <w:marRight w:val="0"/>
              <w:marTop w:val="0"/>
              <w:marBottom w:val="0"/>
              <w:divBdr>
                <w:top w:val="dotted" w:sz="2" w:space="0" w:color="000000"/>
                <w:left w:val="dotted" w:sz="2" w:space="0" w:color="000000"/>
                <w:bottom w:val="dotted" w:sz="2" w:space="0" w:color="000000"/>
                <w:right w:val="dotted" w:sz="2" w:space="0" w:color="000000"/>
              </w:divBdr>
              <w:divsChild>
                <w:div w:id="1545024947">
                  <w:marLeft w:val="0"/>
                  <w:marRight w:val="0"/>
                  <w:marTop w:val="0"/>
                  <w:marBottom w:val="0"/>
                  <w:divBdr>
                    <w:top w:val="dotted" w:sz="2" w:space="0" w:color="000000"/>
                    <w:left w:val="dotted" w:sz="2" w:space="0" w:color="000000"/>
                    <w:bottom w:val="dotted" w:sz="2" w:space="0" w:color="000000"/>
                    <w:right w:val="dotted" w:sz="2" w:space="0" w:color="000000"/>
                  </w:divBdr>
                  <w:divsChild>
                    <w:div w:id="216209475">
                      <w:marLeft w:val="0"/>
                      <w:marRight w:val="0"/>
                      <w:marTop w:val="0"/>
                      <w:marBottom w:val="0"/>
                      <w:divBdr>
                        <w:top w:val="dotted" w:sz="2" w:space="0" w:color="000000"/>
                        <w:left w:val="dotted" w:sz="2" w:space="0" w:color="000000"/>
                        <w:bottom w:val="dotted" w:sz="2" w:space="0" w:color="000000"/>
                        <w:right w:val="dotted" w:sz="2" w:space="0" w:color="000000"/>
                      </w:divBdr>
                      <w:divsChild>
                        <w:div w:id="1270046590">
                          <w:marLeft w:val="2700"/>
                          <w:marRight w:val="0"/>
                          <w:marTop w:val="0"/>
                          <w:marBottom w:val="0"/>
                          <w:divBdr>
                            <w:top w:val="dotted" w:sz="2" w:space="0" w:color="000000"/>
                            <w:left w:val="dotted" w:sz="2" w:space="0" w:color="000000"/>
                            <w:bottom w:val="dotted" w:sz="2" w:space="0" w:color="000000"/>
                            <w:right w:val="dotted" w:sz="2" w:space="0" w:color="000000"/>
                          </w:divBdr>
                          <w:divsChild>
                            <w:div w:id="1843855685">
                              <w:marLeft w:val="0"/>
                              <w:marRight w:val="0"/>
                              <w:marTop w:val="0"/>
                              <w:marBottom w:val="0"/>
                              <w:divBdr>
                                <w:top w:val="dotted" w:sz="2" w:space="0" w:color="000000"/>
                                <w:left w:val="dotted" w:sz="2" w:space="0" w:color="000000"/>
                                <w:bottom w:val="dotted" w:sz="2" w:space="0" w:color="000000"/>
                                <w:right w:val="dotted" w:sz="2" w:space="0" w:color="000000"/>
                              </w:divBdr>
                              <w:divsChild>
                                <w:div w:id="823660911">
                                  <w:marLeft w:val="0"/>
                                  <w:marRight w:val="0"/>
                                  <w:marTop w:val="0"/>
                                  <w:marBottom w:val="225"/>
                                  <w:divBdr>
                                    <w:top w:val="dotted" w:sz="2" w:space="0" w:color="000000"/>
                                    <w:left w:val="dotted" w:sz="2" w:space="0" w:color="000000"/>
                                    <w:bottom w:val="dotted" w:sz="2" w:space="0" w:color="000000"/>
                                    <w:right w:val="dotted" w:sz="2" w:space="0" w:color="000000"/>
                                  </w:divBdr>
                                  <w:divsChild>
                                    <w:div w:id="1104109633">
                                      <w:marLeft w:val="0"/>
                                      <w:marRight w:val="0"/>
                                      <w:marTop w:val="0"/>
                                      <w:marBottom w:val="0"/>
                                      <w:divBdr>
                                        <w:top w:val="dotted" w:sz="2" w:space="0" w:color="000000"/>
                                        <w:left w:val="dotted" w:sz="2" w:space="0" w:color="000000"/>
                                        <w:bottom w:val="dotted" w:sz="2" w:space="0" w:color="000000"/>
                                        <w:right w:val="dotted" w:sz="2" w:space="0" w:color="000000"/>
                                      </w:divBdr>
                                      <w:divsChild>
                                        <w:div w:id="82497959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86640\Local%20Settings\Temporary%20Internet%20Files\Content.IE5\2HD78XP7\A4colourcover_2008_09_2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8cb4a1-8f22-4316-8e00-d79be8eb73d8">
      <Terms xmlns="http://schemas.microsoft.com/office/infopath/2007/PartnerControls"/>
    </lcf76f155ced4ddcb4097134ff3c332f>
    <TaxCatchAll xmlns="7ee85a2a-d933-4483-8446-7f50a3662221" xsi:nil="true"/>
    <SharedWithUsers xmlns="7ee85a2a-d933-4483-8446-7f50a3662221">
      <UserInfo>
        <DisplayName>Samantha Wiberg</DisplayName>
        <AccountId>24</AccountId>
        <AccountType/>
      </UserInfo>
      <UserInfo>
        <DisplayName>Jane Bullimore (NCC)</DisplayName>
        <AccountId>92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8EB9B-23F4-472A-911A-B26CB51E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7E1F7-CFFA-435B-A4DB-AB362FCF4853}">
  <ds:schemaRefs>
    <ds:schemaRef ds:uri="http://schemas.openxmlformats.org/officeDocument/2006/bibliography"/>
  </ds:schemaRefs>
</ds:datastoreItem>
</file>

<file path=customXml/itemProps3.xml><?xml version="1.0" encoding="utf-8"?>
<ds:datastoreItem xmlns:ds="http://schemas.openxmlformats.org/officeDocument/2006/customXml" ds:itemID="{CD98558E-6D3B-4BEE-90D7-EA622EBBF3D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7ee85a2a-d933-4483-8446-7f50a3662221"/>
    <ds:schemaRef ds:uri="http://schemas.microsoft.com/office/infopath/2007/PartnerControls"/>
    <ds:schemaRef ds:uri="b78cb4a1-8f22-4316-8e00-d79be8eb73d8"/>
    <ds:schemaRef ds:uri="http://www.w3.org/XML/1998/namespace"/>
    <ds:schemaRef ds:uri="http://purl.org/dc/dcmitype/"/>
  </ds:schemaRefs>
</ds:datastoreItem>
</file>

<file path=customXml/itemProps4.xml><?xml version="1.0" encoding="utf-8"?>
<ds:datastoreItem xmlns:ds="http://schemas.openxmlformats.org/officeDocument/2006/customXml" ds:itemID="{43C6BB1A-F5F6-4797-A6BB-B971324D4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A4colourcover_2008_09_22[1]</Template>
  <TotalTime>30</TotalTime>
  <Pages>6</Pages>
  <Words>2245</Words>
  <Characters>11247</Characters>
  <Application>Microsoft Office Word</Application>
  <DocSecurity>0</DocSecurity>
  <Lines>93</Lines>
  <Paragraphs>26</Paragraphs>
  <ScaleCrop>false</ScaleCrop>
  <Company>Sheffield City Council</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st86640</dc:creator>
  <cp:keywords/>
  <cp:lastModifiedBy>Samantha Wiberg</cp:lastModifiedBy>
  <cp:revision>12</cp:revision>
  <cp:lastPrinted>2023-12-12T13:19:00Z</cp:lastPrinted>
  <dcterms:created xsi:type="dcterms:W3CDTF">2023-12-12T13:08:00Z</dcterms:created>
  <dcterms:modified xsi:type="dcterms:W3CDTF">2023-12-12T13:39:00Z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SIP_Label_c8588358-c3f1-4695-a290-e2f70d15689d_Enabled">
    <vt:lpwstr>true</vt:lpwstr>
  </property>
  <property fmtid="{D5CDD505-2E9C-101B-9397-08002B2CF9AE}" pid="5" name="MSIP_Label_c8588358-c3f1-4695-a290-e2f70d15689d_SetDate">
    <vt:lpwstr>2023-12-12T12:58:21Z</vt:lpwstr>
  </property>
  <property fmtid="{D5CDD505-2E9C-101B-9397-08002B2CF9AE}" pid="6" name="MSIP_Label_c8588358-c3f1-4695-a290-e2f70d15689d_Method">
    <vt:lpwstr>Privileged</vt:lpwstr>
  </property>
  <property fmtid="{D5CDD505-2E9C-101B-9397-08002B2CF9AE}" pid="7" name="MSIP_Label_c8588358-c3f1-4695-a290-e2f70d15689d_Name">
    <vt:lpwstr>Official – General</vt:lpwstr>
  </property>
  <property fmtid="{D5CDD505-2E9C-101B-9397-08002B2CF9AE}" pid="8" name="MSIP_Label_c8588358-c3f1-4695-a290-e2f70d15689d_SiteId">
    <vt:lpwstr>a1ba59b9-7204-48d8-a360-7770245ad4a9</vt:lpwstr>
  </property>
  <property fmtid="{D5CDD505-2E9C-101B-9397-08002B2CF9AE}" pid="9" name="MSIP_Label_c8588358-c3f1-4695-a290-e2f70d15689d_ActionId">
    <vt:lpwstr>25567d25-ba4d-48cc-9368-644365c04cfc</vt:lpwstr>
  </property>
  <property fmtid="{D5CDD505-2E9C-101B-9397-08002B2CF9AE}" pid="10" name="MSIP_Label_c8588358-c3f1-4695-a290-e2f70d15689d_ContentBits">
    <vt:lpwstr>0</vt:lpwstr>
  </property>
  <property fmtid="{D5CDD505-2E9C-101B-9397-08002B2CF9AE}" pid="11" name="MediaServiceImageTags">
    <vt:lpwstr/>
  </property>
  <property fmtid="{D5CDD505-2E9C-101B-9397-08002B2CF9AE}" pid="12" name="ContentTypeId">
    <vt:lpwstr>0x0101008DA5DA2CB357554D9FF540FB2CC7F91C</vt:lpwstr>
  </property>
</Properties>
</file>